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74478" w:rsidTr="002E405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478" w:rsidRDefault="00A7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478" w:rsidRDefault="00A7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:rsidR="00A74478" w:rsidRDefault="00A744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29.06.2010 </w:t>
      </w:r>
      <w:r>
        <w:rPr>
          <w:rFonts w:ascii="Calibri" w:hAnsi="Calibri" w:cs="Calibri"/>
          <w:color w:val="0000FF"/>
        </w:rPr>
        <w:t>N 126-ФЗ</w:t>
      </w:r>
      <w:r>
        <w:rPr>
          <w:rFonts w:ascii="Calibri" w:hAnsi="Calibri" w:cs="Calibri"/>
        </w:rPr>
        <w:t>,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r>
        <w:rPr>
          <w:rFonts w:ascii="Calibri" w:hAnsi="Calibri" w:cs="Calibri"/>
          <w:color w:val="0000FF"/>
        </w:rPr>
        <w:t>N 227-ФЗ</w:t>
      </w:r>
      <w:r>
        <w:rPr>
          <w:rFonts w:ascii="Calibri" w:hAnsi="Calibri" w:cs="Calibri"/>
        </w:rPr>
        <w:t xml:space="preserve">, от 07.05.2013 </w:t>
      </w:r>
      <w:r>
        <w:rPr>
          <w:rFonts w:ascii="Calibri" w:hAnsi="Calibri" w:cs="Calibri"/>
          <w:color w:val="0000FF"/>
        </w:rPr>
        <w:t>N 80-ФЗ</w:t>
      </w:r>
      <w:r>
        <w:rPr>
          <w:rFonts w:ascii="Calibri" w:hAnsi="Calibri" w:cs="Calibri"/>
        </w:rPr>
        <w:t>,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r>
        <w:rPr>
          <w:rFonts w:ascii="Calibri" w:hAnsi="Calibri" w:cs="Calibri"/>
          <w:color w:val="0000FF"/>
        </w:rPr>
        <w:t>N 182-ФЗ</w:t>
      </w:r>
      <w:r>
        <w:rPr>
          <w:rFonts w:ascii="Calibri" w:hAnsi="Calibri" w:cs="Calibri"/>
        </w:rPr>
        <w:t xml:space="preserve">, от 24.11.2014 </w:t>
      </w:r>
      <w:r>
        <w:rPr>
          <w:rFonts w:ascii="Calibri" w:hAnsi="Calibri" w:cs="Calibri"/>
          <w:color w:val="0000FF"/>
        </w:rPr>
        <w:t>N 357-ФЗ</w:t>
      </w:r>
      <w:r>
        <w:rPr>
          <w:rFonts w:ascii="Calibri" w:hAnsi="Calibri" w:cs="Calibri"/>
        </w:rPr>
        <w:t>,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r>
        <w:rPr>
          <w:rFonts w:ascii="Calibri" w:hAnsi="Calibri" w:cs="Calibri"/>
          <w:color w:val="0000FF"/>
        </w:rPr>
        <w:t>Постановлением</w:t>
      </w:r>
      <w:r>
        <w:rPr>
          <w:rFonts w:ascii="Calibri" w:hAnsi="Calibri" w:cs="Calibri"/>
        </w:rPr>
        <w:t xml:space="preserve"> Конституционного Суда РФ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r>
        <w:rPr>
          <w:rFonts w:ascii="Calibri" w:hAnsi="Calibri" w:cs="Calibri"/>
          <w:color w:val="0000FF"/>
        </w:rPr>
        <w:t>Конституцией</w:t>
      </w:r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t xml:space="preserve"> от 07.05.2013 N 80-ФЗ)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>Статья 2. Право граждан на обращение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</w:t>
      </w:r>
      <w:r>
        <w:rPr>
          <w:rFonts w:ascii="Calibri" w:hAnsi="Calibri" w:cs="Calibri"/>
        </w:rPr>
        <w:lastRenderedPageBreak/>
        <w:t>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07.05.2013 N 80-ФЗ)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r>
        <w:rPr>
          <w:rFonts w:ascii="Calibri" w:hAnsi="Calibri" w:cs="Calibri"/>
          <w:color w:val="0000FF"/>
        </w:rPr>
        <w:t>Конституцией</w:t>
      </w:r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27.07.2010 N 227-ФЗ)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27.07.2010 N 227-ФЗ)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</w:t>
      </w:r>
      <w:r>
        <w:rPr>
          <w:rFonts w:ascii="Calibri" w:hAnsi="Calibri" w:cs="Calibri"/>
        </w:rPr>
        <w:lastRenderedPageBreak/>
        <w:t xml:space="preserve">охраняемую федеральным законом </w:t>
      </w:r>
      <w:r>
        <w:rPr>
          <w:rFonts w:ascii="Calibri" w:hAnsi="Calibri" w:cs="Calibri"/>
          <w:color w:val="0000FF"/>
        </w:rPr>
        <w:t>тайну</w:t>
      </w:r>
      <w:r>
        <w:rPr>
          <w:rFonts w:ascii="Calibri" w:hAnsi="Calibri" w:cs="Calibri"/>
        </w:rPr>
        <w:t>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r>
        <w:rPr>
          <w:rFonts w:ascii="Calibri" w:hAnsi="Calibri" w:cs="Calibri"/>
          <w:color w:val="0000FF"/>
        </w:rPr>
        <w:t>статье 11</w:t>
      </w:r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r>
        <w:rPr>
          <w:rFonts w:ascii="Calibri" w:hAnsi="Calibri" w:cs="Calibri"/>
          <w:color w:val="0000FF"/>
        </w:rPr>
        <w:t>законодательством</w:t>
      </w:r>
      <w:r>
        <w:rPr>
          <w:rFonts w:ascii="Calibri" w:hAnsi="Calibri" w:cs="Calibri"/>
        </w:rPr>
        <w:t xml:space="preserve"> Российской Федерации;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Статья 7. Требования к письменному обращению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r>
        <w:rPr>
          <w:rFonts w:ascii="Calibri" w:hAnsi="Calibri" w:cs="Calibri"/>
          <w:color w:val="0000FF"/>
        </w:rPr>
        <w:t>порядке</w:t>
      </w:r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27.07.2010 N 227-ФЗ)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78"/>
      <w:bookmarkEnd w:id="8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</w:t>
      </w:r>
      <w:r>
        <w:rPr>
          <w:rFonts w:ascii="Calibri" w:hAnsi="Calibri" w:cs="Calibri"/>
        </w:rPr>
        <w:lastRenderedPageBreak/>
        <w:t xml:space="preserve">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r>
        <w:rPr>
          <w:rFonts w:ascii="Calibri" w:hAnsi="Calibri" w:cs="Calibri"/>
          <w:color w:val="0000FF"/>
        </w:rPr>
        <w:t>статьи 11</w:t>
      </w:r>
      <w:r>
        <w:rPr>
          <w:rFonts w:ascii="Calibri" w:hAnsi="Calibri" w:cs="Calibri"/>
        </w:rPr>
        <w:t xml:space="preserve"> настоящего Федерального закона.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r>
        <w:rPr>
          <w:rFonts w:ascii="Calibri" w:hAnsi="Calibri" w:cs="Calibri"/>
          <w:color w:val="0000FF"/>
        </w:rPr>
        <w:t>части 4 статьи 11</w:t>
      </w:r>
      <w:r>
        <w:rPr>
          <w:rFonts w:ascii="Calibri" w:hAnsi="Calibri" w:cs="Calibri"/>
        </w:rPr>
        <w:t xml:space="preserve"> настоящего Федерального закона.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 введена Федеральным </w:t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t xml:space="preserve"> от 24.11.2014 N 357-ФЗ)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r>
        <w:rPr>
          <w:rFonts w:ascii="Calibri" w:hAnsi="Calibri" w:cs="Calibri"/>
          <w:color w:val="0000FF"/>
        </w:rPr>
        <w:t>частью 6</w:t>
      </w:r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r>
        <w:rPr>
          <w:rFonts w:ascii="Calibri" w:hAnsi="Calibri" w:cs="Calibri"/>
          <w:color w:val="0000FF"/>
        </w:rPr>
        <w:t>порядке</w:t>
      </w:r>
      <w:r>
        <w:rPr>
          <w:rFonts w:ascii="Calibri" w:hAnsi="Calibri" w:cs="Calibri"/>
        </w:rPr>
        <w:t xml:space="preserve"> в суд.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0"/>
      <w:bookmarkEnd w:id="10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95"/>
      <w:bookmarkEnd w:id="11"/>
      <w:r>
        <w:rPr>
          <w:rFonts w:ascii="Calibri" w:hAnsi="Calibri" w:cs="Calibri"/>
        </w:rPr>
        <w:t>Статья 10. Рассмотрение обращения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27.07.2010 N 227-ФЗ)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4) дает письменный ответ по существу поставленных в обращении вопросов, за исключением случаев, указанных в </w:t>
      </w:r>
      <w:r>
        <w:rPr>
          <w:rFonts w:ascii="Calibri" w:hAnsi="Calibri" w:cs="Calibri"/>
          <w:color w:val="0000FF"/>
        </w:rPr>
        <w:t>статье 11</w:t>
      </w:r>
      <w:r>
        <w:rPr>
          <w:rFonts w:ascii="Calibri" w:hAnsi="Calibri" w:cs="Calibri"/>
        </w:rPr>
        <w:t xml:space="preserve"> настоящего Федерального закона;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4"/>
      <w:bookmarkEnd w:id="12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r>
        <w:rPr>
          <w:rFonts w:ascii="Calibri" w:hAnsi="Calibri" w:cs="Calibri"/>
          <w:color w:val="0000FF"/>
        </w:rPr>
        <w:t>тайну</w:t>
      </w:r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27.07.2010 N 227-ФЗ)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09"/>
      <w:bookmarkEnd w:id="13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02.07.2013 N 182-ФЗ)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r>
        <w:rPr>
          <w:rFonts w:ascii="Calibri" w:hAnsi="Calibri" w:cs="Calibri"/>
          <w:color w:val="0000FF"/>
        </w:rPr>
        <w:t>порядка</w:t>
      </w:r>
      <w:r>
        <w:rPr>
          <w:rFonts w:ascii="Calibri" w:hAnsi="Calibri" w:cs="Calibri"/>
        </w:rPr>
        <w:t xml:space="preserve"> обжалования данного судебного решения.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29.06.2010 N 126-ФЗ)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6"/>
      <w:bookmarkEnd w:id="14"/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29.06.2010 N 126-ФЗ)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02.07.2013 N 182-ФЗ)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>
        <w:rPr>
          <w:rFonts w:ascii="Calibri" w:hAnsi="Calibri" w:cs="Calibri"/>
          <w:color w:val="0000FF"/>
        </w:rPr>
        <w:t>тайну</w:t>
      </w:r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23"/>
      <w:bookmarkEnd w:id="15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>
        <w:rPr>
          <w:rFonts w:ascii="Calibri" w:hAnsi="Calibri" w:cs="Calibri"/>
          <w:color w:val="0000FF"/>
        </w:rPr>
        <w:t>части 1.1</w:t>
      </w:r>
      <w:r>
        <w:rPr>
          <w:rFonts w:ascii="Calibri" w:hAnsi="Calibri" w:cs="Calibri"/>
        </w:rPr>
        <w:t xml:space="preserve"> настоящей статьи.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t xml:space="preserve"> от 24.11.2014 N 357-ФЗ)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7"/>
      <w:bookmarkEnd w:id="16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1.1 введена Федеральным </w:t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t xml:space="preserve"> от 24.11.2014 N 357-ФЗ)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r>
        <w:rPr>
          <w:rFonts w:ascii="Calibri" w:hAnsi="Calibri" w:cs="Calibri"/>
          <w:color w:val="0000FF"/>
        </w:rPr>
        <w:t>статьи 10</w:t>
      </w:r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31"/>
      <w:bookmarkEnd w:id="17"/>
      <w:r>
        <w:rPr>
          <w:rFonts w:ascii="Calibri" w:hAnsi="Calibri" w:cs="Calibri"/>
        </w:rPr>
        <w:t>Статья 13. Личный прием граждан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r>
        <w:rPr>
          <w:rFonts w:ascii="Calibri" w:hAnsi="Calibri" w:cs="Calibri"/>
          <w:color w:val="0000FF"/>
        </w:rPr>
        <w:t>документ</w:t>
      </w:r>
      <w:r>
        <w:rPr>
          <w:rFonts w:ascii="Calibri" w:hAnsi="Calibri" w:cs="Calibri"/>
        </w:rPr>
        <w:t>, удостоверяющий его личность.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0"/>
      <w:bookmarkEnd w:id="18"/>
      <w:r>
        <w:rPr>
          <w:rFonts w:ascii="Calibri" w:hAnsi="Calibri" w:cs="Calibri"/>
        </w:rPr>
        <w:t>Статья 14. Контроль за соблюдением порядка рассмотрения обращений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</w:t>
      </w:r>
      <w:r>
        <w:rPr>
          <w:rFonts w:ascii="Calibri" w:hAnsi="Calibri" w:cs="Calibri"/>
        </w:rPr>
        <w:lastRenderedPageBreak/>
        <w:t>своевременному выявлению и устранению причин нарушения прав, свобод и законных интересов граждан.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4"/>
      <w:bookmarkEnd w:id="19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r>
        <w:rPr>
          <w:rFonts w:ascii="Calibri" w:hAnsi="Calibri" w:cs="Calibri"/>
          <w:color w:val="0000FF"/>
        </w:rPr>
        <w:t>законодательством</w:t>
      </w:r>
      <w:r>
        <w:rPr>
          <w:rFonts w:ascii="Calibri" w:hAnsi="Calibri" w:cs="Calibri"/>
        </w:rPr>
        <w:t xml:space="preserve"> Российской Федерации.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48"/>
      <w:bookmarkEnd w:id="20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53"/>
      <w:bookmarkEnd w:id="21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>
        <w:rPr>
          <w:rFonts w:ascii="Calibri" w:hAnsi="Calibri" w:cs="Calibri"/>
          <w:color w:val="0000FF"/>
        </w:rPr>
        <w:t>Указ</w:t>
      </w:r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2" w:name="Par163"/>
      <w:bookmarkEnd w:id="22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4478" w:rsidRDefault="00A744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4478" w:rsidRDefault="00A744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70F37" w:rsidRDefault="002E405E"/>
    <w:sectPr w:rsidR="00570F37" w:rsidSect="0080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78"/>
    <w:rsid w:val="002E405E"/>
    <w:rsid w:val="003A40DE"/>
    <w:rsid w:val="003E77B9"/>
    <w:rsid w:val="00A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3532</Words>
  <Characters>20134</Characters>
  <Application>Microsoft Office Word</Application>
  <DocSecurity>0</DocSecurity>
  <Lines>167</Lines>
  <Paragraphs>47</Paragraphs>
  <ScaleCrop>false</ScaleCrop>
  <Company/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Дороган Ирина Анатольевна</dc:creator>
  <cp:keywords/>
  <dc:description/>
  <cp:lastModifiedBy>user</cp:lastModifiedBy>
  <cp:revision>2</cp:revision>
  <dcterms:created xsi:type="dcterms:W3CDTF">2015-02-26T12:02:00Z</dcterms:created>
  <dcterms:modified xsi:type="dcterms:W3CDTF">2016-05-31T08:53:00Z</dcterms:modified>
</cp:coreProperties>
</file>