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0544D" w14:textId="0D674C8D" w:rsidR="00403234" w:rsidRDefault="00D71A13" w:rsidP="00E402CC">
      <w:pPr>
        <w:widowControl w:val="0"/>
        <w:suppressAutoHyphens w:val="0"/>
        <w:autoSpaceDE w:val="0"/>
        <w:autoSpaceDN w:val="0"/>
        <w:adjustRightInd w:val="0"/>
        <w:rPr>
          <w:rFonts w:eastAsia="Batang"/>
          <w:caps/>
          <w:noProof/>
          <w:sz w:val="48"/>
          <w:szCs w:val="48"/>
          <w:lang w:eastAsia="ko-KR"/>
        </w:rPr>
      </w:pPr>
      <w:r>
        <w:rPr>
          <w:noProof/>
          <w:lang w:eastAsia="ru-RU"/>
        </w:rPr>
        <w:drawing>
          <wp:anchor distT="0" distB="0" distL="114300" distR="114300" simplePos="0" relativeHeight="251660800" behindDoc="1" locked="0" layoutInCell="1" allowOverlap="1" wp14:anchorId="01CFB4A6" wp14:editId="1851F77C">
            <wp:simplePos x="0" y="0"/>
            <wp:positionH relativeFrom="column">
              <wp:posOffset>-3175</wp:posOffset>
            </wp:positionH>
            <wp:positionV relativeFrom="paragraph">
              <wp:posOffset>-405765</wp:posOffset>
            </wp:positionV>
            <wp:extent cx="6134100" cy="609600"/>
            <wp:effectExtent l="19050" t="0" r="0" b="0"/>
            <wp:wrapNone/>
            <wp:docPr id="14" name="Picture 28" descr="бланк2_вер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бланк2_верх"/>
                    <pic:cNvPicPr>
                      <a:picLocks noChangeAspect="1" noChangeArrowheads="1"/>
                    </pic:cNvPicPr>
                  </pic:nvPicPr>
                  <pic:blipFill>
                    <a:blip r:embed="rId8"/>
                    <a:srcRect/>
                    <a:stretch>
                      <a:fillRect/>
                    </a:stretch>
                  </pic:blipFill>
                  <pic:spPr bwMode="auto">
                    <a:xfrm>
                      <a:off x="0" y="0"/>
                      <a:ext cx="6134100" cy="609600"/>
                    </a:xfrm>
                    <a:prstGeom prst="rect">
                      <a:avLst/>
                    </a:prstGeom>
                    <a:noFill/>
                    <a:ln w="9525">
                      <a:noFill/>
                      <a:miter lim="800000"/>
                      <a:headEnd/>
                      <a:tailEnd/>
                    </a:ln>
                  </pic:spPr>
                </pic:pic>
              </a:graphicData>
            </a:graphic>
          </wp:anchor>
        </w:drawing>
      </w:r>
      <w:r w:rsidR="00247871">
        <w:rPr>
          <w:noProof/>
          <w:lang w:eastAsia="ru-RU"/>
        </w:rPr>
        <mc:AlternateContent>
          <mc:Choice Requires="wps">
            <w:drawing>
              <wp:anchor distT="36576" distB="36576" distL="36576" distR="36576" simplePos="0" relativeHeight="251655680" behindDoc="0" locked="0" layoutInCell="1" allowOverlap="1" wp14:anchorId="1B9005DA" wp14:editId="1BFE7F53">
                <wp:simplePos x="0" y="0"/>
                <wp:positionH relativeFrom="column">
                  <wp:posOffset>-549910</wp:posOffset>
                </wp:positionH>
                <wp:positionV relativeFrom="paragraph">
                  <wp:posOffset>-430530</wp:posOffset>
                </wp:positionV>
                <wp:extent cx="443230" cy="1919605"/>
                <wp:effectExtent l="0" t="3810" r="0" b="635"/>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43230" cy="1919605"/>
                        </a:xfrm>
                        <a:prstGeom prst="rect">
                          <a:avLst/>
                        </a:prstGeom>
                        <a:solidFill>
                          <a:srgbClr val="E36C0A"/>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1AE3AEE2" id="Rectangle 4" o:spid="_x0000_s1026" style="position:absolute;margin-left:-43.3pt;margin-top:-33.9pt;width:34.9pt;height:151.15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" fillcolor="#e36c0a" stroked="f" strokeweight="0" insetpen="t">
                <v:shadow color="#ccc"/>
                <o:lock v:ext="edit" shapetype="t"/>
                <v:textbox inset="2.88pt,2.88pt,2.88pt,2.88pt"/>
              </v:rect>
            </w:pict>
          </mc:Fallback>
        </mc:AlternateContent>
      </w:r>
    </w:p>
    <w:p w14:paraId="208ED54E" w14:textId="1A58534D" w:rsidR="00403234" w:rsidRPr="00353A6B" w:rsidRDefault="00247871">
      <w:pPr>
        <w:suppressAutoHyphens w:val="0"/>
        <w:rPr>
          <w:b/>
          <w:bCs/>
          <w:sz w:val="28"/>
          <w:szCs w:val="28"/>
        </w:rPr>
      </w:pPr>
      <w:r>
        <w:rPr>
          <w:noProof/>
          <w:lang w:eastAsia="ru-RU"/>
        </w:rPr>
        <mc:AlternateContent>
          <mc:Choice Requires="wps">
            <w:drawing>
              <wp:anchor distT="36576" distB="36576" distL="36576" distR="36576" simplePos="0" relativeHeight="251659776" behindDoc="0" locked="0" layoutInCell="1" allowOverlap="1" wp14:anchorId="7F3D3058" wp14:editId="58323CEE">
                <wp:simplePos x="0" y="0"/>
                <wp:positionH relativeFrom="column">
                  <wp:posOffset>845185</wp:posOffset>
                </wp:positionH>
                <wp:positionV relativeFrom="paragraph">
                  <wp:posOffset>148590</wp:posOffset>
                </wp:positionV>
                <wp:extent cx="5230495" cy="1724025"/>
                <wp:effectExtent l="0" t="0" r="0" b="0"/>
                <wp:wrapNone/>
                <wp:docPr id="24"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230495" cy="1724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D98F718" w14:textId="77777777" w:rsidR="00DA1B53" w:rsidRDefault="00DA1B53" w:rsidP="003518DD">
                            <w:pPr>
                              <w:autoSpaceDE w:val="0"/>
                              <w:autoSpaceDN w:val="0"/>
                              <w:adjustRightInd w:val="0"/>
                              <w:rPr>
                                <w:lang w:eastAsia="en-US"/>
                              </w:rPr>
                            </w:pPr>
                          </w:p>
                          <w:p w14:paraId="604C1C06" w14:textId="77777777" w:rsidR="00DA1B53" w:rsidRDefault="00DA1B53" w:rsidP="003518DD">
                            <w:pPr>
                              <w:autoSpaceDE w:val="0"/>
                              <w:autoSpaceDN w:val="0"/>
                              <w:adjustRightInd w:val="0"/>
                              <w:rPr>
                                <w:lang w:eastAsia="en-US"/>
                              </w:rPr>
                            </w:pPr>
                          </w:p>
                          <w:p w14:paraId="62DBF6E2" w14:textId="77777777" w:rsidR="00DA1B53" w:rsidRDefault="00DA1B53" w:rsidP="000D42B7">
                            <w:pPr>
                              <w:autoSpaceDE w:val="0"/>
                              <w:autoSpaceDN w:val="0"/>
                              <w:adjustRightInd w:val="0"/>
                              <w:jc w:val="right"/>
                              <w:rPr>
                                <w:lang w:eastAsia="en-US"/>
                              </w:rPr>
                            </w:pPr>
                          </w:p>
                          <w:p w14:paraId="2B9B1ABD" w14:textId="77777777" w:rsidR="00DA1B53" w:rsidRPr="000C4AD6" w:rsidRDefault="00DA1B53" w:rsidP="000D42B7">
                            <w:pPr>
                              <w:autoSpaceDE w:val="0"/>
                              <w:autoSpaceDN w:val="0"/>
                              <w:adjustRightInd w:val="0"/>
                              <w:jc w:val="right"/>
                              <w:rPr>
                                <w:lang w:eastAsia="en-US"/>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D3058" id="_x0000_t202" coordsize="21600,21600" o:spt="202" path="m,l,21600r21600,l21600,xe">
                <v:stroke joinstyle="miter"/>
                <v:path gradientshapeok="t" o:connecttype="rect"/>
              </v:shapetype>
              <v:shape id="Поле 9" o:spid="_x0000_s1026" type="#_x0000_t202" style="position:absolute;margin-left:66.55pt;margin-top:11.7pt;width:411.85pt;height:135.75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" filled="f" stroked="f" strokeweight="0" insetpen="t">
                <o:lock v:ext="edit" shapetype="t"/>
                <v:textbox inset="2.85pt,2.85pt,2.85pt,2.85pt">
                  <w:txbxContent>
                    <w:p w14:paraId="2D98F718" w14:textId="77777777" w:rsidR="00DA1B53" w:rsidRDefault="00DA1B53" w:rsidP="003518DD">
                      <w:pPr>
                        <w:autoSpaceDE w:val="0"/>
                        <w:autoSpaceDN w:val="0"/>
                        <w:adjustRightInd w:val="0"/>
                        <w:rPr>
                          <w:lang w:eastAsia="en-US"/>
                        </w:rPr>
                      </w:pPr>
                    </w:p>
                    <w:p w14:paraId="604C1C06" w14:textId="77777777" w:rsidR="00DA1B53" w:rsidRDefault="00DA1B53" w:rsidP="003518DD">
                      <w:pPr>
                        <w:autoSpaceDE w:val="0"/>
                        <w:autoSpaceDN w:val="0"/>
                        <w:adjustRightInd w:val="0"/>
                        <w:rPr>
                          <w:lang w:eastAsia="en-US"/>
                        </w:rPr>
                      </w:pPr>
                    </w:p>
                    <w:p w14:paraId="62DBF6E2" w14:textId="77777777" w:rsidR="00DA1B53" w:rsidRDefault="00DA1B53" w:rsidP="000D42B7">
                      <w:pPr>
                        <w:autoSpaceDE w:val="0"/>
                        <w:autoSpaceDN w:val="0"/>
                        <w:adjustRightInd w:val="0"/>
                        <w:jc w:val="right"/>
                        <w:rPr>
                          <w:lang w:eastAsia="en-US"/>
                        </w:rPr>
                      </w:pPr>
                    </w:p>
                    <w:p w14:paraId="2B9B1ABD" w14:textId="77777777" w:rsidR="00DA1B53" w:rsidRPr="000C4AD6" w:rsidRDefault="00DA1B53" w:rsidP="000D42B7">
                      <w:pPr>
                        <w:autoSpaceDE w:val="0"/>
                        <w:autoSpaceDN w:val="0"/>
                        <w:adjustRightInd w:val="0"/>
                        <w:jc w:val="right"/>
                        <w:rPr>
                          <w:lang w:eastAsia="en-US"/>
                        </w:rPr>
                      </w:pPr>
                    </w:p>
                  </w:txbxContent>
                </v:textbox>
              </v:shape>
            </w:pict>
          </mc:Fallback>
        </mc:AlternateContent>
      </w:r>
    </w:p>
    <w:p w14:paraId="2299E82E" w14:textId="77777777" w:rsidR="00B24A27" w:rsidRDefault="00B24A27" w:rsidP="00B24A27">
      <w:pPr>
        <w:spacing w:line="360" w:lineRule="auto"/>
        <w:jc w:val="both"/>
        <w:rPr>
          <w:b/>
          <w:bCs/>
          <w:sz w:val="28"/>
          <w:szCs w:val="28"/>
        </w:rPr>
      </w:pPr>
    </w:p>
    <w:p w14:paraId="056CF432" w14:textId="4C7E3979" w:rsidR="00561E0C" w:rsidRDefault="00247871" w:rsidP="0001334A">
      <w:pPr>
        <w:spacing w:line="360" w:lineRule="auto"/>
        <w:ind w:left="1080"/>
        <w:jc w:val="both"/>
        <w:rPr>
          <w:b/>
          <w:bCs/>
          <w:sz w:val="28"/>
          <w:szCs w:val="28"/>
        </w:rPr>
      </w:pPr>
      <w:r>
        <w:rPr>
          <w:noProof/>
          <w:lang w:eastAsia="ru-RU"/>
        </w:rPr>
        <mc:AlternateContent>
          <mc:Choice Requires="wps">
            <w:drawing>
              <wp:anchor distT="36576" distB="36576" distL="36576" distR="36576" simplePos="0" relativeHeight="251658752" behindDoc="0" locked="0" layoutInCell="1" allowOverlap="1" wp14:anchorId="697489FD" wp14:editId="77106EF9">
                <wp:simplePos x="0" y="0"/>
                <wp:positionH relativeFrom="column">
                  <wp:posOffset>1240790</wp:posOffset>
                </wp:positionH>
                <wp:positionV relativeFrom="paragraph">
                  <wp:posOffset>8268970</wp:posOffset>
                </wp:positionV>
                <wp:extent cx="3029585" cy="374650"/>
                <wp:effectExtent l="0" t="0" r="0" b="0"/>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29585" cy="374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352D1A" w14:textId="5E074ABA" w:rsidR="00DA1B53" w:rsidRPr="001F066A" w:rsidRDefault="00DA1B53" w:rsidP="00F10A13">
                            <w:pPr>
                              <w:jc w:val="center"/>
                              <w:rPr>
                                <w:rFonts w:ascii="Tahoma" w:hAnsi="Tahoma" w:cs="Tahoma"/>
                                <w:b/>
                                <w:bCs/>
                                <w:sz w:val="28"/>
                                <w:szCs w:val="28"/>
                              </w:rPr>
                            </w:pPr>
                            <w:r>
                              <w:rPr>
                                <w:rFonts w:ascii="Tahoma" w:hAnsi="Tahoma" w:cs="Tahoma"/>
                                <w:b/>
                                <w:bCs/>
                                <w:sz w:val="28"/>
                                <w:szCs w:val="28"/>
                              </w:rPr>
                              <w:t>Улан-Удэ, 2021</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489FD" id="Text Box 8" o:spid="_x0000_s1027" type="#_x0000_t202" style="position:absolute;left:0;text-align:left;margin-left:97.7pt;margin-top:651.1pt;width:238.55pt;height:29.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" filled="f" stroked="f" strokeweight="0" insetpen="t">
                <o:lock v:ext="edit" shapetype="t"/>
                <v:textbox inset="2.85pt,2.85pt,2.85pt,2.85pt">
                  <w:txbxContent>
                    <w:p w14:paraId="37352D1A" w14:textId="5E074ABA" w:rsidR="00DA1B53" w:rsidRPr="001F066A" w:rsidRDefault="00DA1B53" w:rsidP="00F10A13">
                      <w:pPr>
                        <w:jc w:val="center"/>
                        <w:rPr>
                          <w:rFonts w:ascii="Tahoma" w:hAnsi="Tahoma" w:cs="Tahoma"/>
                          <w:b/>
                          <w:bCs/>
                          <w:sz w:val="28"/>
                          <w:szCs w:val="28"/>
                        </w:rPr>
                      </w:pPr>
                      <w:r>
                        <w:rPr>
                          <w:rFonts w:ascii="Tahoma" w:hAnsi="Tahoma" w:cs="Tahoma"/>
                          <w:b/>
                          <w:bCs/>
                          <w:sz w:val="28"/>
                          <w:szCs w:val="28"/>
                        </w:rPr>
                        <w:t>Улан-Удэ, 2021</w:t>
                      </w:r>
                    </w:p>
                  </w:txbxContent>
                </v:textbox>
              </v:shape>
            </w:pict>
          </mc:Fallback>
        </mc:AlternateContent>
      </w:r>
      <w:r>
        <w:rPr>
          <w:noProof/>
          <w:lang w:eastAsia="ru-RU"/>
        </w:rPr>
        <mc:AlternateContent>
          <mc:Choice Requires="wps">
            <w:drawing>
              <wp:anchor distT="36576" distB="36576" distL="36576" distR="36576" simplePos="0" relativeHeight="251657728" behindDoc="0" locked="0" layoutInCell="1" allowOverlap="1" wp14:anchorId="36DEB003" wp14:editId="6D3B5754">
                <wp:simplePos x="0" y="0"/>
                <wp:positionH relativeFrom="column">
                  <wp:posOffset>91440</wp:posOffset>
                </wp:positionH>
                <wp:positionV relativeFrom="paragraph">
                  <wp:posOffset>1562100</wp:posOffset>
                </wp:positionV>
                <wp:extent cx="6080125" cy="4682490"/>
                <wp:effectExtent l="0" t="0" r="0" b="0"/>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080125" cy="46824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69DE6F1" w14:textId="08723C5D" w:rsidR="00DA1B53" w:rsidRDefault="00DA1B53" w:rsidP="009D5E0A">
                            <w:pPr>
                              <w:autoSpaceDE w:val="0"/>
                              <w:autoSpaceDN w:val="0"/>
                              <w:adjustRightInd w:val="0"/>
                              <w:rPr>
                                <w:rFonts w:ascii="Tahoma-Bold Cyr" w:hAnsi="Tahoma-Bold Cyr" w:cs="Tahoma-Bold Cyr"/>
                                <w:b/>
                                <w:bCs/>
                                <w:color w:val="810000"/>
                                <w:sz w:val="56"/>
                                <w:szCs w:val="56"/>
                                <w:lang w:eastAsia="en-US"/>
                              </w:rPr>
                            </w:pPr>
                            <w:r>
                              <w:rPr>
                                <w:rFonts w:ascii="Tahoma-Bold Cyr" w:hAnsi="Tahoma-Bold Cyr" w:cs="Tahoma-Bold Cyr"/>
                                <w:b/>
                                <w:bCs/>
                                <w:color w:val="810000"/>
                                <w:sz w:val="56"/>
                                <w:szCs w:val="56"/>
                                <w:lang w:eastAsia="en-US"/>
                              </w:rPr>
                              <w:t>ОТЧЕТ о проведении</w:t>
                            </w:r>
                            <w:r w:rsidRPr="004A7553">
                              <w:rPr>
                                <w:rFonts w:ascii="Tahoma-Bold Cyr" w:hAnsi="Tahoma-Bold Cyr" w:cs="Tahoma-Bold Cyr"/>
                                <w:b/>
                                <w:bCs/>
                                <w:color w:val="810000"/>
                                <w:sz w:val="56"/>
                                <w:szCs w:val="56"/>
                                <w:lang w:eastAsia="en-US"/>
                              </w:rPr>
                              <w:t xml:space="preserve"> экспертизы деятельности учреждений социального обслужи</w:t>
                            </w:r>
                            <w:r>
                              <w:rPr>
                                <w:rFonts w:ascii="Tahoma-Bold Cyr" w:hAnsi="Tahoma-Bold Cyr" w:cs="Tahoma-Bold Cyr"/>
                                <w:b/>
                                <w:bCs/>
                                <w:color w:val="810000"/>
                                <w:sz w:val="56"/>
                                <w:szCs w:val="56"/>
                                <w:lang w:eastAsia="en-US"/>
                              </w:rPr>
                              <w:t>вания на территории республики Б</w:t>
                            </w:r>
                            <w:r w:rsidRPr="004A7553">
                              <w:rPr>
                                <w:rFonts w:ascii="Tahoma-Bold Cyr" w:hAnsi="Tahoma-Bold Cyr" w:cs="Tahoma-Bold Cyr"/>
                                <w:b/>
                                <w:bCs/>
                                <w:color w:val="810000"/>
                                <w:sz w:val="56"/>
                                <w:szCs w:val="56"/>
                                <w:lang w:eastAsia="en-US"/>
                              </w:rPr>
                              <w:t>урятия (сбор и обобщение информации о качестве условий оказания услуг организациями социального обслуживания на территории республики</w:t>
                            </w:r>
                            <w:r>
                              <w:rPr>
                                <w:rFonts w:ascii="Tahoma-Bold Cyr" w:hAnsi="Tahoma-Bold Cyr" w:cs="Tahoma-Bold Cyr"/>
                                <w:b/>
                                <w:bCs/>
                                <w:color w:val="810000"/>
                                <w:sz w:val="56"/>
                                <w:szCs w:val="56"/>
                                <w:lang w:eastAsia="en-US"/>
                              </w:rPr>
                              <w:t xml:space="preserve"> Бурятия</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EB003" id="Text Box 5" o:spid="_x0000_s1028" type="#_x0000_t202" style="position:absolute;left:0;text-align:left;margin-left:7.2pt;margin-top:123pt;width:478.75pt;height:368.7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" filled="f" stroked="f" strokeweight="0" insetpen="t">
                <o:lock v:ext="edit" shapetype="t"/>
                <v:textbox inset="2.85pt,2.85pt,2.85pt,2.85pt">
                  <w:txbxContent>
                    <w:p w14:paraId="169DE6F1" w14:textId="08723C5D" w:rsidR="00DA1B53" w:rsidRDefault="00DA1B53" w:rsidP="009D5E0A">
                      <w:pPr>
                        <w:autoSpaceDE w:val="0"/>
                        <w:autoSpaceDN w:val="0"/>
                        <w:adjustRightInd w:val="0"/>
                        <w:rPr>
                          <w:rFonts w:ascii="Tahoma-Bold Cyr" w:hAnsi="Tahoma-Bold Cyr" w:cs="Tahoma-Bold Cyr"/>
                          <w:b/>
                          <w:bCs/>
                          <w:color w:val="810000"/>
                          <w:sz w:val="56"/>
                          <w:szCs w:val="56"/>
                          <w:lang w:eastAsia="en-US"/>
                        </w:rPr>
                      </w:pPr>
                      <w:r>
                        <w:rPr>
                          <w:rFonts w:ascii="Tahoma-Bold Cyr" w:hAnsi="Tahoma-Bold Cyr" w:cs="Tahoma-Bold Cyr"/>
                          <w:b/>
                          <w:bCs/>
                          <w:color w:val="810000"/>
                          <w:sz w:val="56"/>
                          <w:szCs w:val="56"/>
                          <w:lang w:eastAsia="en-US"/>
                        </w:rPr>
                        <w:t>ОТЧЕТ о проведении</w:t>
                      </w:r>
                      <w:r w:rsidRPr="004A7553">
                        <w:rPr>
                          <w:rFonts w:ascii="Tahoma-Bold Cyr" w:hAnsi="Tahoma-Bold Cyr" w:cs="Tahoma-Bold Cyr"/>
                          <w:b/>
                          <w:bCs/>
                          <w:color w:val="810000"/>
                          <w:sz w:val="56"/>
                          <w:szCs w:val="56"/>
                          <w:lang w:eastAsia="en-US"/>
                        </w:rPr>
                        <w:t xml:space="preserve"> экспертизы деятельности учреждений социального обслужи</w:t>
                      </w:r>
                      <w:r>
                        <w:rPr>
                          <w:rFonts w:ascii="Tahoma-Bold Cyr" w:hAnsi="Tahoma-Bold Cyr" w:cs="Tahoma-Bold Cyr"/>
                          <w:b/>
                          <w:bCs/>
                          <w:color w:val="810000"/>
                          <w:sz w:val="56"/>
                          <w:szCs w:val="56"/>
                          <w:lang w:eastAsia="en-US"/>
                        </w:rPr>
                        <w:t>вания на территории республики Б</w:t>
                      </w:r>
                      <w:r w:rsidRPr="004A7553">
                        <w:rPr>
                          <w:rFonts w:ascii="Tahoma-Bold Cyr" w:hAnsi="Tahoma-Bold Cyr" w:cs="Tahoma-Bold Cyr"/>
                          <w:b/>
                          <w:bCs/>
                          <w:color w:val="810000"/>
                          <w:sz w:val="56"/>
                          <w:szCs w:val="56"/>
                          <w:lang w:eastAsia="en-US"/>
                        </w:rPr>
                        <w:t>урятия (сбор и обобщение информации о качестве условий оказания услуг организациями социального обслуживания на территории республики</w:t>
                      </w:r>
                      <w:r>
                        <w:rPr>
                          <w:rFonts w:ascii="Tahoma-Bold Cyr" w:hAnsi="Tahoma-Bold Cyr" w:cs="Tahoma-Bold Cyr"/>
                          <w:b/>
                          <w:bCs/>
                          <w:color w:val="810000"/>
                          <w:sz w:val="56"/>
                          <w:szCs w:val="56"/>
                          <w:lang w:eastAsia="en-US"/>
                        </w:rPr>
                        <w:t xml:space="preserve"> Бурятия</w:t>
                      </w:r>
                    </w:p>
                  </w:txbxContent>
                </v:textbox>
              </v:shape>
            </w:pict>
          </mc:Fallback>
        </mc:AlternateContent>
      </w:r>
      <w:r>
        <w:rPr>
          <w:noProof/>
          <w:lang w:eastAsia="ru-RU"/>
        </w:rPr>
        <mc:AlternateContent>
          <mc:Choice Requires="wps">
            <w:drawing>
              <wp:anchor distT="36576" distB="36576" distL="36576" distR="36576" simplePos="0" relativeHeight="251654656" behindDoc="0" locked="0" layoutInCell="1" allowOverlap="1" wp14:anchorId="18133BA8" wp14:editId="32EF5605">
                <wp:simplePos x="0" y="0"/>
                <wp:positionH relativeFrom="column">
                  <wp:posOffset>-549910</wp:posOffset>
                </wp:positionH>
                <wp:positionV relativeFrom="paragraph">
                  <wp:posOffset>1713865</wp:posOffset>
                </wp:positionV>
                <wp:extent cx="443230" cy="7037070"/>
                <wp:effectExtent l="0" t="0" r="0" b="1905"/>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43230" cy="7037070"/>
                        </a:xfrm>
                        <a:prstGeom prst="rect">
                          <a:avLst/>
                        </a:prstGeom>
                        <a:solidFill>
                          <a:srgbClr val="E36C0A"/>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AACD2F3" id="Rectangle 6" o:spid="_x0000_s1026" style="position:absolute;margin-left:-43.3pt;margin-top:134.95pt;width:34.9pt;height:554.1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" fillcolor="#e36c0a" stroked="f" strokeweight="0" insetpen="t">
                <v:shadow color="#ccc"/>
                <o:lock v:ext="edit" shapetype="t"/>
                <v:textbox inset="2.88pt,2.88pt,2.88pt,2.88pt"/>
              </v:rect>
            </w:pict>
          </mc:Fallback>
        </mc:AlternateContent>
      </w:r>
      <w:r>
        <w:rPr>
          <w:noProof/>
          <w:lang w:eastAsia="ru-RU"/>
        </w:rPr>
        <mc:AlternateContent>
          <mc:Choice Requires="wps">
            <w:drawing>
              <wp:anchor distT="36576" distB="36576" distL="36576" distR="36576" simplePos="0" relativeHeight="251656704" behindDoc="0" locked="0" layoutInCell="1" allowOverlap="1" wp14:anchorId="34E46A55" wp14:editId="478CBE86">
                <wp:simplePos x="0" y="0"/>
                <wp:positionH relativeFrom="column">
                  <wp:posOffset>-895985</wp:posOffset>
                </wp:positionH>
                <wp:positionV relativeFrom="paragraph">
                  <wp:posOffset>781050</wp:posOffset>
                </wp:positionV>
                <wp:extent cx="1314450" cy="932815"/>
                <wp:effectExtent l="0" t="0" r="0" b="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314450" cy="9328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7D56DF" w14:textId="77777777" w:rsidR="00DA1B53" w:rsidRPr="005C20A8" w:rsidRDefault="00DA1B53" w:rsidP="00F10A13">
                            <w:pPr>
                              <w:autoSpaceDE w:val="0"/>
                              <w:autoSpaceDN w:val="0"/>
                              <w:adjustRightInd w:val="0"/>
                              <w:jc w:val="both"/>
                              <w:rPr>
                                <w:lang w:eastAsia="en-US"/>
                              </w:rPr>
                            </w:pPr>
                            <w:r>
                              <w:rPr>
                                <w:noProof/>
                                <w:lang w:eastAsia="ru-RU"/>
                              </w:rPr>
                              <w:drawing>
                                <wp:inline distT="0" distB="0" distL="0" distR="0" wp14:anchorId="5B10FB00" wp14:editId="357A0C49">
                                  <wp:extent cx="1085850" cy="800100"/>
                                  <wp:effectExtent l="19050" t="0" r="0" b="0"/>
                                  <wp:docPr id="3" name="Рисунок 3" descr="C:\Users\п\Desktop\ло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п\Desktop\лог.jpg"/>
                                          <pic:cNvPicPr>
                                            <a:picLocks noChangeAspect="1" noChangeArrowheads="1"/>
                                          </pic:cNvPicPr>
                                        </pic:nvPicPr>
                                        <pic:blipFill>
                                          <a:blip r:embed="rId9"/>
                                          <a:srcRect/>
                                          <a:stretch>
                                            <a:fillRect/>
                                          </a:stretch>
                                        </pic:blipFill>
                                        <pic:spPr bwMode="auto">
                                          <a:xfrm>
                                            <a:off x="0" y="0"/>
                                            <a:ext cx="1085850" cy="800100"/>
                                          </a:xfrm>
                                          <a:prstGeom prst="rect">
                                            <a:avLst/>
                                          </a:prstGeom>
                                          <a:noFill/>
                                          <a:ln w="9525">
                                            <a:noFill/>
                                            <a:miter lim="800000"/>
                                            <a:headEnd/>
                                            <a:tailEnd/>
                                          </a:ln>
                                        </pic:spPr>
                                      </pic:pic>
                                    </a:graphicData>
                                  </a:graphic>
                                </wp:inline>
                              </w:drawing>
                            </w:r>
                          </w:p>
                          <w:p w14:paraId="257A6BA0" w14:textId="77777777" w:rsidR="00DA1B53" w:rsidRPr="005C20A8" w:rsidRDefault="00DA1B53" w:rsidP="00F10A13">
                            <w:pPr>
                              <w:autoSpaceDE w:val="0"/>
                              <w:autoSpaceDN w:val="0"/>
                              <w:adjustRightInd w:val="0"/>
                              <w:rPr>
                                <w:lang w:eastAsia="en-US"/>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46A55" id="Text Box 9" o:spid="_x0000_s1029" type="#_x0000_t202" style="position:absolute;left:0;text-align:left;margin-left:-70.55pt;margin-top:61.5pt;width:103.5pt;height:73.4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" filled="f" stroked="f" strokeweight="0" insetpen="t">
                <o:lock v:ext="edit" shapetype="t"/>
                <v:textbox inset="2.85pt,2.85pt,2.85pt,2.85pt">
                  <w:txbxContent>
                    <w:p w14:paraId="2A7D56DF" w14:textId="77777777" w:rsidR="00DA1B53" w:rsidRPr="005C20A8" w:rsidRDefault="00DA1B53" w:rsidP="00F10A13">
                      <w:pPr>
                        <w:autoSpaceDE w:val="0"/>
                        <w:autoSpaceDN w:val="0"/>
                        <w:adjustRightInd w:val="0"/>
                        <w:jc w:val="both"/>
                        <w:rPr>
                          <w:lang w:eastAsia="en-US"/>
                        </w:rPr>
                      </w:pPr>
                      <w:r>
                        <w:rPr>
                          <w:noProof/>
                          <w:lang w:eastAsia="ru-RU"/>
                        </w:rPr>
                        <w:drawing>
                          <wp:inline distT="0" distB="0" distL="0" distR="0" wp14:anchorId="5B10FB00" wp14:editId="357A0C49">
                            <wp:extent cx="1085850" cy="800100"/>
                            <wp:effectExtent l="19050" t="0" r="0" b="0"/>
                            <wp:docPr id="3" name="Рисунок 3" descr="C:\Users\п\Desktop\ло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п\Desktop\лог.jpg"/>
                                    <pic:cNvPicPr>
                                      <a:picLocks noChangeAspect="1" noChangeArrowheads="1"/>
                                    </pic:cNvPicPr>
                                  </pic:nvPicPr>
                                  <pic:blipFill>
                                    <a:blip r:embed="rId9"/>
                                    <a:srcRect/>
                                    <a:stretch>
                                      <a:fillRect/>
                                    </a:stretch>
                                  </pic:blipFill>
                                  <pic:spPr bwMode="auto">
                                    <a:xfrm>
                                      <a:off x="0" y="0"/>
                                      <a:ext cx="1085850" cy="800100"/>
                                    </a:xfrm>
                                    <a:prstGeom prst="rect">
                                      <a:avLst/>
                                    </a:prstGeom>
                                    <a:noFill/>
                                    <a:ln w="9525">
                                      <a:noFill/>
                                      <a:miter lim="800000"/>
                                      <a:headEnd/>
                                      <a:tailEnd/>
                                    </a:ln>
                                  </pic:spPr>
                                </pic:pic>
                              </a:graphicData>
                            </a:graphic>
                          </wp:inline>
                        </w:drawing>
                      </w:r>
                    </w:p>
                    <w:p w14:paraId="257A6BA0" w14:textId="77777777" w:rsidR="00DA1B53" w:rsidRPr="005C20A8" w:rsidRDefault="00DA1B53" w:rsidP="00F10A13">
                      <w:pPr>
                        <w:autoSpaceDE w:val="0"/>
                        <w:autoSpaceDN w:val="0"/>
                        <w:adjustRightInd w:val="0"/>
                        <w:rPr>
                          <w:lang w:eastAsia="en-US"/>
                        </w:rPr>
                      </w:pPr>
                    </w:p>
                  </w:txbxContent>
                </v:textbox>
              </v:shape>
            </w:pict>
          </mc:Fallback>
        </mc:AlternateContent>
      </w:r>
      <w:r w:rsidR="00B24A27" w:rsidRPr="00B24A27">
        <w:rPr>
          <w:b/>
          <w:bCs/>
          <w:sz w:val="28"/>
          <w:szCs w:val="28"/>
        </w:rPr>
        <w:br w:type="page"/>
      </w:r>
      <w:r w:rsidR="00561E0C">
        <w:rPr>
          <w:b/>
          <w:bCs/>
          <w:sz w:val="28"/>
          <w:szCs w:val="28"/>
        </w:rPr>
        <w:lastRenderedPageBreak/>
        <w:t>Содержание</w:t>
      </w:r>
    </w:p>
    <w:p w14:paraId="3FE0E094" w14:textId="77777777" w:rsidR="00561E0C" w:rsidRPr="00E0396D" w:rsidRDefault="00561E0C" w:rsidP="00A96E85">
      <w:pPr>
        <w:spacing w:line="360" w:lineRule="auto"/>
        <w:ind w:left="1080"/>
        <w:jc w:val="both"/>
        <w:rPr>
          <w:b/>
          <w:bCs/>
          <w:sz w:val="28"/>
          <w:szCs w:val="28"/>
        </w:rPr>
      </w:pPr>
    </w:p>
    <w:p w14:paraId="167E7BD7" w14:textId="1ED8795F" w:rsidR="000470D7" w:rsidRPr="000470D7" w:rsidRDefault="00872B63">
      <w:pPr>
        <w:pStyle w:val="19"/>
        <w:tabs>
          <w:tab w:val="left" w:pos="426"/>
          <w:tab w:val="right" w:leader="dot" w:pos="9344"/>
        </w:tabs>
        <w:rPr>
          <w:rFonts w:asciiTheme="minorHAnsi" w:eastAsiaTheme="minorEastAsia" w:hAnsiTheme="minorHAnsi" w:cstheme="minorBidi"/>
          <w:noProof/>
          <w:sz w:val="28"/>
          <w:szCs w:val="28"/>
          <w:lang w:eastAsia="ru-RU"/>
        </w:rPr>
      </w:pPr>
      <w:r w:rsidRPr="008F6395">
        <w:rPr>
          <w:sz w:val="28"/>
          <w:szCs w:val="28"/>
        </w:rPr>
        <w:fldChar w:fldCharType="begin"/>
      </w:r>
      <w:r w:rsidR="00A42BD6" w:rsidRPr="008F6395">
        <w:rPr>
          <w:sz w:val="28"/>
          <w:szCs w:val="28"/>
        </w:rPr>
        <w:instrText xml:space="preserve"> TOC \o "1-3" \h \z \u </w:instrText>
      </w:r>
      <w:r w:rsidRPr="008F6395">
        <w:rPr>
          <w:sz w:val="28"/>
          <w:szCs w:val="28"/>
        </w:rPr>
        <w:fldChar w:fldCharType="separate"/>
      </w:r>
      <w:hyperlink w:anchor="_Toc81559580" w:history="1">
        <w:r w:rsidR="000470D7" w:rsidRPr="000470D7">
          <w:rPr>
            <w:rStyle w:val="a4"/>
            <w:noProof/>
            <w:sz w:val="28"/>
            <w:szCs w:val="28"/>
          </w:rPr>
          <w:t>1.</w:t>
        </w:r>
        <w:r w:rsidR="000470D7" w:rsidRPr="000470D7">
          <w:rPr>
            <w:rFonts w:asciiTheme="minorHAnsi" w:eastAsiaTheme="minorEastAsia" w:hAnsiTheme="minorHAnsi" w:cstheme="minorBidi"/>
            <w:noProof/>
            <w:sz w:val="28"/>
            <w:szCs w:val="28"/>
            <w:lang w:eastAsia="ru-RU"/>
          </w:rPr>
          <w:tab/>
        </w:r>
        <w:r w:rsidR="000470D7" w:rsidRPr="000470D7">
          <w:rPr>
            <w:rStyle w:val="a4"/>
            <w:noProof/>
            <w:sz w:val="28"/>
            <w:szCs w:val="28"/>
          </w:rPr>
          <w:t>Программа независимой оценки</w:t>
        </w:r>
        <w:r w:rsidR="000470D7" w:rsidRPr="000470D7">
          <w:rPr>
            <w:noProof/>
            <w:webHidden/>
            <w:sz w:val="28"/>
            <w:szCs w:val="28"/>
          </w:rPr>
          <w:tab/>
        </w:r>
        <w:r w:rsidR="000470D7" w:rsidRPr="000470D7">
          <w:rPr>
            <w:noProof/>
            <w:webHidden/>
            <w:sz w:val="28"/>
            <w:szCs w:val="28"/>
          </w:rPr>
          <w:fldChar w:fldCharType="begin"/>
        </w:r>
        <w:r w:rsidR="000470D7" w:rsidRPr="000470D7">
          <w:rPr>
            <w:noProof/>
            <w:webHidden/>
            <w:sz w:val="28"/>
            <w:szCs w:val="28"/>
          </w:rPr>
          <w:instrText xml:space="preserve"> PAGEREF _Toc81559580 \h </w:instrText>
        </w:r>
        <w:r w:rsidR="000470D7" w:rsidRPr="000470D7">
          <w:rPr>
            <w:noProof/>
            <w:webHidden/>
            <w:sz w:val="28"/>
            <w:szCs w:val="28"/>
          </w:rPr>
        </w:r>
        <w:r w:rsidR="000470D7" w:rsidRPr="000470D7">
          <w:rPr>
            <w:noProof/>
            <w:webHidden/>
            <w:sz w:val="28"/>
            <w:szCs w:val="28"/>
          </w:rPr>
          <w:fldChar w:fldCharType="separate"/>
        </w:r>
        <w:r w:rsidR="00DA1B53">
          <w:rPr>
            <w:noProof/>
            <w:webHidden/>
            <w:sz w:val="28"/>
            <w:szCs w:val="28"/>
          </w:rPr>
          <w:t>3</w:t>
        </w:r>
        <w:r w:rsidR="000470D7" w:rsidRPr="000470D7">
          <w:rPr>
            <w:noProof/>
            <w:webHidden/>
            <w:sz w:val="28"/>
            <w:szCs w:val="28"/>
          </w:rPr>
          <w:fldChar w:fldCharType="end"/>
        </w:r>
      </w:hyperlink>
    </w:p>
    <w:p w14:paraId="0D61AEAA" w14:textId="39D9CA51" w:rsidR="000470D7" w:rsidRPr="000470D7" w:rsidRDefault="00DA1B53">
      <w:pPr>
        <w:pStyle w:val="19"/>
        <w:tabs>
          <w:tab w:val="left" w:pos="720"/>
          <w:tab w:val="right" w:leader="dot" w:pos="9344"/>
        </w:tabs>
        <w:rPr>
          <w:rFonts w:asciiTheme="minorHAnsi" w:eastAsiaTheme="minorEastAsia" w:hAnsiTheme="minorHAnsi" w:cstheme="minorBidi"/>
          <w:noProof/>
          <w:sz w:val="28"/>
          <w:szCs w:val="28"/>
          <w:lang w:eastAsia="ru-RU"/>
        </w:rPr>
      </w:pPr>
      <w:hyperlink w:anchor="_Toc81559581" w:history="1">
        <w:r w:rsidR="000470D7" w:rsidRPr="000470D7">
          <w:rPr>
            <w:rStyle w:val="a4"/>
            <w:noProof/>
            <w:sz w:val="28"/>
            <w:szCs w:val="28"/>
          </w:rPr>
          <w:t>1.1.</w:t>
        </w:r>
        <w:r w:rsidR="000470D7" w:rsidRPr="000470D7">
          <w:rPr>
            <w:rFonts w:asciiTheme="minorHAnsi" w:eastAsiaTheme="minorEastAsia" w:hAnsiTheme="minorHAnsi" w:cstheme="minorBidi"/>
            <w:noProof/>
            <w:sz w:val="28"/>
            <w:szCs w:val="28"/>
            <w:lang w:eastAsia="ru-RU"/>
          </w:rPr>
          <w:tab/>
        </w:r>
        <w:r w:rsidR="000470D7" w:rsidRPr="000470D7">
          <w:rPr>
            <w:rStyle w:val="a4"/>
            <w:bCs/>
            <w:noProof/>
            <w:sz w:val="28"/>
            <w:szCs w:val="28"/>
          </w:rPr>
          <w:t>Методологический раздел</w:t>
        </w:r>
        <w:r w:rsidR="000470D7" w:rsidRPr="000470D7">
          <w:rPr>
            <w:noProof/>
            <w:webHidden/>
            <w:sz w:val="28"/>
            <w:szCs w:val="28"/>
          </w:rPr>
          <w:tab/>
        </w:r>
        <w:r w:rsidR="000470D7" w:rsidRPr="000470D7">
          <w:rPr>
            <w:noProof/>
            <w:webHidden/>
            <w:sz w:val="28"/>
            <w:szCs w:val="28"/>
          </w:rPr>
          <w:fldChar w:fldCharType="begin"/>
        </w:r>
        <w:r w:rsidR="000470D7" w:rsidRPr="000470D7">
          <w:rPr>
            <w:noProof/>
            <w:webHidden/>
            <w:sz w:val="28"/>
            <w:szCs w:val="28"/>
          </w:rPr>
          <w:instrText xml:space="preserve"> PAGEREF _Toc81559581 \h </w:instrText>
        </w:r>
        <w:r w:rsidR="000470D7" w:rsidRPr="000470D7">
          <w:rPr>
            <w:noProof/>
            <w:webHidden/>
            <w:sz w:val="28"/>
            <w:szCs w:val="28"/>
          </w:rPr>
        </w:r>
        <w:r w:rsidR="000470D7" w:rsidRPr="000470D7">
          <w:rPr>
            <w:noProof/>
            <w:webHidden/>
            <w:sz w:val="28"/>
            <w:szCs w:val="28"/>
          </w:rPr>
          <w:fldChar w:fldCharType="separate"/>
        </w:r>
        <w:r>
          <w:rPr>
            <w:noProof/>
            <w:webHidden/>
            <w:sz w:val="28"/>
            <w:szCs w:val="28"/>
          </w:rPr>
          <w:t>3</w:t>
        </w:r>
        <w:r w:rsidR="000470D7" w:rsidRPr="000470D7">
          <w:rPr>
            <w:noProof/>
            <w:webHidden/>
            <w:sz w:val="28"/>
            <w:szCs w:val="28"/>
          </w:rPr>
          <w:fldChar w:fldCharType="end"/>
        </w:r>
      </w:hyperlink>
    </w:p>
    <w:p w14:paraId="77767523" w14:textId="0524A131" w:rsidR="000470D7" w:rsidRPr="000470D7" w:rsidRDefault="00DA1B53">
      <w:pPr>
        <w:pStyle w:val="19"/>
        <w:tabs>
          <w:tab w:val="left" w:pos="720"/>
          <w:tab w:val="right" w:leader="dot" w:pos="9344"/>
        </w:tabs>
        <w:rPr>
          <w:rFonts w:asciiTheme="minorHAnsi" w:eastAsiaTheme="minorEastAsia" w:hAnsiTheme="minorHAnsi" w:cstheme="minorBidi"/>
          <w:noProof/>
          <w:sz w:val="28"/>
          <w:szCs w:val="28"/>
          <w:lang w:eastAsia="ru-RU"/>
        </w:rPr>
      </w:pPr>
      <w:hyperlink w:anchor="_Toc81559582" w:history="1">
        <w:r w:rsidR="000470D7" w:rsidRPr="000470D7">
          <w:rPr>
            <w:rStyle w:val="a4"/>
            <w:noProof/>
            <w:sz w:val="28"/>
            <w:szCs w:val="28"/>
            <w:lang w:eastAsia="ru-RU"/>
          </w:rPr>
          <w:t>1.2.</w:t>
        </w:r>
        <w:r w:rsidR="000470D7" w:rsidRPr="000470D7">
          <w:rPr>
            <w:rFonts w:asciiTheme="minorHAnsi" w:eastAsiaTheme="minorEastAsia" w:hAnsiTheme="minorHAnsi" w:cstheme="minorBidi"/>
            <w:noProof/>
            <w:sz w:val="28"/>
            <w:szCs w:val="28"/>
            <w:lang w:eastAsia="ru-RU"/>
          </w:rPr>
          <w:tab/>
        </w:r>
        <w:r w:rsidR="000470D7" w:rsidRPr="000470D7">
          <w:rPr>
            <w:rStyle w:val="a4"/>
            <w:noProof/>
            <w:sz w:val="28"/>
            <w:szCs w:val="28"/>
            <w:lang w:eastAsia="ru-RU"/>
          </w:rPr>
          <w:t>Методический раздел</w:t>
        </w:r>
        <w:r w:rsidR="000470D7" w:rsidRPr="000470D7">
          <w:rPr>
            <w:noProof/>
            <w:webHidden/>
            <w:sz w:val="28"/>
            <w:szCs w:val="28"/>
          </w:rPr>
          <w:tab/>
        </w:r>
        <w:r w:rsidR="000470D7" w:rsidRPr="000470D7">
          <w:rPr>
            <w:noProof/>
            <w:webHidden/>
            <w:sz w:val="28"/>
            <w:szCs w:val="28"/>
          </w:rPr>
          <w:fldChar w:fldCharType="begin"/>
        </w:r>
        <w:r w:rsidR="000470D7" w:rsidRPr="000470D7">
          <w:rPr>
            <w:noProof/>
            <w:webHidden/>
            <w:sz w:val="28"/>
            <w:szCs w:val="28"/>
          </w:rPr>
          <w:instrText xml:space="preserve"> PAGEREF _Toc81559582 \h </w:instrText>
        </w:r>
        <w:r w:rsidR="000470D7" w:rsidRPr="000470D7">
          <w:rPr>
            <w:noProof/>
            <w:webHidden/>
            <w:sz w:val="28"/>
            <w:szCs w:val="28"/>
          </w:rPr>
        </w:r>
        <w:r w:rsidR="000470D7" w:rsidRPr="000470D7">
          <w:rPr>
            <w:noProof/>
            <w:webHidden/>
            <w:sz w:val="28"/>
            <w:szCs w:val="28"/>
          </w:rPr>
          <w:fldChar w:fldCharType="separate"/>
        </w:r>
        <w:r>
          <w:rPr>
            <w:noProof/>
            <w:webHidden/>
            <w:sz w:val="28"/>
            <w:szCs w:val="28"/>
          </w:rPr>
          <w:t>5</w:t>
        </w:r>
        <w:r w:rsidR="000470D7" w:rsidRPr="000470D7">
          <w:rPr>
            <w:noProof/>
            <w:webHidden/>
            <w:sz w:val="28"/>
            <w:szCs w:val="28"/>
          </w:rPr>
          <w:fldChar w:fldCharType="end"/>
        </w:r>
      </w:hyperlink>
    </w:p>
    <w:p w14:paraId="1678C790" w14:textId="10580DB5" w:rsidR="000470D7" w:rsidRPr="000470D7" w:rsidRDefault="00DA1B53">
      <w:pPr>
        <w:pStyle w:val="19"/>
        <w:tabs>
          <w:tab w:val="left" w:pos="720"/>
          <w:tab w:val="right" w:leader="dot" w:pos="9344"/>
        </w:tabs>
        <w:rPr>
          <w:rFonts w:asciiTheme="minorHAnsi" w:eastAsiaTheme="minorEastAsia" w:hAnsiTheme="minorHAnsi" w:cstheme="minorBidi"/>
          <w:noProof/>
          <w:sz w:val="28"/>
          <w:szCs w:val="28"/>
          <w:lang w:eastAsia="ru-RU"/>
        </w:rPr>
      </w:pPr>
      <w:hyperlink w:anchor="_Toc81559583" w:history="1">
        <w:r w:rsidR="000470D7" w:rsidRPr="000470D7">
          <w:rPr>
            <w:rStyle w:val="a4"/>
            <w:bCs/>
            <w:noProof/>
            <w:sz w:val="28"/>
            <w:szCs w:val="28"/>
          </w:rPr>
          <w:t>1.3.</w:t>
        </w:r>
        <w:r w:rsidR="000470D7" w:rsidRPr="000470D7">
          <w:rPr>
            <w:rFonts w:asciiTheme="minorHAnsi" w:eastAsiaTheme="minorEastAsia" w:hAnsiTheme="minorHAnsi" w:cstheme="minorBidi"/>
            <w:noProof/>
            <w:sz w:val="28"/>
            <w:szCs w:val="28"/>
            <w:lang w:eastAsia="ru-RU"/>
          </w:rPr>
          <w:tab/>
        </w:r>
        <w:r w:rsidR="000470D7" w:rsidRPr="000470D7">
          <w:rPr>
            <w:rStyle w:val="a4"/>
            <w:bCs/>
            <w:noProof/>
            <w:sz w:val="28"/>
            <w:szCs w:val="28"/>
          </w:rPr>
          <w:t>Организационный раздел</w:t>
        </w:r>
        <w:r w:rsidR="000470D7" w:rsidRPr="000470D7">
          <w:rPr>
            <w:noProof/>
            <w:webHidden/>
            <w:sz w:val="28"/>
            <w:szCs w:val="28"/>
          </w:rPr>
          <w:tab/>
        </w:r>
        <w:r w:rsidR="000470D7" w:rsidRPr="000470D7">
          <w:rPr>
            <w:noProof/>
            <w:webHidden/>
            <w:sz w:val="28"/>
            <w:szCs w:val="28"/>
          </w:rPr>
          <w:fldChar w:fldCharType="begin"/>
        </w:r>
        <w:r w:rsidR="000470D7" w:rsidRPr="000470D7">
          <w:rPr>
            <w:noProof/>
            <w:webHidden/>
            <w:sz w:val="28"/>
            <w:szCs w:val="28"/>
          </w:rPr>
          <w:instrText xml:space="preserve"> PAGEREF _Toc81559583 \h </w:instrText>
        </w:r>
        <w:r w:rsidR="000470D7" w:rsidRPr="000470D7">
          <w:rPr>
            <w:noProof/>
            <w:webHidden/>
            <w:sz w:val="28"/>
            <w:szCs w:val="28"/>
          </w:rPr>
        </w:r>
        <w:r w:rsidR="000470D7" w:rsidRPr="000470D7">
          <w:rPr>
            <w:noProof/>
            <w:webHidden/>
            <w:sz w:val="28"/>
            <w:szCs w:val="28"/>
          </w:rPr>
          <w:fldChar w:fldCharType="separate"/>
        </w:r>
        <w:r>
          <w:rPr>
            <w:noProof/>
            <w:webHidden/>
            <w:sz w:val="28"/>
            <w:szCs w:val="28"/>
          </w:rPr>
          <w:t>53</w:t>
        </w:r>
        <w:r w:rsidR="000470D7" w:rsidRPr="000470D7">
          <w:rPr>
            <w:noProof/>
            <w:webHidden/>
            <w:sz w:val="28"/>
            <w:szCs w:val="28"/>
          </w:rPr>
          <w:fldChar w:fldCharType="end"/>
        </w:r>
      </w:hyperlink>
    </w:p>
    <w:p w14:paraId="328C9EEE" w14:textId="1462BF8A" w:rsidR="000470D7" w:rsidRPr="000470D7" w:rsidRDefault="00DA1B53">
      <w:pPr>
        <w:pStyle w:val="19"/>
        <w:tabs>
          <w:tab w:val="left" w:pos="426"/>
          <w:tab w:val="right" w:leader="dot" w:pos="9344"/>
        </w:tabs>
        <w:rPr>
          <w:rFonts w:asciiTheme="minorHAnsi" w:eastAsiaTheme="minorEastAsia" w:hAnsiTheme="minorHAnsi" w:cstheme="minorBidi"/>
          <w:noProof/>
          <w:sz w:val="28"/>
          <w:szCs w:val="28"/>
          <w:lang w:eastAsia="ru-RU"/>
        </w:rPr>
      </w:pPr>
      <w:hyperlink w:anchor="_Toc81559584" w:history="1">
        <w:r w:rsidR="000470D7" w:rsidRPr="000470D7">
          <w:rPr>
            <w:rStyle w:val="a4"/>
            <w:bCs/>
            <w:noProof/>
            <w:sz w:val="28"/>
            <w:szCs w:val="28"/>
          </w:rPr>
          <w:t>2.</w:t>
        </w:r>
        <w:r w:rsidR="000470D7" w:rsidRPr="000470D7">
          <w:rPr>
            <w:rFonts w:asciiTheme="minorHAnsi" w:eastAsiaTheme="minorEastAsia" w:hAnsiTheme="minorHAnsi" w:cstheme="minorBidi"/>
            <w:noProof/>
            <w:sz w:val="28"/>
            <w:szCs w:val="28"/>
            <w:lang w:eastAsia="ru-RU"/>
          </w:rPr>
          <w:tab/>
        </w:r>
        <w:r w:rsidR="000470D7" w:rsidRPr="000470D7">
          <w:rPr>
            <w:rStyle w:val="a4"/>
            <w:bCs/>
            <w:noProof/>
            <w:sz w:val="28"/>
            <w:szCs w:val="28"/>
          </w:rPr>
          <w:t>Результаты проведения независимой оценки качества работы учреждений социального обслуживания на территории Республики Бурятия</w:t>
        </w:r>
        <w:r w:rsidR="000470D7" w:rsidRPr="000470D7">
          <w:rPr>
            <w:noProof/>
            <w:webHidden/>
            <w:sz w:val="28"/>
            <w:szCs w:val="28"/>
          </w:rPr>
          <w:tab/>
        </w:r>
        <w:r w:rsidR="000470D7" w:rsidRPr="000470D7">
          <w:rPr>
            <w:noProof/>
            <w:webHidden/>
            <w:sz w:val="28"/>
            <w:szCs w:val="28"/>
          </w:rPr>
          <w:fldChar w:fldCharType="begin"/>
        </w:r>
        <w:r w:rsidR="000470D7" w:rsidRPr="000470D7">
          <w:rPr>
            <w:noProof/>
            <w:webHidden/>
            <w:sz w:val="28"/>
            <w:szCs w:val="28"/>
          </w:rPr>
          <w:instrText xml:space="preserve"> PAGEREF _Toc81559584 \h </w:instrText>
        </w:r>
        <w:r w:rsidR="000470D7" w:rsidRPr="000470D7">
          <w:rPr>
            <w:noProof/>
            <w:webHidden/>
            <w:sz w:val="28"/>
            <w:szCs w:val="28"/>
          </w:rPr>
        </w:r>
        <w:r w:rsidR="000470D7" w:rsidRPr="000470D7">
          <w:rPr>
            <w:noProof/>
            <w:webHidden/>
            <w:sz w:val="28"/>
            <w:szCs w:val="28"/>
          </w:rPr>
          <w:fldChar w:fldCharType="separate"/>
        </w:r>
        <w:r>
          <w:rPr>
            <w:noProof/>
            <w:webHidden/>
            <w:sz w:val="28"/>
            <w:szCs w:val="28"/>
          </w:rPr>
          <w:t>56</w:t>
        </w:r>
        <w:r w:rsidR="000470D7" w:rsidRPr="000470D7">
          <w:rPr>
            <w:noProof/>
            <w:webHidden/>
            <w:sz w:val="28"/>
            <w:szCs w:val="28"/>
          </w:rPr>
          <w:fldChar w:fldCharType="end"/>
        </w:r>
      </w:hyperlink>
    </w:p>
    <w:p w14:paraId="57B9CC1A" w14:textId="30E1390B" w:rsidR="000470D7" w:rsidRPr="000470D7" w:rsidRDefault="00DA1B53">
      <w:pPr>
        <w:pStyle w:val="19"/>
        <w:tabs>
          <w:tab w:val="left" w:pos="720"/>
          <w:tab w:val="right" w:leader="dot" w:pos="9344"/>
        </w:tabs>
        <w:rPr>
          <w:rFonts w:asciiTheme="minorHAnsi" w:eastAsiaTheme="minorEastAsia" w:hAnsiTheme="minorHAnsi" w:cstheme="minorBidi"/>
          <w:noProof/>
          <w:sz w:val="28"/>
          <w:szCs w:val="28"/>
          <w:lang w:eastAsia="ru-RU"/>
        </w:rPr>
      </w:pPr>
      <w:hyperlink w:anchor="_Toc81559585" w:history="1">
        <w:r w:rsidR="000470D7" w:rsidRPr="000470D7">
          <w:rPr>
            <w:rStyle w:val="a4"/>
            <w:bCs/>
            <w:noProof/>
            <w:sz w:val="28"/>
            <w:szCs w:val="28"/>
          </w:rPr>
          <w:t>2.1.</w:t>
        </w:r>
        <w:r w:rsidR="000470D7" w:rsidRPr="000470D7">
          <w:rPr>
            <w:rFonts w:asciiTheme="minorHAnsi" w:eastAsiaTheme="minorEastAsia" w:hAnsiTheme="minorHAnsi" w:cstheme="minorBidi"/>
            <w:noProof/>
            <w:sz w:val="28"/>
            <w:szCs w:val="28"/>
            <w:lang w:eastAsia="ru-RU"/>
          </w:rPr>
          <w:tab/>
        </w:r>
        <w:r w:rsidR="000470D7" w:rsidRPr="000470D7">
          <w:rPr>
            <w:rStyle w:val="a4"/>
            <w:bCs/>
            <w:noProof/>
            <w:sz w:val="28"/>
            <w:szCs w:val="28"/>
          </w:rPr>
          <w:t>Общая характеристика независимой оценки</w:t>
        </w:r>
        <w:r w:rsidR="000470D7" w:rsidRPr="000470D7">
          <w:rPr>
            <w:noProof/>
            <w:webHidden/>
            <w:sz w:val="28"/>
            <w:szCs w:val="28"/>
          </w:rPr>
          <w:tab/>
        </w:r>
        <w:r w:rsidR="000470D7" w:rsidRPr="000470D7">
          <w:rPr>
            <w:noProof/>
            <w:webHidden/>
            <w:sz w:val="28"/>
            <w:szCs w:val="28"/>
          </w:rPr>
          <w:fldChar w:fldCharType="begin"/>
        </w:r>
        <w:r w:rsidR="000470D7" w:rsidRPr="000470D7">
          <w:rPr>
            <w:noProof/>
            <w:webHidden/>
            <w:sz w:val="28"/>
            <w:szCs w:val="28"/>
          </w:rPr>
          <w:instrText xml:space="preserve"> PAGEREF _Toc81559585 \h </w:instrText>
        </w:r>
        <w:r w:rsidR="000470D7" w:rsidRPr="000470D7">
          <w:rPr>
            <w:noProof/>
            <w:webHidden/>
            <w:sz w:val="28"/>
            <w:szCs w:val="28"/>
          </w:rPr>
        </w:r>
        <w:r w:rsidR="000470D7" w:rsidRPr="000470D7">
          <w:rPr>
            <w:noProof/>
            <w:webHidden/>
            <w:sz w:val="28"/>
            <w:szCs w:val="28"/>
          </w:rPr>
          <w:fldChar w:fldCharType="separate"/>
        </w:r>
        <w:r>
          <w:rPr>
            <w:noProof/>
            <w:webHidden/>
            <w:sz w:val="28"/>
            <w:szCs w:val="28"/>
          </w:rPr>
          <w:t>57</w:t>
        </w:r>
        <w:r w:rsidR="000470D7" w:rsidRPr="000470D7">
          <w:rPr>
            <w:noProof/>
            <w:webHidden/>
            <w:sz w:val="28"/>
            <w:szCs w:val="28"/>
          </w:rPr>
          <w:fldChar w:fldCharType="end"/>
        </w:r>
      </w:hyperlink>
    </w:p>
    <w:p w14:paraId="0DD7F1C4" w14:textId="26443A32" w:rsidR="000470D7" w:rsidRPr="000470D7" w:rsidRDefault="00DA1B53">
      <w:pPr>
        <w:pStyle w:val="19"/>
        <w:tabs>
          <w:tab w:val="left" w:pos="720"/>
          <w:tab w:val="right" w:leader="dot" w:pos="9344"/>
        </w:tabs>
        <w:rPr>
          <w:rFonts w:asciiTheme="minorHAnsi" w:eastAsiaTheme="minorEastAsia" w:hAnsiTheme="minorHAnsi" w:cstheme="minorBidi"/>
          <w:noProof/>
          <w:sz w:val="28"/>
          <w:szCs w:val="28"/>
          <w:lang w:eastAsia="ru-RU"/>
        </w:rPr>
      </w:pPr>
      <w:hyperlink w:anchor="_Toc81559586" w:history="1">
        <w:r w:rsidR="000470D7" w:rsidRPr="000470D7">
          <w:rPr>
            <w:rStyle w:val="a4"/>
            <w:bCs/>
            <w:noProof/>
            <w:sz w:val="28"/>
            <w:szCs w:val="28"/>
          </w:rPr>
          <w:t>2.2.</w:t>
        </w:r>
        <w:r w:rsidR="000470D7" w:rsidRPr="000470D7">
          <w:rPr>
            <w:rFonts w:asciiTheme="minorHAnsi" w:eastAsiaTheme="minorEastAsia" w:hAnsiTheme="minorHAnsi" w:cstheme="minorBidi"/>
            <w:noProof/>
            <w:sz w:val="28"/>
            <w:szCs w:val="28"/>
            <w:lang w:eastAsia="ru-RU"/>
          </w:rPr>
          <w:tab/>
        </w:r>
        <w:r w:rsidR="000470D7" w:rsidRPr="000470D7">
          <w:rPr>
            <w:rStyle w:val="a4"/>
            <w:bCs/>
            <w:noProof/>
            <w:sz w:val="28"/>
            <w:szCs w:val="28"/>
          </w:rPr>
          <w:t>Результаты независимой оценки по критериям</w:t>
        </w:r>
        <w:r w:rsidR="000470D7" w:rsidRPr="000470D7">
          <w:rPr>
            <w:noProof/>
            <w:webHidden/>
            <w:sz w:val="28"/>
            <w:szCs w:val="28"/>
          </w:rPr>
          <w:tab/>
        </w:r>
        <w:r w:rsidR="000470D7" w:rsidRPr="000470D7">
          <w:rPr>
            <w:noProof/>
            <w:webHidden/>
            <w:sz w:val="28"/>
            <w:szCs w:val="28"/>
          </w:rPr>
          <w:fldChar w:fldCharType="begin"/>
        </w:r>
        <w:r w:rsidR="000470D7" w:rsidRPr="000470D7">
          <w:rPr>
            <w:noProof/>
            <w:webHidden/>
            <w:sz w:val="28"/>
            <w:szCs w:val="28"/>
          </w:rPr>
          <w:instrText xml:space="preserve"> PAGEREF _Toc81559586 \h </w:instrText>
        </w:r>
        <w:r w:rsidR="000470D7" w:rsidRPr="000470D7">
          <w:rPr>
            <w:noProof/>
            <w:webHidden/>
            <w:sz w:val="28"/>
            <w:szCs w:val="28"/>
          </w:rPr>
        </w:r>
        <w:r w:rsidR="000470D7" w:rsidRPr="000470D7">
          <w:rPr>
            <w:noProof/>
            <w:webHidden/>
            <w:sz w:val="28"/>
            <w:szCs w:val="28"/>
          </w:rPr>
          <w:fldChar w:fldCharType="separate"/>
        </w:r>
        <w:r>
          <w:rPr>
            <w:noProof/>
            <w:webHidden/>
            <w:sz w:val="28"/>
            <w:szCs w:val="28"/>
          </w:rPr>
          <w:t>60</w:t>
        </w:r>
        <w:r w:rsidR="000470D7" w:rsidRPr="000470D7">
          <w:rPr>
            <w:noProof/>
            <w:webHidden/>
            <w:sz w:val="28"/>
            <w:szCs w:val="28"/>
          </w:rPr>
          <w:fldChar w:fldCharType="end"/>
        </w:r>
      </w:hyperlink>
    </w:p>
    <w:p w14:paraId="3062AA65" w14:textId="2C3C882C" w:rsidR="000470D7" w:rsidRPr="000470D7" w:rsidRDefault="00DA1B53">
      <w:pPr>
        <w:pStyle w:val="19"/>
        <w:tabs>
          <w:tab w:val="left" w:pos="720"/>
          <w:tab w:val="right" w:leader="dot" w:pos="9344"/>
        </w:tabs>
        <w:rPr>
          <w:rFonts w:asciiTheme="minorHAnsi" w:eastAsiaTheme="minorEastAsia" w:hAnsiTheme="minorHAnsi" w:cstheme="minorBidi"/>
          <w:noProof/>
          <w:sz w:val="28"/>
          <w:szCs w:val="28"/>
          <w:lang w:eastAsia="ru-RU"/>
        </w:rPr>
      </w:pPr>
      <w:hyperlink w:anchor="_Toc81559587" w:history="1">
        <w:r w:rsidR="000470D7" w:rsidRPr="000470D7">
          <w:rPr>
            <w:rStyle w:val="a4"/>
            <w:noProof/>
            <w:sz w:val="28"/>
            <w:szCs w:val="28"/>
            <w:lang w:eastAsia="ru-RU"/>
          </w:rPr>
          <w:t>2.3.</w:t>
        </w:r>
        <w:r w:rsidR="000470D7" w:rsidRPr="000470D7">
          <w:rPr>
            <w:rFonts w:asciiTheme="minorHAnsi" w:eastAsiaTheme="minorEastAsia" w:hAnsiTheme="minorHAnsi" w:cstheme="minorBidi"/>
            <w:noProof/>
            <w:sz w:val="28"/>
            <w:szCs w:val="28"/>
            <w:lang w:eastAsia="ru-RU"/>
          </w:rPr>
          <w:tab/>
        </w:r>
        <w:r w:rsidR="000470D7" w:rsidRPr="000470D7">
          <w:rPr>
            <w:rStyle w:val="a4"/>
            <w:noProof/>
            <w:sz w:val="28"/>
            <w:szCs w:val="28"/>
            <w:lang w:eastAsia="ru-RU"/>
          </w:rPr>
          <w:t>Предложения по повышению качества условий оказания услуг учреждений социального обслуживания</w:t>
        </w:r>
        <w:r w:rsidR="000470D7" w:rsidRPr="000470D7">
          <w:rPr>
            <w:noProof/>
            <w:webHidden/>
            <w:sz w:val="28"/>
            <w:szCs w:val="28"/>
          </w:rPr>
          <w:tab/>
        </w:r>
        <w:r w:rsidR="000470D7" w:rsidRPr="000470D7">
          <w:rPr>
            <w:noProof/>
            <w:webHidden/>
            <w:sz w:val="28"/>
            <w:szCs w:val="28"/>
          </w:rPr>
          <w:fldChar w:fldCharType="begin"/>
        </w:r>
        <w:r w:rsidR="000470D7" w:rsidRPr="000470D7">
          <w:rPr>
            <w:noProof/>
            <w:webHidden/>
            <w:sz w:val="28"/>
            <w:szCs w:val="28"/>
          </w:rPr>
          <w:instrText xml:space="preserve"> PAGEREF _Toc81559587 \h </w:instrText>
        </w:r>
        <w:r w:rsidR="000470D7" w:rsidRPr="000470D7">
          <w:rPr>
            <w:noProof/>
            <w:webHidden/>
            <w:sz w:val="28"/>
            <w:szCs w:val="28"/>
          </w:rPr>
        </w:r>
        <w:r w:rsidR="000470D7" w:rsidRPr="000470D7">
          <w:rPr>
            <w:noProof/>
            <w:webHidden/>
            <w:sz w:val="28"/>
            <w:szCs w:val="28"/>
          </w:rPr>
          <w:fldChar w:fldCharType="separate"/>
        </w:r>
        <w:r>
          <w:rPr>
            <w:noProof/>
            <w:webHidden/>
            <w:sz w:val="28"/>
            <w:szCs w:val="28"/>
          </w:rPr>
          <w:t>79</w:t>
        </w:r>
        <w:r w:rsidR="000470D7" w:rsidRPr="000470D7">
          <w:rPr>
            <w:noProof/>
            <w:webHidden/>
            <w:sz w:val="28"/>
            <w:szCs w:val="28"/>
          </w:rPr>
          <w:fldChar w:fldCharType="end"/>
        </w:r>
      </w:hyperlink>
    </w:p>
    <w:p w14:paraId="542FB563" w14:textId="24891712" w:rsidR="000470D7" w:rsidRPr="000470D7" w:rsidRDefault="00DA1B53">
      <w:pPr>
        <w:pStyle w:val="19"/>
        <w:tabs>
          <w:tab w:val="right" w:leader="dot" w:pos="9344"/>
        </w:tabs>
        <w:rPr>
          <w:rFonts w:asciiTheme="minorHAnsi" w:eastAsiaTheme="minorEastAsia" w:hAnsiTheme="minorHAnsi" w:cstheme="minorBidi"/>
          <w:noProof/>
          <w:sz w:val="28"/>
          <w:szCs w:val="28"/>
          <w:lang w:eastAsia="ru-RU"/>
        </w:rPr>
      </w:pPr>
      <w:hyperlink w:anchor="_Toc81559588" w:history="1">
        <w:r w:rsidR="000470D7" w:rsidRPr="000470D7">
          <w:rPr>
            <w:rStyle w:val="a4"/>
            <w:noProof/>
            <w:sz w:val="28"/>
            <w:szCs w:val="28"/>
            <w:lang w:eastAsia="ru-RU"/>
          </w:rPr>
          <w:t>Приложение 1.</w:t>
        </w:r>
        <w:r w:rsidR="000470D7" w:rsidRPr="000470D7">
          <w:rPr>
            <w:noProof/>
            <w:webHidden/>
            <w:sz w:val="28"/>
            <w:szCs w:val="28"/>
          </w:rPr>
          <w:tab/>
        </w:r>
        <w:r w:rsidR="000470D7" w:rsidRPr="000470D7">
          <w:rPr>
            <w:noProof/>
            <w:webHidden/>
            <w:sz w:val="28"/>
            <w:szCs w:val="28"/>
          </w:rPr>
          <w:fldChar w:fldCharType="begin"/>
        </w:r>
        <w:r w:rsidR="000470D7" w:rsidRPr="000470D7">
          <w:rPr>
            <w:noProof/>
            <w:webHidden/>
            <w:sz w:val="28"/>
            <w:szCs w:val="28"/>
          </w:rPr>
          <w:instrText xml:space="preserve"> PAGEREF _Toc81559588 \h </w:instrText>
        </w:r>
        <w:r w:rsidR="000470D7" w:rsidRPr="000470D7">
          <w:rPr>
            <w:noProof/>
            <w:webHidden/>
            <w:sz w:val="28"/>
            <w:szCs w:val="28"/>
          </w:rPr>
        </w:r>
        <w:r w:rsidR="000470D7" w:rsidRPr="000470D7">
          <w:rPr>
            <w:noProof/>
            <w:webHidden/>
            <w:sz w:val="28"/>
            <w:szCs w:val="28"/>
          </w:rPr>
          <w:fldChar w:fldCharType="separate"/>
        </w:r>
        <w:r>
          <w:rPr>
            <w:noProof/>
            <w:webHidden/>
            <w:sz w:val="28"/>
            <w:szCs w:val="28"/>
          </w:rPr>
          <w:t>89</w:t>
        </w:r>
        <w:r w:rsidR="000470D7" w:rsidRPr="000470D7">
          <w:rPr>
            <w:noProof/>
            <w:webHidden/>
            <w:sz w:val="28"/>
            <w:szCs w:val="28"/>
          </w:rPr>
          <w:fldChar w:fldCharType="end"/>
        </w:r>
      </w:hyperlink>
    </w:p>
    <w:p w14:paraId="454E88DB" w14:textId="3F9E2EA4" w:rsidR="000470D7" w:rsidRPr="000470D7" w:rsidRDefault="00DA1B53">
      <w:pPr>
        <w:pStyle w:val="19"/>
        <w:tabs>
          <w:tab w:val="right" w:leader="dot" w:pos="9344"/>
        </w:tabs>
        <w:rPr>
          <w:rFonts w:asciiTheme="minorHAnsi" w:eastAsiaTheme="minorEastAsia" w:hAnsiTheme="minorHAnsi" w:cstheme="minorBidi"/>
          <w:noProof/>
          <w:sz w:val="28"/>
          <w:szCs w:val="28"/>
          <w:lang w:eastAsia="ru-RU"/>
        </w:rPr>
      </w:pPr>
      <w:hyperlink w:anchor="_Toc81559589" w:history="1">
        <w:r w:rsidR="000470D7" w:rsidRPr="000470D7">
          <w:rPr>
            <w:rStyle w:val="a4"/>
            <w:noProof/>
            <w:sz w:val="28"/>
            <w:szCs w:val="28"/>
            <w:lang w:eastAsia="ru-RU"/>
          </w:rPr>
          <w:t>Приложение 2.</w:t>
        </w:r>
        <w:r w:rsidR="000470D7" w:rsidRPr="000470D7">
          <w:rPr>
            <w:noProof/>
            <w:webHidden/>
            <w:sz w:val="28"/>
            <w:szCs w:val="28"/>
          </w:rPr>
          <w:tab/>
        </w:r>
        <w:r w:rsidR="000470D7" w:rsidRPr="000470D7">
          <w:rPr>
            <w:noProof/>
            <w:webHidden/>
            <w:sz w:val="28"/>
            <w:szCs w:val="28"/>
          </w:rPr>
          <w:fldChar w:fldCharType="begin"/>
        </w:r>
        <w:r w:rsidR="000470D7" w:rsidRPr="000470D7">
          <w:rPr>
            <w:noProof/>
            <w:webHidden/>
            <w:sz w:val="28"/>
            <w:szCs w:val="28"/>
          </w:rPr>
          <w:instrText xml:space="preserve"> PAGEREF _Toc81559589 \h </w:instrText>
        </w:r>
        <w:r w:rsidR="000470D7" w:rsidRPr="000470D7">
          <w:rPr>
            <w:noProof/>
            <w:webHidden/>
            <w:sz w:val="28"/>
            <w:szCs w:val="28"/>
          </w:rPr>
        </w:r>
        <w:r w:rsidR="000470D7" w:rsidRPr="000470D7">
          <w:rPr>
            <w:noProof/>
            <w:webHidden/>
            <w:sz w:val="28"/>
            <w:szCs w:val="28"/>
          </w:rPr>
          <w:fldChar w:fldCharType="separate"/>
        </w:r>
        <w:r>
          <w:rPr>
            <w:noProof/>
            <w:webHidden/>
            <w:sz w:val="28"/>
            <w:szCs w:val="28"/>
          </w:rPr>
          <w:t>94</w:t>
        </w:r>
        <w:r w:rsidR="000470D7" w:rsidRPr="000470D7">
          <w:rPr>
            <w:noProof/>
            <w:webHidden/>
            <w:sz w:val="28"/>
            <w:szCs w:val="28"/>
          </w:rPr>
          <w:fldChar w:fldCharType="end"/>
        </w:r>
      </w:hyperlink>
    </w:p>
    <w:p w14:paraId="70E516FE" w14:textId="72AAC5E4" w:rsidR="000470D7" w:rsidRPr="000470D7" w:rsidRDefault="00DA1B53">
      <w:pPr>
        <w:pStyle w:val="19"/>
        <w:tabs>
          <w:tab w:val="right" w:leader="dot" w:pos="9344"/>
        </w:tabs>
        <w:rPr>
          <w:rFonts w:asciiTheme="minorHAnsi" w:eastAsiaTheme="minorEastAsia" w:hAnsiTheme="minorHAnsi" w:cstheme="minorBidi"/>
          <w:noProof/>
          <w:sz w:val="28"/>
          <w:szCs w:val="28"/>
          <w:lang w:eastAsia="ru-RU"/>
        </w:rPr>
      </w:pPr>
      <w:hyperlink w:anchor="_Toc81559590" w:history="1">
        <w:r w:rsidR="000470D7" w:rsidRPr="000470D7">
          <w:rPr>
            <w:rStyle w:val="a4"/>
            <w:bCs/>
            <w:noProof/>
            <w:sz w:val="28"/>
            <w:szCs w:val="28"/>
            <w:lang w:eastAsia="ru-RU"/>
          </w:rPr>
          <w:t>Приложение 3.</w:t>
        </w:r>
        <w:r w:rsidR="000470D7" w:rsidRPr="000470D7">
          <w:rPr>
            <w:noProof/>
            <w:webHidden/>
            <w:sz w:val="28"/>
            <w:szCs w:val="28"/>
          </w:rPr>
          <w:tab/>
        </w:r>
        <w:r w:rsidR="000470D7" w:rsidRPr="000470D7">
          <w:rPr>
            <w:noProof/>
            <w:webHidden/>
            <w:sz w:val="28"/>
            <w:szCs w:val="28"/>
          </w:rPr>
          <w:fldChar w:fldCharType="begin"/>
        </w:r>
        <w:r w:rsidR="000470D7" w:rsidRPr="000470D7">
          <w:rPr>
            <w:noProof/>
            <w:webHidden/>
            <w:sz w:val="28"/>
            <w:szCs w:val="28"/>
          </w:rPr>
          <w:instrText xml:space="preserve"> PAGEREF _Toc81559590 \h </w:instrText>
        </w:r>
        <w:r w:rsidR="000470D7" w:rsidRPr="000470D7">
          <w:rPr>
            <w:noProof/>
            <w:webHidden/>
            <w:sz w:val="28"/>
            <w:szCs w:val="28"/>
          </w:rPr>
        </w:r>
        <w:r w:rsidR="000470D7" w:rsidRPr="000470D7">
          <w:rPr>
            <w:noProof/>
            <w:webHidden/>
            <w:sz w:val="28"/>
            <w:szCs w:val="28"/>
          </w:rPr>
          <w:fldChar w:fldCharType="separate"/>
        </w:r>
        <w:r>
          <w:rPr>
            <w:noProof/>
            <w:webHidden/>
            <w:sz w:val="28"/>
            <w:szCs w:val="28"/>
          </w:rPr>
          <w:t>100</w:t>
        </w:r>
        <w:r w:rsidR="000470D7" w:rsidRPr="000470D7">
          <w:rPr>
            <w:noProof/>
            <w:webHidden/>
            <w:sz w:val="28"/>
            <w:szCs w:val="28"/>
          </w:rPr>
          <w:fldChar w:fldCharType="end"/>
        </w:r>
      </w:hyperlink>
    </w:p>
    <w:p w14:paraId="52F38FBE" w14:textId="70520B0A" w:rsidR="00A42BD6" w:rsidRPr="00B46FD4" w:rsidRDefault="00872B63" w:rsidP="00280826">
      <w:pPr>
        <w:spacing w:line="360" w:lineRule="auto"/>
        <w:rPr>
          <w:sz w:val="28"/>
          <w:szCs w:val="28"/>
        </w:rPr>
      </w:pPr>
      <w:r w:rsidRPr="008F6395">
        <w:rPr>
          <w:sz w:val="28"/>
          <w:szCs w:val="28"/>
        </w:rPr>
        <w:fldChar w:fldCharType="end"/>
      </w:r>
    </w:p>
    <w:p w14:paraId="64DE4EC7" w14:textId="77777777" w:rsidR="00561E0C" w:rsidRDefault="00561E0C" w:rsidP="004C5EB0">
      <w:pPr>
        <w:spacing w:line="360" w:lineRule="auto"/>
      </w:pPr>
    </w:p>
    <w:p w14:paraId="3F811191" w14:textId="77777777" w:rsidR="00FF111F" w:rsidRDefault="00FF111F" w:rsidP="004C5EB0">
      <w:pPr>
        <w:spacing w:line="360" w:lineRule="auto"/>
      </w:pPr>
    </w:p>
    <w:p w14:paraId="558BC962" w14:textId="77777777" w:rsidR="00561E0C" w:rsidRDefault="00561E0C" w:rsidP="00817E4E">
      <w:pPr>
        <w:spacing w:line="360" w:lineRule="auto"/>
        <w:jc w:val="both"/>
        <w:rPr>
          <w:b/>
          <w:bCs/>
          <w:sz w:val="28"/>
          <w:szCs w:val="28"/>
        </w:rPr>
      </w:pPr>
    </w:p>
    <w:p w14:paraId="6EB9890B" w14:textId="77777777" w:rsidR="00561E0C" w:rsidRDefault="00561E0C" w:rsidP="00A96E85">
      <w:pPr>
        <w:spacing w:line="360" w:lineRule="auto"/>
        <w:ind w:left="1080"/>
        <w:jc w:val="both"/>
        <w:rPr>
          <w:b/>
          <w:bCs/>
          <w:sz w:val="28"/>
          <w:szCs w:val="28"/>
        </w:rPr>
      </w:pPr>
    </w:p>
    <w:p w14:paraId="5ECB6008" w14:textId="77777777" w:rsidR="00561E0C" w:rsidRDefault="00561E0C" w:rsidP="00A96E85">
      <w:pPr>
        <w:spacing w:line="360" w:lineRule="auto"/>
        <w:ind w:left="1080"/>
        <w:jc w:val="both"/>
        <w:rPr>
          <w:b/>
          <w:bCs/>
          <w:sz w:val="28"/>
          <w:szCs w:val="28"/>
        </w:rPr>
      </w:pPr>
    </w:p>
    <w:p w14:paraId="3B30089F" w14:textId="77777777" w:rsidR="00561E0C" w:rsidRDefault="00561E0C" w:rsidP="00A96E85">
      <w:pPr>
        <w:spacing w:line="360" w:lineRule="auto"/>
        <w:ind w:left="1080"/>
        <w:jc w:val="both"/>
        <w:rPr>
          <w:b/>
          <w:bCs/>
          <w:sz w:val="28"/>
          <w:szCs w:val="28"/>
        </w:rPr>
      </w:pPr>
    </w:p>
    <w:p w14:paraId="3CC77CF3" w14:textId="77777777" w:rsidR="00561E0C" w:rsidRDefault="00561E0C" w:rsidP="00A96E85">
      <w:pPr>
        <w:spacing w:line="360" w:lineRule="auto"/>
        <w:ind w:left="1080"/>
        <w:jc w:val="both"/>
        <w:rPr>
          <w:b/>
          <w:bCs/>
          <w:sz w:val="28"/>
          <w:szCs w:val="28"/>
        </w:rPr>
      </w:pPr>
    </w:p>
    <w:p w14:paraId="4C11512A" w14:textId="77777777" w:rsidR="00561E0C" w:rsidRDefault="00561E0C" w:rsidP="00A96E85">
      <w:pPr>
        <w:spacing w:line="360" w:lineRule="auto"/>
        <w:ind w:left="1080"/>
        <w:jc w:val="both"/>
        <w:rPr>
          <w:b/>
          <w:bCs/>
          <w:sz w:val="28"/>
          <w:szCs w:val="28"/>
        </w:rPr>
      </w:pPr>
    </w:p>
    <w:p w14:paraId="4F639EC2" w14:textId="77777777" w:rsidR="00561E0C" w:rsidRDefault="00561E0C" w:rsidP="00A96E85">
      <w:pPr>
        <w:spacing w:line="360" w:lineRule="auto"/>
        <w:ind w:left="1080"/>
        <w:jc w:val="both"/>
        <w:rPr>
          <w:b/>
          <w:bCs/>
          <w:sz w:val="28"/>
          <w:szCs w:val="28"/>
        </w:rPr>
      </w:pPr>
    </w:p>
    <w:p w14:paraId="3BCE64E6" w14:textId="77777777" w:rsidR="004642B2" w:rsidRDefault="004642B2" w:rsidP="00A96E85">
      <w:pPr>
        <w:spacing w:line="360" w:lineRule="auto"/>
        <w:ind w:left="1080"/>
        <w:jc w:val="both"/>
        <w:rPr>
          <w:b/>
          <w:bCs/>
          <w:sz w:val="28"/>
          <w:szCs w:val="28"/>
        </w:rPr>
      </w:pPr>
    </w:p>
    <w:p w14:paraId="78019F06" w14:textId="77777777" w:rsidR="004642B2" w:rsidRDefault="004642B2" w:rsidP="00A96E85">
      <w:pPr>
        <w:spacing w:line="360" w:lineRule="auto"/>
        <w:ind w:left="1080"/>
        <w:jc w:val="both"/>
        <w:rPr>
          <w:b/>
          <w:bCs/>
          <w:sz w:val="28"/>
          <w:szCs w:val="28"/>
        </w:rPr>
      </w:pPr>
    </w:p>
    <w:p w14:paraId="713E905A" w14:textId="77777777" w:rsidR="004642B2" w:rsidRDefault="004642B2" w:rsidP="00A96E85">
      <w:pPr>
        <w:spacing w:line="360" w:lineRule="auto"/>
        <w:ind w:left="1080"/>
        <w:jc w:val="both"/>
        <w:rPr>
          <w:b/>
          <w:bCs/>
          <w:sz w:val="28"/>
          <w:szCs w:val="28"/>
        </w:rPr>
      </w:pPr>
    </w:p>
    <w:p w14:paraId="0834D18C" w14:textId="77777777" w:rsidR="004642B2" w:rsidRDefault="004642B2" w:rsidP="00A96E85">
      <w:pPr>
        <w:spacing w:line="360" w:lineRule="auto"/>
        <w:ind w:left="1080"/>
        <w:jc w:val="both"/>
        <w:rPr>
          <w:b/>
          <w:bCs/>
          <w:sz w:val="28"/>
          <w:szCs w:val="28"/>
        </w:rPr>
      </w:pPr>
    </w:p>
    <w:p w14:paraId="6D579D48" w14:textId="77777777" w:rsidR="007D20B4" w:rsidRDefault="007D20B4" w:rsidP="00A96E85">
      <w:pPr>
        <w:spacing w:line="360" w:lineRule="auto"/>
        <w:ind w:left="1080"/>
        <w:jc w:val="both"/>
        <w:rPr>
          <w:b/>
          <w:bCs/>
          <w:sz w:val="28"/>
          <w:szCs w:val="28"/>
        </w:rPr>
      </w:pPr>
    </w:p>
    <w:p w14:paraId="5539C08D" w14:textId="77777777" w:rsidR="004642B2" w:rsidRDefault="004642B2" w:rsidP="00A96E85">
      <w:pPr>
        <w:spacing w:line="360" w:lineRule="auto"/>
        <w:ind w:left="1080"/>
        <w:jc w:val="both"/>
        <w:rPr>
          <w:b/>
          <w:bCs/>
          <w:sz w:val="28"/>
          <w:szCs w:val="28"/>
        </w:rPr>
      </w:pPr>
    </w:p>
    <w:p w14:paraId="18FBCCD9" w14:textId="06540A63" w:rsidR="00A71CDF" w:rsidRPr="00A71CDF" w:rsidRDefault="00A71CDF" w:rsidP="000470D7">
      <w:pPr>
        <w:pStyle w:val="10"/>
        <w:numPr>
          <w:ilvl w:val="0"/>
          <w:numId w:val="10"/>
        </w:numPr>
        <w:spacing w:line="360" w:lineRule="auto"/>
        <w:ind w:left="0" w:firstLine="709"/>
        <w:jc w:val="both"/>
        <w:rPr>
          <w:sz w:val="28"/>
          <w:szCs w:val="28"/>
        </w:rPr>
      </w:pPr>
      <w:bookmarkStart w:id="0" w:name="_Toc81559580"/>
      <w:bookmarkStart w:id="1" w:name="_Toc483214582"/>
      <w:r>
        <w:rPr>
          <w:sz w:val="28"/>
          <w:szCs w:val="28"/>
        </w:rPr>
        <w:lastRenderedPageBreak/>
        <w:t>Программа независимой оценки</w:t>
      </w:r>
      <w:bookmarkEnd w:id="0"/>
    </w:p>
    <w:p w14:paraId="4FE0998D" w14:textId="6997D0D6" w:rsidR="00601E8B" w:rsidRPr="00535F98" w:rsidRDefault="00601E8B" w:rsidP="000470D7">
      <w:pPr>
        <w:pStyle w:val="10"/>
        <w:numPr>
          <w:ilvl w:val="1"/>
          <w:numId w:val="64"/>
        </w:numPr>
        <w:spacing w:line="360" w:lineRule="auto"/>
        <w:ind w:left="0" w:firstLine="709"/>
        <w:jc w:val="both"/>
        <w:rPr>
          <w:sz w:val="28"/>
          <w:szCs w:val="28"/>
        </w:rPr>
      </w:pPr>
      <w:bookmarkStart w:id="2" w:name="_Toc81559581"/>
      <w:r w:rsidRPr="00535F98">
        <w:rPr>
          <w:bCs/>
          <w:sz w:val="28"/>
          <w:szCs w:val="28"/>
        </w:rPr>
        <w:t>Методологический раздел</w:t>
      </w:r>
      <w:bookmarkEnd w:id="1"/>
      <w:bookmarkEnd w:id="2"/>
    </w:p>
    <w:p w14:paraId="766F9980" w14:textId="77777777" w:rsidR="00601E8B" w:rsidRPr="00535F98" w:rsidRDefault="00601E8B" w:rsidP="000470D7">
      <w:pPr>
        <w:spacing w:line="360" w:lineRule="auto"/>
        <w:ind w:firstLine="709"/>
        <w:jc w:val="both"/>
        <w:rPr>
          <w:b/>
          <w:bCs/>
          <w:sz w:val="28"/>
          <w:szCs w:val="28"/>
        </w:rPr>
      </w:pPr>
    </w:p>
    <w:p w14:paraId="3260B731" w14:textId="49A59D22" w:rsidR="0078425A" w:rsidRDefault="0078425A" w:rsidP="000470D7">
      <w:pPr>
        <w:tabs>
          <w:tab w:val="left" w:pos="709"/>
        </w:tabs>
        <w:spacing w:line="360" w:lineRule="auto"/>
        <w:ind w:firstLine="709"/>
        <w:jc w:val="both"/>
        <w:rPr>
          <w:sz w:val="28"/>
          <w:szCs w:val="28"/>
        </w:rPr>
      </w:pPr>
      <w:r w:rsidRPr="00535F98">
        <w:rPr>
          <w:b/>
          <w:sz w:val="28"/>
          <w:szCs w:val="28"/>
        </w:rPr>
        <w:t xml:space="preserve">Цель: </w:t>
      </w:r>
      <w:r w:rsidR="004A7553" w:rsidRPr="004A7553">
        <w:rPr>
          <w:sz w:val="28"/>
          <w:szCs w:val="28"/>
        </w:rPr>
        <w:t>улучшение информированности потребителей о качестве работы учреждений социального обслуживания;</w:t>
      </w:r>
      <w:r w:rsidR="004A7553">
        <w:rPr>
          <w:sz w:val="28"/>
          <w:szCs w:val="28"/>
        </w:rPr>
        <w:t xml:space="preserve"> </w:t>
      </w:r>
      <w:r w:rsidR="004A7553" w:rsidRPr="004A7553">
        <w:rPr>
          <w:sz w:val="28"/>
          <w:szCs w:val="28"/>
        </w:rPr>
        <w:t>установление диалога между учреждениями социального обслуживания и гражданами - потребителями услуг;</w:t>
      </w:r>
      <w:r w:rsidR="004A7553">
        <w:rPr>
          <w:sz w:val="28"/>
          <w:szCs w:val="28"/>
        </w:rPr>
        <w:t xml:space="preserve"> </w:t>
      </w:r>
      <w:r w:rsidR="004A7553" w:rsidRPr="004A7553">
        <w:rPr>
          <w:sz w:val="28"/>
          <w:szCs w:val="28"/>
        </w:rPr>
        <w:t>повышения качества условий оказания услуг населению в сфере социального обслуживания.</w:t>
      </w:r>
    </w:p>
    <w:p w14:paraId="436097A9" w14:textId="77777777" w:rsidR="0078425A" w:rsidRPr="001960A9" w:rsidRDefault="0078425A" w:rsidP="0078425A">
      <w:pPr>
        <w:tabs>
          <w:tab w:val="left" w:pos="709"/>
        </w:tabs>
        <w:spacing w:line="360" w:lineRule="auto"/>
        <w:ind w:firstLine="709"/>
        <w:jc w:val="both"/>
        <w:rPr>
          <w:b/>
          <w:sz w:val="28"/>
          <w:szCs w:val="28"/>
        </w:rPr>
      </w:pPr>
      <w:r w:rsidRPr="001960A9">
        <w:rPr>
          <w:b/>
          <w:sz w:val="28"/>
          <w:szCs w:val="28"/>
        </w:rPr>
        <w:t xml:space="preserve">Ожидаемые результаты: </w:t>
      </w:r>
    </w:p>
    <w:p w14:paraId="6BA70575" w14:textId="51AA0B3C" w:rsidR="0078425A" w:rsidRDefault="0078425A" w:rsidP="0078425A">
      <w:pPr>
        <w:numPr>
          <w:ilvl w:val="0"/>
          <w:numId w:val="2"/>
        </w:numPr>
        <w:tabs>
          <w:tab w:val="left" w:pos="709"/>
        </w:tabs>
        <w:spacing w:line="360" w:lineRule="auto"/>
        <w:ind w:left="0" w:firstLine="709"/>
        <w:jc w:val="both"/>
        <w:rPr>
          <w:sz w:val="28"/>
          <w:szCs w:val="28"/>
        </w:rPr>
      </w:pPr>
      <w:r>
        <w:rPr>
          <w:sz w:val="28"/>
          <w:szCs w:val="28"/>
        </w:rPr>
        <w:t>Д</w:t>
      </w:r>
      <w:r w:rsidRPr="001960A9">
        <w:rPr>
          <w:sz w:val="28"/>
          <w:szCs w:val="28"/>
        </w:rPr>
        <w:t xml:space="preserve">окументально оформленный разработанный механизм </w:t>
      </w:r>
      <w:r w:rsidR="00A11378">
        <w:rPr>
          <w:sz w:val="28"/>
          <w:szCs w:val="28"/>
        </w:rPr>
        <w:t>независимой оценки</w:t>
      </w:r>
      <w:r>
        <w:rPr>
          <w:sz w:val="28"/>
          <w:szCs w:val="28"/>
        </w:rPr>
        <w:t>;</w:t>
      </w:r>
    </w:p>
    <w:p w14:paraId="01895C42" w14:textId="262557A8" w:rsidR="0078425A" w:rsidRPr="00DF710A" w:rsidRDefault="0078425A" w:rsidP="0078425A">
      <w:pPr>
        <w:numPr>
          <w:ilvl w:val="0"/>
          <w:numId w:val="2"/>
        </w:numPr>
        <w:tabs>
          <w:tab w:val="left" w:pos="709"/>
        </w:tabs>
        <w:spacing w:line="360" w:lineRule="auto"/>
        <w:ind w:left="0" w:firstLine="709"/>
        <w:jc w:val="both"/>
        <w:rPr>
          <w:sz w:val="28"/>
          <w:szCs w:val="28"/>
        </w:rPr>
      </w:pPr>
      <w:r w:rsidRPr="00DF710A">
        <w:rPr>
          <w:sz w:val="28"/>
          <w:szCs w:val="28"/>
        </w:rPr>
        <w:t>Документально оформленная оценка качества</w:t>
      </w:r>
      <w:r w:rsidR="00A11378">
        <w:rPr>
          <w:sz w:val="28"/>
          <w:szCs w:val="28"/>
        </w:rPr>
        <w:t xml:space="preserve"> условий</w:t>
      </w:r>
      <w:r w:rsidRPr="00DF710A">
        <w:rPr>
          <w:sz w:val="28"/>
          <w:szCs w:val="28"/>
        </w:rPr>
        <w:t xml:space="preserve"> оказания услуг организациями социального обслуживания, с применением балльной системы;</w:t>
      </w:r>
    </w:p>
    <w:p w14:paraId="0DA5021B" w14:textId="77777777" w:rsidR="0078425A" w:rsidRDefault="0078425A" w:rsidP="0078425A">
      <w:pPr>
        <w:numPr>
          <w:ilvl w:val="0"/>
          <w:numId w:val="2"/>
        </w:numPr>
        <w:tabs>
          <w:tab w:val="left" w:pos="709"/>
        </w:tabs>
        <w:spacing w:line="360" w:lineRule="auto"/>
        <w:ind w:left="0" w:firstLine="709"/>
        <w:jc w:val="both"/>
        <w:rPr>
          <w:sz w:val="28"/>
          <w:szCs w:val="28"/>
        </w:rPr>
      </w:pPr>
      <w:r>
        <w:rPr>
          <w:sz w:val="28"/>
          <w:szCs w:val="28"/>
        </w:rPr>
        <w:t>Д</w:t>
      </w:r>
      <w:r w:rsidRPr="001960A9">
        <w:rPr>
          <w:sz w:val="28"/>
          <w:szCs w:val="28"/>
        </w:rPr>
        <w:t>окументально о</w:t>
      </w:r>
      <w:r>
        <w:rPr>
          <w:sz w:val="28"/>
          <w:szCs w:val="28"/>
        </w:rPr>
        <w:t>формленный рейтинг организаций социального обслуживания</w:t>
      </w:r>
      <w:r w:rsidRPr="001960A9">
        <w:rPr>
          <w:sz w:val="28"/>
          <w:szCs w:val="28"/>
        </w:rPr>
        <w:t xml:space="preserve"> (входящих в список исследуемых) по типам на основании предоставляемых ими услуг;</w:t>
      </w:r>
    </w:p>
    <w:p w14:paraId="0E4E8D25" w14:textId="01A092BD" w:rsidR="0078425A" w:rsidRDefault="0078425A" w:rsidP="0078425A">
      <w:pPr>
        <w:numPr>
          <w:ilvl w:val="0"/>
          <w:numId w:val="2"/>
        </w:numPr>
        <w:tabs>
          <w:tab w:val="left" w:pos="709"/>
        </w:tabs>
        <w:spacing w:line="360" w:lineRule="auto"/>
        <w:ind w:left="0" w:firstLine="709"/>
        <w:jc w:val="both"/>
        <w:rPr>
          <w:sz w:val="28"/>
          <w:szCs w:val="28"/>
        </w:rPr>
      </w:pPr>
      <w:r>
        <w:rPr>
          <w:sz w:val="28"/>
          <w:szCs w:val="28"/>
        </w:rPr>
        <w:t>Д</w:t>
      </w:r>
      <w:r w:rsidRPr="001960A9">
        <w:rPr>
          <w:sz w:val="28"/>
          <w:szCs w:val="28"/>
        </w:rPr>
        <w:t xml:space="preserve">окументально оформленное определение уровня удовлетворенности населения качеством </w:t>
      </w:r>
      <w:r w:rsidR="00A11378">
        <w:rPr>
          <w:sz w:val="28"/>
          <w:szCs w:val="28"/>
        </w:rPr>
        <w:t xml:space="preserve">условий </w:t>
      </w:r>
      <w:r w:rsidRPr="001960A9">
        <w:rPr>
          <w:sz w:val="28"/>
          <w:szCs w:val="28"/>
        </w:rPr>
        <w:t>услуг, предоставляемых организациями</w:t>
      </w:r>
      <w:r>
        <w:rPr>
          <w:sz w:val="28"/>
          <w:szCs w:val="28"/>
        </w:rPr>
        <w:t xml:space="preserve"> социального обслуживания</w:t>
      </w:r>
      <w:r w:rsidRPr="001960A9">
        <w:rPr>
          <w:sz w:val="28"/>
          <w:szCs w:val="28"/>
        </w:rPr>
        <w:t xml:space="preserve"> (входящих в список исследуемых);</w:t>
      </w:r>
    </w:p>
    <w:p w14:paraId="7689806B" w14:textId="72898F77" w:rsidR="0078425A" w:rsidRDefault="0078425A" w:rsidP="0078425A">
      <w:pPr>
        <w:numPr>
          <w:ilvl w:val="0"/>
          <w:numId w:val="2"/>
        </w:numPr>
        <w:tabs>
          <w:tab w:val="left" w:pos="709"/>
        </w:tabs>
        <w:spacing w:line="360" w:lineRule="auto"/>
        <w:ind w:left="0" w:firstLine="709"/>
        <w:jc w:val="both"/>
        <w:rPr>
          <w:sz w:val="28"/>
          <w:szCs w:val="28"/>
        </w:rPr>
      </w:pPr>
      <w:r>
        <w:rPr>
          <w:sz w:val="28"/>
          <w:szCs w:val="28"/>
        </w:rPr>
        <w:t>Д</w:t>
      </w:r>
      <w:r w:rsidRPr="001960A9">
        <w:rPr>
          <w:sz w:val="28"/>
          <w:szCs w:val="28"/>
        </w:rPr>
        <w:t xml:space="preserve">окументально оформленная типовая анкета по опросу уровня удовлетворенности </w:t>
      </w:r>
      <w:r w:rsidR="00A11378">
        <w:rPr>
          <w:sz w:val="28"/>
          <w:szCs w:val="28"/>
        </w:rPr>
        <w:t xml:space="preserve">условиями </w:t>
      </w:r>
      <w:r w:rsidR="00806907" w:rsidRPr="001960A9">
        <w:rPr>
          <w:sz w:val="28"/>
          <w:szCs w:val="28"/>
        </w:rPr>
        <w:t>оказани</w:t>
      </w:r>
      <w:r w:rsidR="00806907">
        <w:rPr>
          <w:sz w:val="28"/>
          <w:szCs w:val="28"/>
        </w:rPr>
        <w:t>я</w:t>
      </w:r>
      <w:r w:rsidR="00806907" w:rsidRPr="001960A9">
        <w:rPr>
          <w:sz w:val="28"/>
          <w:szCs w:val="28"/>
        </w:rPr>
        <w:t xml:space="preserve"> </w:t>
      </w:r>
      <w:r w:rsidRPr="001960A9">
        <w:rPr>
          <w:sz w:val="28"/>
          <w:szCs w:val="28"/>
        </w:rPr>
        <w:t>услуг;</w:t>
      </w:r>
    </w:p>
    <w:p w14:paraId="1410855E" w14:textId="15A164DD" w:rsidR="0078425A" w:rsidRDefault="0078425A" w:rsidP="0078425A">
      <w:pPr>
        <w:numPr>
          <w:ilvl w:val="0"/>
          <w:numId w:val="2"/>
        </w:numPr>
        <w:tabs>
          <w:tab w:val="left" w:pos="709"/>
        </w:tabs>
        <w:spacing w:line="360" w:lineRule="auto"/>
        <w:ind w:left="0" w:firstLine="709"/>
        <w:jc w:val="both"/>
        <w:rPr>
          <w:sz w:val="28"/>
          <w:szCs w:val="28"/>
        </w:rPr>
      </w:pPr>
      <w:r w:rsidRPr="00DF710A">
        <w:rPr>
          <w:sz w:val="28"/>
          <w:szCs w:val="28"/>
        </w:rPr>
        <w:t xml:space="preserve">Документально оформленные </w:t>
      </w:r>
      <w:r>
        <w:rPr>
          <w:sz w:val="28"/>
          <w:szCs w:val="28"/>
        </w:rPr>
        <w:t xml:space="preserve">выводы и предложения </w:t>
      </w:r>
      <w:r w:rsidR="00806907">
        <w:rPr>
          <w:sz w:val="28"/>
          <w:szCs w:val="28"/>
        </w:rPr>
        <w:br/>
      </w:r>
      <w:r>
        <w:rPr>
          <w:sz w:val="28"/>
          <w:szCs w:val="28"/>
        </w:rPr>
        <w:t>по улучшению деятельности каждой организации социаль</w:t>
      </w:r>
      <w:r w:rsidR="009516A1">
        <w:rPr>
          <w:sz w:val="28"/>
          <w:szCs w:val="28"/>
        </w:rPr>
        <w:t>ного обслуживания, участвовавших</w:t>
      </w:r>
      <w:r>
        <w:rPr>
          <w:sz w:val="28"/>
          <w:szCs w:val="28"/>
        </w:rPr>
        <w:t xml:space="preserve"> в пров</w:t>
      </w:r>
      <w:r w:rsidR="004C2E3E">
        <w:rPr>
          <w:sz w:val="28"/>
          <w:szCs w:val="28"/>
        </w:rPr>
        <w:t>едении независимой оценки в 2021</w:t>
      </w:r>
      <w:r>
        <w:rPr>
          <w:sz w:val="28"/>
          <w:szCs w:val="28"/>
        </w:rPr>
        <w:t xml:space="preserve"> году.</w:t>
      </w:r>
    </w:p>
    <w:p w14:paraId="58D92603" w14:textId="77777777" w:rsidR="00E3389C" w:rsidRDefault="00E3389C" w:rsidP="00E3389C">
      <w:pPr>
        <w:tabs>
          <w:tab w:val="left" w:pos="709"/>
        </w:tabs>
        <w:spacing w:line="360" w:lineRule="auto"/>
        <w:ind w:left="709"/>
        <w:jc w:val="both"/>
        <w:rPr>
          <w:sz w:val="28"/>
          <w:szCs w:val="28"/>
        </w:rPr>
      </w:pPr>
    </w:p>
    <w:p w14:paraId="2B91B240" w14:textId="77777777" w:rsidR="00806907" w:rsidRDefault="00806907" w:rsidP="00E3389C">
      <w:pPr>
        <w:tabs>
          <w:tab w:val="left" w:pos="709"/>
        </w:tabs>
        <w:spacing w:line="360" w:lineRule="auto"/>
        <w:ind w:left="709"/>
        <w:jc w:val="both"/>
        <w:rPr>
          <w:sz w:val="28"/>
          <w:szCs w:val="28"/>
        </w:rPr>
      </w:pPr>
    </w:p>
    <w:p w14:paraId="0F6FFCD2" w14:textId="77777777" w:rsidR="00806907" w:rsidRDefault="00806907" w:rsidP="00E3389C">
      <w:pPr>
        <w:tabs>
          <w:tab w:val="left" w:pos="709"/>
        </w:tabs>
        <w:spacing w:line="360" w:lineRule="auto"/>
        <w:ind w:left="709"/>
        <w:jc w:val="both"/>
        <w:rPr>
          <w:sz w:val="28"/>
          <w:szCs w:val="28"/>
        </w:rPr>
      </w:pPr>
    </w:p>
    <w:p w14:paraId="244568D8" w14:textId="5D2A8D04" w:rsidR="00A15A27" w:rsidRPr="00CB736F" w:rsidRDefault="00A15A27" w:rsidP="00CB736F">
      <w:pPr>
        <w:suppressAutoHyphens w:val="0"/>
        <w:autoSpaceDE w:val="0"/>
        <w:autoSpaceDN w:val="0"/>
        <w:adjustRightInd w:val="0"/>
        <w:spacing w:line="360" w:lineRule="auto"/>
        <w:ind w:firstLine="709"/>
        <w:jc w:val="both"/>
        <w:rPr>
          <w:sz w:val="28"/>
          <w:szCs w:val="28"/>
          <w:lang w:eastAsia="ru-RU"/>
        </w:rPr>
      </w:pPr>
      <w:r w:rsidRPr="00CB736F">
        <w:rPr>
          <w:sz w:val="28"/>
          <w:szCs w:val="28"/>
          <w:lang w:eastAsia="ru-RU"/>
        </w:rPr>
        <w:lastRenderedPageBreak/>
        <w:t xml:space="preserve">Независимая оценка предусматривает оценку условий оказания услуг </w:t>
      </w:r>
      <w:r w:rsidR="00CB736F">
        <w:rPr>
          <w:sz w:val="28"/>
          <w:szCs w:val="28"/>
          <w:lang w:eastAsia="ru-RU"/>
        </w:rPr>
        <w:t>следующим</w:t>
      </w:r>
      <w:r w:rsidRPr="00CB736F">
        <w:rPr>
          <w:sz w:val="28"/>
          <w:szCs w:val="28"/>
          <w:lang w:eastAsia="ru-RU"/>
        </w:rPr>
        <w:t xml:space="preserve"> общим критериям:</w:t>
      </w:r>
    </w:p>
    <w:p w14:paraId="7F50BD0F" w14:textId="77777777" w:rsidR="006A0F53" w:rsidRPr="00CB736F" w:rsidRDefault="006A0F53" w:rsidP="00CB736F">
      <w:pPr>
        <w:pStyle w:val="af9"/>
        <w:numPr>
          <w:ilvl w:val="0"/>
          <w:numId w:val="5"/>
        </w:numPr>
        <w:tabs>
          <w:tab w:val="left" w:pos="709"/>
        </w:tabs>
        <w:suppressAutoHyphens w:val="0"/>
        <w:autoSpaceDE w:val="0"/>
        <w:autoSpaceDN w:val="0"/>
        <w:adjustRightInd w:val="0"/>
        <w:spacing w:line="360" w:lineRule="auto"/>
        <w:ind w:left="0" w:firstLine="709"/>
        <w:jc w:val="both"/>
        <w:rPr>
          <w:sz w:val="28"/>
          <w:szCs w:val="28"/>
          <w:lang w:eastAsia="ru-RU"/>
        </w:rPr>
      </w:pPr>
      <w:r w:rsidRPr="00CB736F">
        <w:rPr>
          <w:sz w:val="28"/>
          <w:szCs w:val="28"/>
          <w:lang w:eastAsia="ru-RU"/>
        </w:rPr>
        <w:t xml:space="preserve">открытость и доступность информации об организации социального обслуживания; </w:t>
      </w:r>
    </w:p>
    <w:p w14:paraId="5771EF65" w14:textId="77777777" w:rsidR="006A0F53" w:rsidRPr="00CB736F" w:rsidRDefault="006A0F53" w:rsidP="00CB736F">
      <w:pPr>
        <w:pStyle w:val="af9"/>
        <w:numPr>
          <w:ilvl w:val="0"/>
          <w:numId w:val="5"/>
        </w:numPr>
        <w:tabs>
          <w:tab w:val="left" w:pos="709"/>
        </w:tabs>
        <w:suppressAutoHyphens w:val="0"/>
        <w:autoSpaceDE w:val="0"/>
        <w:autoSpaceDN w:val="0"/>
        <w:adjustRightInd w:val="0"/>
        <w:spacing w:line="360" w:lineRule="auto"/>
        <w:ind w:left="0" w:firstLine="709"/>
        <w:jc w:val="both"/>
        <w:rPr>
          <w:sz w:val="28"/>
          <w:szCs w:val="28"/>
          <w:lang w:eastAsia="ru-RU"/>
        </w:rPr>
      </w:pPr>
      <w:r w:rsidRPr="00CB736F">
        <w:rPr>
          <w:sz w:val="28"/>
          <w:szCs w:val="28"/>
          <w:lang w:eastAsia="ru-RU"/>
        </w:rPr>
        <w:t xml:space="preserve">комфортность условий предоставления социальных услуг, в том числе время ожидания предоставления услуг; </w:t>
      </w:r>
    </w:p>
    <w:p w14:paraId="03AAC62B" w14:textId="77777777" w:rsidR="00E22E36" w:rsidRDefault="006A0F53" w:rsidP="00E22E36">
      <w:pPr>
        <w:pStyle w:val="af9"/>
        <w:numPr>
          <w:ilvl w:val="0"/>
          <w:numId w:val="5"/>
        </w:numPr>
        <w:tabs>
          <w:tab w:val="left" w:pos="709"/>
        </w:tabs>
        <w:suppressAutoHyphens w:val="0"/>
        <w:autoSpaceDE w:val="0"/>
        <w:autoSpaceDN w:val="0"/>
        <w:adjustRightInd w:val="0"/>
        <w:spacing w:line="360" w:lineRule="auto"/>
        <w:ind w:left="0" w:firstLine="709"/>
        <w:jc w:val="both"/>
        <w:rPr>
          <w:sz w:val="28"/>
          <w:szCs w:val="28"/>
          <w:lang w:eastAsia="ru-RU"/>
        </w:rPr>
      </w:pPr>
      <w:r w:rsidRPr="00CB736F">
        <w:rPr>
          <w:sz w:val="28"/>
          <w:szCs w:val="28"/>
          <w:lang w:eastAsia="ru-RU"/>
        </w:rPr>
        <w:t xml:space="preserve">добожелательность, вежливость работников организации социального обслуживания; </w:t>
      </w:r>
    </w:p>
    <w:p w14:paraId="35E8DB01" w14:textId="338B578F" w:rsidR="006A0F53" w:rsidRPr="00E22E36" w:rsidRDefault="006A0F53" w:rsidP="00E22E36">
      <w:pPr>
        <w:pStyle w:val="af9"/>
        <w:numPr>
          <w:ilvl w:val="0"/>
          <w:numId w:val="5"/>
        </w:numPr>
        <w:tabs>
          <w:tab w:val="left" w:pos="709"/>
        </w:tabs>
        <w:suppressAutoHyphens w:val="0"/>
        <w:autoSpaceDE w:val="0"/>
        <w:autoSpaceDN w:val="0"/>
        <w:adjustRightInd w:val="0"/>
        <w:spacing w:line="360" w:lineRule="auto"/>
        <w:ind w:left="0" w:firstLine="709"/>
        <w:jc w:val="both"/>
        <w:rPr>
          <w:sz w:val="28"/>
          <w:szCs w:val="28"/>
          <w:lang w:eastAsia="ru-RU"/>
        </w:rPr>
      </w:pPr>
      <w:r w:rsidRPr="00E22E36">
        <w:rPr>
          <w:sz w:val="28"/>
          <w:szCs w:val="28"/>
          <w:lang w:eastAsia="ru-RU"/>
        </w:rPr>
        <w:t>удовлетворенность качеством условий оказания услуг, а также доступность услуг для инвалидов.</w:t>
      </w:r>
    </w:p>
    <w:p w14:paraId="41267773" w14:textId="779A6C1C" w:rsidR="0078425A" w:rsidRDefault="0078425A" w:rsidP="0078425A">
      <w:pPr>
        <w:tabs>
          <w:tab w:val="left" w:pos="709"/>
        </w:tabs>
        <w:spacing w:line="360" w:lineRule="auto"/>
        <w:ind w:firstLine="709"/>
        <w:jc w:val="both"/>
        <w:rPr>
          <w:sz w:val="28"/>
          <w:szCs w:val="28"/>
        </w:rPr>
      </w:pPr>
      <w:r w:rsidRPr="00535F98">
        <w:rPr>
          <w:b/>
          <w:sz w:val="28"/>
          <w:szCs w:val="28"/>
        </w:rPr>
        <w:t xml:space="preserve">Объект исследования: </w:t>
      </w:r>
      <w:r w:rsidR="009516A1">
        <w:rPr>
          <w:sz w:val="28"/>
          <w:szCs w:val="28"/>
        </w:rPr>
        <w:t>учреждения</w:t>
      </w:r>
      <w:r w:rsidR="009516A1" w:rsidRPr="009516A1">
        <w:rPr>
          <w:sz w:val="28"/>
          <w:szCs w:val="28"/>
        </w:rPr>
        <w:t xml:space="preserve"> социального обслуживания Республики Бурятия </w:t>
      </w:r>
      <w:r w:rsidR="009516A1">
        <w:rPr>
          <w:sz w:val="28"/>
          <w:szCs w:val="28"/>
        </w:rPr>
        <w:t>(20</w:t>
      </w:r>
      <w:r>
        <w:rPr>
          <w:sz w:val="28"/>
          <w:szCs w:val="28"/>
        </w:rPr>
        <w:t xml:space="preserve"> </w:t>
      </w:r>
      <w:r w:rsidR="00DC1140">
        <w:rPr>
          <w:sz w:val="28"/>
          <w:szCs w:val="28"/>
        </w:rPr>
        <w:t xml:space="preserve">организаций </w:t>
      </w:r>
      <w:r>
        <w:rPr>
          <w:sz w:val="28"/>
          <w:szCs w:val="28"/>
        </w:rPr>
        <w:t>социального обслуживания, в том числе все отделения и площадки указанных организаций (при их наличии)</w:t>
      </w:r>
      <w:r w:rsidRPr="00535F98">
        <w:rPr>
          <w:sz w:val="28"/>
          <w:szCs w:val="28"/>
        </w:rPr>
        <w:t xml:space="preserve">. </w:t>
      </w:r>
    </w:p>
    <w:p w14:paraId="7BC1588E" w14:textId="761F654F" w:rsidR="0078425A" w:rsidRDefault="0078425A" w:rsidP="0078425A">
      <w:pPr>
        <w:tabs>
          <w:tab w:val="left" w:pos="709"/>
        </w:tabs>
        <w:spacing w:line="360" w:lineRule="auto"/>
        <w:ind w:firstLine="709"/>
        <w:jc w:val="both"/>
        <w:rPr>
          <w:sz w:val="28"/>
          <w:szCs w:val="28"/>
        </w:rPr>
      </w:pPr>
      <w:r w:rsidRPr="00DF710A">
        <w:rPr>
          <w:b/>
          <w:sz w:val="28"/>
          <w:szCs w:val="28"/>
        </w:rPr>
        <w:t>Предмет исследования:</w:t>
      </w:r>
      <w:r>
        <w:rPr>
          <w:sz w:val="28"/>
          <w:szCs w:val="28"/>
        </w:rPr>
        <w:t xml:space="preserve"> </w:t>
      </w:r>
      <w:r w:rsidR="009516A1" w:rsidRPr="009516A1">
        <w:rPr>
          <w:sz w:val="28"/>
          <w:szCs w:val="28"/>
        </w:rPr>
        <w:t>характеристики процесса взаимодействия учреждения социального обслуживания и гражданина – получателя услуг социального обслуживания, включая оценку предоставления информации, требований к среде взаимодействия, особо значимых для получателей услуг параметров</w:t>
      </w:r>
      <w:r>
        <w:rPr>
          <w:sz w:val="28"/>
          <w:szCs w:val="28"/>
        </w:rPr>
        <w:t>.</w:t>
      </w:r>
    </w:p>
    <w:p w14:paraId="436F415D" w14:textId="77777777" w:rsidR="0078425A" w:rsidRDefault="0078425A" w:rsidP="0078425A">
      <w:pPr>
        <w:tabs>
          <w:tab w:val="left" w:pos="709"/>
        </w:tabs>
        <w:spacing w:line="360" w:lineRule="auto"/>
        <w:ind w:firstLine="709"/>
        <w:jc w:val="both"/>
        <w:rPr>
          <w:sz w:val="28"/>
          <w:szCs w:val="28"/>
        </w:rPr>
      </w:pPr>
    </w:p>
    <w:p w14:paraId="1E2B5757" w14:textId="14835D36" w:rsidR="0078425A" w:rsidRDefault="0078425A" w:rsidP="0078425A">
      <w:pPr>
        <w:tabs>
          <w:tab w:val="left" w:pos="709"/>
        </w:tabs>
        <w:spacing w:line="360" w:lineRule="auto"/>
        <w:jc w:val="center"/>
        <w:rPr>
          <w:b/>
          <w:sz w:val="28"/>
        </w:rPr>
      </w:pPr>
      <w:r w:rsidRPr="0078425A">
        <w:rPr>
          <w:b/>
          <w:sz w:val="28"/>
        </w:rPr>
        <w:t>Перечень организаций, оказыва</w:t>
      </w:r>
      <w:r>
        <w:rPr>
          <w:b/>
          <w:sz w:val="28"/>
        </w:rPr>
        <w:t xml:space="preserve">ющих социальные услуги в сфере </w:t>
      </w:r>
      <w:r w:rsidRPr="0078425A">
        <w:rPr>
          <w:b/>
          <w:sz w:val="28"/>
        </w:rPr>
        <w:t>социального обслуживания населе</w:t>
      </w:r>
      <w:r>
        <w:rPr>
          <w:b/>
          <w:sz w:val="28"/>
        </w:rPr>
        <w:t xml:space="preserve">ния, для проведения независимой </w:t>
      </w:r>
      <w:r w:rsidR="00EE36D3">
        <w:rPr>
          <w:b/>
          <w:sz w:val="28"/>
        </w:rPr>
        <w:t>оценки качества их работы в 2021</w:t>
      </w:r>
      <w:r w:rsidRPr="0078425A">
        <w:rPr>
          <w:b/>
          <w:sz w:val="28"/>
        </w:rPr>
        <w:t xml:space="preserve"> году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8760"/>
      </w:tblGrid>
      <w:tr w:rsidR="0078425A" w:rsidRPr="0098560F" w14:paraId="4A43536F" w14:textId="77777777" w:rsidTr="0078425A">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7FC2742D" w14:textId="77777777" w:rsidR="0078425A" w:rsidRPr="005C75BC" w:rsidRDefault="0078425A" w:rsidP="0078425A">
            <w:pPr>
              <w:numPr>
                <w:ilvl w:val="2"/>
                <w:numId w:val="0"/>
              </w:numPr>
              <w:tabs>
                <w:tab w:val="num" w:pos="0"/>
                <w:tab w:val="num" w:pos="1080"/>
              </w:tabs>
              <w:jc w:val="center"/>
              <w:rPr>
                <w:b/>
                <w:bCs/>
              </w:rPr>
            </w:pPr>
            <w:r w:rsidRPr="005C75BC">
              <w:rPr>
                <w:b/>
                <w:bCs/>
              </w:rPr>
              <w:t>№ п/п</w:t>
            </w:r>
          </w:p>
        </w:tc>
        <w:tc>
          <w:tcPr>
            <w:tcW w:w="8760" w:type="dxa"/>
            <w:tcBorders>
              <w:top w:val="single" w:sz="4" w:space="0" w:color="auto"/>
              <w:left w:val="single" w:sz="4" w:space="0" w:color="auto"/>
              <w:bottom w:val="single" w:sz="4" w:space="0" w:color="auto"/>
              <w:right w:val="single" w:sz="4" w:space="0" w:color="auto"/>
            </w:tcBorders>
            <w:shd w:val="clear" w:color="auto" w:fill="auto"/>
            <w:hideMark/>
          </w:tcPr>
          <w:p w14:paraId="61EFDECD" w14:textId="77777777" w:rsidR="0078425A" w:rsidRPr="005C75BC" w:rsidRDefault="0078425A" w:rsidP="0078425A">
            <w:pPr>
              <w:numPr>
                <w:ilvl w:val="2"/>
                <w:numId w:val="0"/>
              </w:numPr>
              <w:tabs>
                <w:tab w:val="num" w:pos="0"/>
                <w:tab w:val="num" w:pos="1080"/>
              </w:tabs>
              <w:jc w:val="center"/>
              <w:rPr>
                <w:b/>
                <w:bCs/>
              </w:rPr>
            </w:pPr>
            <w:r w:rsidRPr="005C75BC">
              <w:rPr>
                <w:b/>
                <w:bCs/>
              </w:rPr>
              <w:t>Наименование учреждения</w:t>
            </w:r>
          </w:p>
        </w:tc>
      </w:tr>
      <w:tr w:rsidR="009516A1" w:rsidRPr="005075D7" w14:paraId="21553E91" w14:textId="77777777" w:rsidTr="003C16DB">
        <w:tc>
          <w:tcPr>
            <w:tcW w:w="846" w:type="dxa"/>
            <w:tcBorders>
              <w:top w:val="single" w:sz="4" w:space="0" w:color="auto"/>
              <w:left w:val="single" w:sz="4" w:space="0" w:color="auto"/>
              <w:bottom w:val="single" w:sz="4" w:space="0" w:color="auto"/>
              <w:right w:val="single" w:sz="4" w:space="0" w:color="auto"/>
            </w:tcBorders>
            <w:shd w:val="clear" w:color="auto" w:fill="auto"/>
          </w:tcPr>
          <w:p w14:paraId="13E4B7EC" w14:textId="77777777" w:rsidR="009516A1" w:rsidRPr="004A45F0" w:rsidRDefault="009516A1" w:rsidP="009516A1">
            <w:pPr>
              <w:numPr>
                <w:ilvl w:val="0"/>
                <w:numId w:val="13"/>
              </w:numPr>
              <w:suppressAutoHyphens w:val="0"/>
              <w:jc w:val="center"/>
              <w:rPr>
                <w:bCs/>
              </w:rPr>
            </w:pPr>
          </w:p>
        </w:tc>
        <w:tc>
          <w:tcPr>
            <w:tcW w:w="8760" w:type="dxa"/>
            <w:tcBorders>
              <w:top w:val="single" w:sz="4" w:space="0" w:color="auto"/>
              <w:left w:val="single" w:sz="4" w:space="0" w:color="auto"/>
              <w:bottom w:val="single" w:sz="4" w:space="0" w:color="auto"/>
              <w:right w:val="single" w:sz="4" w:space="0" w:color="auto"/>
            </w:tcBorders>
          </w:tcPr>
          <w:p w14:paraId="4870901B" w14:textId="4A90A073" w:rsidR="009516A1" w:rsidRPr="004A45F0" w:rsidRDefault="009516A1" w:rsidP="009516A1">
            <w:pPr>
              <w:autoSpaceDE w:val="0"/>
              <w:autoSpaceDN w:val="0"/>
              <w:adjustRightInd w:val="0"/>
            </w:pPr>
            <w:r w:rsidRPr="00A34024">
              <w:t>ГБУСО РБ «</w:t>
            </w:r>
            <w:r w:rsidRPr="00A34024">
              <w:rPr>
                <w:bCs/>
                <w:color w:val="1D1B11"/>
              </w:rPr>
              <w:t>Хоринский социально реабилитационный центр для несовершеннолетних</w:t>
            </w:r>
            <w:r w:rsidRPr="00A34024">
              <w:t>»</w:t>
            </w:r>
          </w:p>
        </w:tc>
      </w:tr>
      <w:tr w:rsidR="009516A1" w:rsidRPr="005075D7" w14:paraId="170C3FF9" w14:textId="77777777" w:rsidTr="003C16DB">
        <w:tc>
          <w:tcPr>
            <w:tcW w:w="846" w:type="dxa"/>
            <w:tcBorders>
              <w:top w:val="single" w:sz="4" w:space="0" w:color="auto"/>
              <w:left w:val="single" w:sz="4" w:space="0" w:color="auto"/>
              <w:bottom w:val="single" w:sz="4" w:space="0" w:color="auto"/>
              <w:right w:val="single" w:sz="4" w:space="0" w:color="auto"/>
            </w:tcBorders>
            <w:shd w:val="clear" w:color="auto" w:fill="auto"/>
          </w:tcPr>
          <w:p w14:paraId="5E4E0396" w14:textId="77777777" w:rsidR="009516A1" w:rsidRPr="004A45F0" w:rsidRDefault="009516A1" w:rsidP="009516A1">
            <w:pPr>
              <w:numPr>
                <w:ilvl w:val="0"/>
                <w:numId w:val="13"/>
              </w:numPr>
              <w:suppressAutoHyphens w:val="0"/>
              <w:jc w:val="center"/>
              <w:rPr>
                <w:bCs/>
              </w:rPr>
            </w:pPr>
          </w:p>
        </w:tc>
        <w:tc>
          <w:tcPr>
            <w:tcW w:w="8760" w:type="dxa"/>
            <w:tcBorders>
              <w:top w:val="single" w:sz="4" w:space="0" w:color="auto"/>
              <w:left w:val="single" w:sz="4" w:space="0" w:color="auto"/>
              <w:bottom w:val="single" w:sz="4" w:space="0" w:color="auto"/>
              <w:right w:val="single" w:sz="4" w:space="0" w:color="auto"/>
            </w:tcBorders>
          </w:tcPr>
          <w:p w14:paraId="71EC7332" w14:textId="29683C10" w:rsidR="009516A1" w:rsidRPr="004A45F0" w:rsidRDefault="009516A1" w:rsidP="009516A1">
            <w:pPr>
              <w:autoSpaceDE w:val="0"/>
              <w:autoSpaceDN w:val="0"/>
              <w:adjustRightInd w:val="0"/>
            </w:pPr>
            <w:r w:rsidRPr="00A34024">
              <w:t>ГБУСО РБ «</w:t>
            </w:r>
            <w:r w:rsidRPr="00A34024">
              <w:rPr>
                <w:bCs/>
                <w:color w:val="1D1B11"/>
              </w:rPr>
              <w:t>Тарбагатайский социально реабилитационный центр для несовершеннолетних</w:t>
            </w:r>
            <w:r w:rsidRPr="00A34024">
              <w:t>»</w:t>
            </w:r>
          </w:p>
        </w:tc>
      </w:tr>
      <w:tr w:rsidR="009516A1" w:rsidRPr="005075D7" w14:paraId="74E5E1BA" w14:textId="77777777" w:rsidTr="003C16DB">
        <w:tc>
          <w:tcPr>
            <w:tcW w:w="846" w:type="dxa"/>
            <w:tcBorders>
              <w:top w:val="single" w:sz="4" w:space="0" w:color="auto"/>
              <w:left w:val="single" w:sz="4" w:space="0" w:color="auto"/>
              <w:bottom w:val="single" w:sz="4" w:space="0" w:color="auto"/>
              <w:right w:val="single" w:sz="4" w:space="0" w:color="auto"/>
            </w:tcBorders>
            <w:shd w:val="clear" w:color="auto" w:fill="auto"/>
          </w:tcPr>
          <w:p w14:paraId="4BFF0235" w14:textId="77777777" w:rsidR="009516A1" w:rsidRPr="004A45F0" w:rsidRDefault="009516A1" w:rsidP="009516A1">
            <w:pPr>
              <w:numPr>
                <w:ilvl w:val="0"/>
                <w:numId w:val="13"/>
              </w:numPr>
              <w:suppressAutoHyphens w:val="0"/>
              <w:jc w:val="center"/>
              <w:rPr>
                <w:bCs/>
              </w:rPr>
            </w:pPr>
          </w:p>
        </w:tc>
        <w:tc>
          <w:tcPr>
            <w:tcW w:w="8760" w:type="dxa"/>
            <w:tcBorders>
              <w:top w:val="single" w:sz="4" w:space="0" w:color="auto"/>
              <w:left w:val="single" w:sz="4" w:space="0" w:color="auto"/>
              <w:bottom w:val="single" w:sz="4" w:space="0" w:color="auto"/>
              <w:right w:val="single" w:sz="4" w:space="0" w:color="auto"/>
            </w:tcBorders>
          </w:tcPr>
          <w:p w14:paraId="1104816D" w14:textId="1ED4F4F3" w:rsidR="009516A1" w:rsidRPr="004A45F0" w:rsidRDefault="009516A1" w:rsidP="009516A1">
            <w:pPr>
              <w:autoSpaceDE w:val="0"/>
              <w:autoSpaceDN w:val="0"/>
              <w:adjustRightInd w:val="0"/>
            </w:pPr>
            <w:r w:rsidRPr="00A34024">
              <w:t>ГБУСО РБ «</w:t>
            </w:r>
            <w:r w:rsidRPr="00A34024">
              <w:rPr>
                <w:bCs/>
                <w:color w:val="1D1B11"/>
              </w:rPr>
              <w:t>Прибайкальский социально реабилитационный центр для несовершеннолетних</w:t>
            </w:r>
          </w:p>
        </w:tc>
      </w:tr>
      <w:tr w:rsidR="009516A1" w:rsidRPr="005075D7" w14:paraId="00C86637" w14:textId="77777777" w:rsidTr="003C16DB">
        <w:tc>
          <w:tcPr>
            <w:tcW w:w="846" w:type="dxa"/>
            <w:tcBorders>
              <w:top w:val="single" w:sz="4" w:space="0" w:color="auto"/>
              <w:left w:val="single" w:sz="4" w:space="0" w:color="auto"/>
              <w:bottom w:val="single" w:sz="4" w:space="0" w:color="auto"/>
              <w:right w:val="single" w:sz="4" w:space="0" w:color="auto"/>
            </w:tcBorders>
            <w:shd w:val="clear" w:color="auto" w:fill="auto"/>
          </w:tcPr>
          <w:p w14:paraId="32118014" w14:textId="77777777" w:rsidR="009516A1" w:rsidRPr="004A45F0" w:rsidRDefault="009516A1" w:rsidP="009516A1">
            <w:pPr>
              <w:numPr>
                <w:ilvl w:val="0"/>
                <w:numId w:val="13"/>
              </w:numPr>
              <w:suppressAutoHyphens w:val="0"/>
              <w:jc w:val="center"/>
              <w:rPr>
                <w:bCs/>
              </w:rPr>
            </w:pPr>
          </w:p>
        </w:tc>
        <w:tc>
          <w:tcPr>
            <w:tcW w:w="8760" w:type="dxa"/>
            <w:tcBorders>
              <w:top w:val="single" w:sz="4" w:space="0" w:color="auto"/>
              <w:left w:val="single" w:sz="4" w:space="0" w:color="auto"/>
              <w:bottom w:val="single" w:sz="4" w:space="0" w:color="auto"/>
              <w:right w:val="single" w:sz="4" w:space="0" w:color="auto"/>
            </w:tcBorders>
          </w:tcPr>
          <w:p w14:paraId="646B3B22" w14:textId="6AC5DE86" w:rsidR="009516A1" w:rsidRPr="004A45F0" w:rsidRDefault="009516A1" w:rsidP="009516A1">
            <w:pPr>
              <w:autoSpaceDE w:val="0"/>
              <w:autoSpaceDN w:val="0"/>
              <w:adjustRightInd w:val="0"/>
            </w:pPr>
            <w:r w:rsidRPr="00A34024">
              <w:t xml:space="preserve">ГБУСО РБ </w:t>
            </w:r>
            <w:r w:rsidRPr="00A34024">
              <w:rPr>
                <w:rFonts w:eastAsia="Calibri"/>
                <w:bCs/>
                <w:color w:val="1D1B11"/>
              </w:rPr>
              <w:t>«Центр помощи детям, оставшимся без попечения родителей «Малышок»</w:t>
            </w:r>
          </w:p>
        </w:tc>
      </w:tr>
      <w:tr w:rsidR="009516A1" w:rsidRPr="005075D7" w14:paraId="2A6172A5" w14:textId="77777777" w:rsidTr="003C16DB">
        <w:tc>
          <w:tcPr>
            <w:tcW w:w="846" w:type="dxa"/>
            <w:tcBorders>
              <w:top w:val="single" w:sz="4" w:space="0" w:color="auto"/>
              <w:left w:val="single" w:sz="4" w:space="0" w:color="auto"/>
              <w:bottom w:val="single" w:sz="4" w:space="0" w:color="auto"/>
              <w:right w:val="single" w:sz="4" w:space="0" w:color="auto"/>
            </w:tcBorders>
            <w:shd w:val="clear" w:color="auto" w:fill="auto"/>
          </w:tcPr>
          <w:p w14:paraId="2305FDCF" w14:textId="77777777" w:rsidR="009516A1" w:rsidRPr="004A45F0" w:rsidRDefault="009516A1" w:rsidP="009516A1">
            <w:pPr>
              <w:numPr>
                <w:ilvl w:val="0"/>
                <w:numId w:val="13"/>
              </w:numPr>
              <w:suppressAutoHyphens w:val="0"/>
              <w:jc w:val="center"/>
              <w:rPr>
                <w:bCs/>
              </w:rPr>
            </w:pPr>
          </w:p>
        </w:tc>
        <w:tc>
          <w:tcPr>
            <w:tcW w:w="8760" w:type="dxa"/>
            <w:tcBorders>
              <w:top w:val="single" w:sz="4" w:space="0" w:color="auto"/>
              <w:left w:val="single" w:sz="4" w:space="0" w:color="auto"/>
              <w:bottom w:val="single" w:sz="4" w:space="0" w:color="auto"/>
              <w:right w:val="single" w:sz="4" w:space="0" w:color="auto"/>
            </w:tcBorders>
          </w:tcPr>
          <w:p w14:paraId="37E6C006" w14:textId="43F6A920" w:rsidR="009516A1" w:rsidRPr="004A45F0" w:rsidRDefault="009516A1" w:rsidP="009516A1">
            <w:pPr>
              <w:autoSpaceDE w:val="0"/>
              <w:autoSpaceDN w:val="0"/>
              <w:adjustRightInd w:val="0"/>
            </w:pPr>
            <w:r w:rsidRPr="00A34024">
              <w:t>ГУСО РБ «</w:t>
            </w:r>
            <w:r w:rsidRPr="00A34024">
              <w:rPr>
                <w:bCs/>
                <w:color w:val="1D1B11"/>
              </w:rPr>
              <w:t>Бичурский центр помощи детям, оставшимся без попечения родителей»</w:t>
            </w:r>
          </w:p>
        </w:tc>
      </w:tr>
      <w:tr w:rsidR="009516A1" w:rsidRPr="005075D7" w14:paraId="40A4EC86" w14:textId="77777777" w:rsidTr="003C16DB">
        <w:tc>
          <w:tcPr>
            <w:tcW w:w="846" w:type="dxa"/>
            <w:tcBorders>
              <w:top w:val="single" w:sz="4" w:space="0" w:color="auto"/>
              <w:left w:val="single" w:sz="4" w:space="0" w:color="auto"/>
              <w:bottom w:val="single" w:sz="4" w:space="0" w:color="auto"/>
              <w:right w:val="single" w:sz="4" w:space="0" w:color="auto"/>
            </w:tcBorders>
            <w:shd w:val="clear" w:color="auto" w:fill="auto"/>
          </w:tcPr>
          <w:p w14:paraId="7777F89B" w14:textId="77777777" w:rsidR="009516A1" w:rsidRPr="004A45F0" w:rsidRDefault="009516A1" w:rsidP="009516A1">
            <w:pPr>
              <w:numPr>
                <w:ilvl w:val="0"/>
                <w:numId w:val="13"/>
              </w:numPr>
              <w:suppressAutoHyphens w:val="0"/>
              <w:jc w:val="center"/>
              <w:rPr>
                <w:bCs/>
              </w:rPr>
            </w:pPr>
          </w:p>
        </w:tc>
        <w:tc>
          <w:tcPr>
            <w:tcW w:w="8760" w:type="dxa"/>
            <w:tcBorders>
              <w:top w:val="single" w:sz="4" w:space="0" w:color="auto"/>
              <w:left w:val="single" w:sz="4" w:space="0" w:color="auto"/>
              <w:bottom w:val="single" w:sz="4" w:space="0" w:color="auto"/>
              <w:right w:val="single" w:sz="4" w:space="0" w:color="auto"/>
            </w:tcBorders>
          </w:tcPr>
          <w:p w14:paraId="50895C40" w14:textId="68C30092" w:rsidR="009516A1" w:rsidRPr="004A45F0" w:rsidRDefault="009516A1" w:rsidP="009516A1">
            <w:pPr>
              <w:autoSpaceDE w:val="0"/>
              <w:autoSpaceDN w:val="0"/>
              <w:adjustRightInd w:val="0"/>
            </w:pPr>
            <w:r w:rsidRPr="00A34024">
              <w:t xml:space="preserve">ГУСО РБ «Курумканский </w:t>
            </w:r>
            <w:r w:rsidRPr="00A34024">
              <w:rPr>
                <w:bCs/>
                <w:color w:val="1D1B11"/>
              </w:rPr>
              <w:t>центр социальной помощи семье и детям</w:t>
            </w:r>
            <w:r w:rsidRPr="00A34024">
              <w:t>»</w:t>
            </w:r>
          </w:p>
        </w:tc>
      </w:tr>
      <w:tr w:rsidR="009516A1" w:rsidRPr="005075D7" w14:paraId="5B7D0ED1" w14:textId="77777777" w:rsidTr="003C16DB">
        <w:tc>
          <w:tcPr>
            <w:tcW w:w="846" w:type="dxa"/>
            <w:tcBorders>
              <w:top w:val="single" w:sz="4" w:space="0" w:color="auto"/>
              <w:left w:val="single" w:sz="4" w:space="0" w:color="auto"/>
              <w:bottom w:val="single" w:sz="4" w:space="0" w:color="auto"/>
              <w:right w:val="single" w:sz="4" w:space="0" w:color="auto"/>
            </w:tcBorders>
            <w:shd w:val="clear" w:color="auto" w:fill="auto"/>
          </w:tcPr>
          <w:p w14:paraId="1212B264" w14:textId="77777777" w:rsidR="009516A1" w:rsidRPr="004A45F0" w:rsidRDefault="009516A1" w:rsidP="009516A1">
            <w:pPr>
              <w:numPr>
                <w:ilvl w:val="0"/>
                <w:numId w:val="13"/>
              </w:numPr>
              <w:suppressAutoHyphens w:val="0"/>
              <w:jc w:val="center"/>
              <w:rPr>
                <w:bCs/>
              </w:rPr>
            </w:pPr>
          </w:p>
        </w:tc>
        <w:tc>
          <w:tcPr>
            <w:tcW w:w="8760" w:type="dxa"/>
            <w:tcBorders>
              <w:top w:val="single" w:sz="4" w:space="0" w:color="auto"/>
              <w:left w:val="single" w:sz="4" w:space="0" w:color="auto"/>
              <w:bottom w:val="single" w:sz="4" w:space="0" w:color="auto"/>
              <w:right w:val="single" w:sz="4" w:space="0" w:color="auto"/>
            </w:tcBorders>
          </w:tcPr>
          <w:p w14:paraId="72525468" w14:textId="1BF9D9FA" w:rsidR="009516A1" w:rsidRPr="004A45F0" w:rsidRDefault="009516A1" w:rsidP="009516A1">
            <w:pPr>
              <w:autoSpaceDE w:val="0"/>
              <w:autoSpaceDN w:val="0"/>
              <w:adjustRightInd w:val="0"/>
            </w:pPr>
            <w:r w:rsidRPr="00A34024">
              <w:t>ГУСО РБ «</w:t>
            </w:r>
            <w:r w:rsidRPr="00A34024">
              <w:rPr>
                <w:bCs/>
                <w:color w:val="1D1B11"/>
              </w:rPr>
              <w:t>Кабанский центр помощи детям, оставшимся без попечения родителей»</w:t>
            </w:r>
            <w:r w:rsidRPr="00A34024">
              <w:rPr>
                <w:bCs/>
                <w:color w:val="1D1B11"/>
                <w:u w:val="single"/>
              </w:rPr>
              <w:t xml:space="preserve"> </w:t>
            </w:r>
          </w:p>
        </w:tc>
      </w:tr>
      <w:tr w:rsidR="009516A1" w:rsidRPr="005075D7" w14:paraId="07C1C318" w14:textId="77777777" w:rsidTr="003C16DB">
        <w:tc>
          <w:tcPr>
            <w:tcW w:w="846" w:type="dxa"/>
            <w:tcBorders>
              <w:top w:val="single" w:sz="4" w:space="0" w:color="auto"/>
              <w:left w:val="single" w:sz="4" w:space="0" w:color="auto"/>
              <w:bottom w:val="single" w:sz="4" w:space="0" w:color="auto"/>
              <w:right w:val="single" w:sz="4" w:space="0" w:color="auto"/>
            </w:tcBorders>
            <w:shd w:val="clear" w:color="auto" w:fill="auto"/>
          </w:tcPr>
          <w:p w14:paraId="67AE5DA3" w14:textId="77777777" w:rsidR="009516A1" w:rsidRPr="004A45F0" w:rsidRDefault="009516A1" w:rsidP="009516A1">
            <w:pPr>
              <w:numPr>
                <w:ilvl w:val="0"/>
                <w:numId w:val="13"/>
              </w:numPr>
              <w:suppressAutoHyphens w:val="0"/>
              <w:jc w:val="center"/>
              <w:rPr>
                <w:bCs/>
              </w:rPr>
            </w:pPr>
          </w:p>
        </w:tc>
        <w:tc>
          <w:tcPr>
            <w:tcW w:w="8760" w:type="dxa"/>
            <w:tcBorders>
              <w:top w:val="single" w:sz="4" w:space="0" w:color="auto"/>
              <w:left w:val="single" w:sz="4" w:space="0" w:color="auto"/>
              <w:bottom w:val="single" w:sz="4" w:space="0" w:color="auto"/>
              <w:right w:val="single" w:sz="4" w:space="0" w:color="auto"/>
            </w:tcBorders>
          </w:tcPr>
          <w:p w14:paraId="274B1DC4" w14:textId="5B2C05BD" w:rsidR="009516A1" w:rsidRPr="004A45F0" w:rsidRDefault="009516A1" w:rsidP="009516A1">
            <w:pPr>
              <w:autoSpaceDE w:val="0"/>
              <w:autoSpaceDN w:val="0"/>
              <w:adjustRightInd w:val="0"/>
            </w:pPr>
            <w:r w:rsidRPr="00A34024">
              <w:t xml:space="preserve">ГБУСО РБ «Клюевский </w:t>
            </w:r>
            <w:r w:rsidRPr="00A34024">
              <w:rPr>
                <w:bCs/>
                <w:color w:val="1D1B11"/>
              </w:rPr>
              <w:t>социально реабилитационный центр для несовершеннолетних</w:t>
            </w:r>
            <w:r w:rsidRPr="00A34024">
              <w:t>»</w:t>
            </w:r>
          </w:p>
        </w:tc>
      </w:tr>
      <w:tr w:rsidR="009516A1" w:rsidRPr="005075D7" w14:paraId="7DCC00A6" w14:textId="77777777" w:rsidTr="003C16DB">
        <w:tc>
          <w:tcPr>
            <w:tcW w:w="846" w:type="dxa"/>
            <w:tcBorders>
              <w:top w:val="single" w:sz="4" w:space="0" w:color="auto"/>
              <w:left w:val="single" w:sz="4" w:space="0" w:color="auto"/>
              <w:bottom w:val="single" w:sz="4" w:space="0" w:color="auto"/>
              <w:right w:val="single" w:sz="4" w:space="0" w:color="auto"/>
            </w:tcBorders>
            <w:shd w:val="clear" w:color="auto" w:fill="auto"/>
          </w:tcPr>
          <w:p w14:paraId="2F662FDC" w14:textId="77777777" w:rsidR="009516A1" w:rsidRPr="004A45F0" w:rsidRDefault="009516A1" w:rsidP="009516A1">
            <w:pPr>
              <w:numPr>
                <w:ilvl w:val="0"/>
                <w:numId w:val="13"/>
              </w:numPr>
              <w:suppressAutoHyphens w:val="0"/>
              <w:jc w:val="center"/>
              <w:rPr>
                <w:bCs/>
              </w:rPr>
            </w:pPr>
          </w:p>
        </w:tc>
        <w:tc>
          <w:tcPr>
            <w:tcW w:w="8760" w:type="dxa"/>
            <w:tcBorders>
              <w:top w:val="single" w:sz="4" w:space="0" w:color="auto"/>
              <w:left w:val="single" w:sz="4" w:space="0" w:color="auto"/>
              <w:bottom w:val="single" w:sz="4" w:space="0" w:color="auto"/>
              <w:right w:val="single" w:sz="4" w:space="0" w:color="auto"/>
            </w:tcBorders>
          </w:tcPr>
          <w:p w14:paraId="7E46D0FA" w14:textId="42E50D29" w:rsidR="009516A1" w:rsidRPr="004A45F0" w:rsidRDefault="009516A1" w:rsidP="009516A1">
            <w:pPr>
              <w:autoSpaceDE w:val="0"/>
              <w:autoSpaceDN w:val="0"/>
              <w:adjustRightInd w:val="0"/>
            </w:pPr>
            <w:r w:rsidRPr="00A34024">
              <w:t xml:space="preserve">ГБУСО РБ </w:t>
            </w:r>
            <w:r w:rsidRPr="00A34024">
              <w:rPr>
                <w:bCs/>
                <w:color w:val="1D1B11"/>
              </w:rPr>
              <w:t>«Центр помощи детям, оставшимся без попечения родителей «Звездный»</w:t>
            </w:r>
          </w:p>
        </w:tc>
      </w:tr>
      <w:tr w:rsidR="009516A1" w:rsidRPr="005075D7" w14:paraId="06D12123" w14:textId="77777777" w:rsidTr="003C16DB">
        <w:tc>
          <w:tcPr>
            <w:tcW w:w="846" w:type="dxa"/>
            <w:tcBorders>
              <w:top w:val="single" w:sz="4" w:space="0" w:color="auto"/>
              <w:left w:val="single" w:sz="4" w:space="0" w:color="auto"/>
              <w:bottom w:val="single" w:sz="4" w:space="0" w:color="auto"/>
              <w:right w:val="single" w:sz="4" w:space="0" w:color="auto"/>
            </w:tcBorders>
            <w:shd w:val="clear" w:color="auto" w:fill="auto"/>
          </w:tcPr>
          <w:p w14:paraId="1641EDFF" w14:textId="77777777" w:rsidR="009516A1" w:rsidRPr="004A45F0" w:rsidRDefault="009516A1" w:rsidP="009516A1">
            <w:pPr>
              <w:numPr>
                <w:ilvl w:val="0"/>
                <w:numId w:val="13"/>
              </w:numPr>
              <w:suppressAutoHyphens w:val="0"/>
              <w:jc w:val="center"/>
              <w:rPr>
                <w:bCs/>
              </w:rPr>
            </w:pPr>
          </w:p>
        </w:tc>
        <w:tc>
          <w:tcPr>
            <w:tcW w:w="8760" w:type="dxa"/>
            <w:tcBorders>
              <w:top w:val="single" w:sz="4" w:space="0" w:color="auto"/>
              <w:left w:val="single" w:sz="4" w:space="0" w:color="auto"/>
              <w:bottom w:val="single" w:sz="4" w:space="0" w:color="auto"/>
              <w:right w:val="single" w:sz="4" w:space="0" w:color="auto"/>
            </w:tcBorders>
          </w:tcPr>
          <w:p w14:paraId="7A5415B1" w14:textId="6836AE24" w:rsidR="009516A1" w:rsidRPr="004A45F0" w:rsidRDefault="009516A1" w:rsidP="009516A1">
            <w:pPr>
              <w:autoSpaceDE w:val="0"/>
              <w:autoSpaceDN w:val="0"/>
              <w:adjustRightInd w:val="0"/>
            </w:pPr>
            <w:r w:rsidRPr="00A34024">
              <w:t xml:space="preserve">ГБУСО РБ </w:t>
            </w:r>
            <w:r w:rsidRPr="00A34024">
              <w:rPr>
                <w:bCs/>
                <w:color w:val="1D1B11"/>
              </w:rPr>
              <w:t>«Центр помощи детям, оставшимся без попечения родителей «Парус»</w:t>
            </w:r>
          </w:p>
        </w:tc>
      </w:tr>
      <w:tr w:rsidR="009516A1" w:rsidRPr="005075D7" w14:paraId="3EA8FBAB" w14:textId="77777777" w:rsidTr="003C16DB">
        <w:tc>
          <w:tcPr>
            <w:tcW w:w="846" w:type="dxa"/>
            <w:tcBorders>
              <w:top w:val="single" w:sz="4" w:space="0" w:color="auto"/>
              <w:left w:val="single" w:sz="4" w:space="0" w:color="auto"/>
              <w:bottom w:val="single" w:sz="4" w:space="0" w:color="auto"/>
              <w:right w:val="single" w:sz="4" w:space="0" w:color="auto"/>
            </w:tcBorders>
            <w:shd w:val="clear" w:color="auto" w:fill="auto"/>
          </w:tcPr>
          <w:p w14:paraId="1FF0FCAE" w14:textId="77777777" w:rsidR="009516A1" w:rsidRPr="004A45F0" w:rsidRDefault="009516A1" w:rsidP="009516A1">
            <w:pPr>
              <w:numPr>
                <w:ilvl w:val="0"/>
                <w:numId w:val="13"/>
              </w:numPr>
              <w:suppressAutoHyphens w:val="0"/>
              <w:jc w:val="center"/>
              <w:rPr>
                <w:bCs/>
              </w:rPr>
            </w:pPr>
          </w:p>
        </w:tc>
        <w:tc>
          <w:tcPr>
            <w:tcW w:w="8760" w:type="dxa"/>
            <w:tcBorders>
              <w:top w:val="single" w:sz="4" w:space="0" w:color="auto"/>
              <w:left w:val="single" w:sz="4" w:space="0" w:color="auto"/>
              <w:bottom w:val="single" w:sz="4" w:space="0" w:color="auto"/>
              <w:right w:val="single" w:sz="4" w:space="0" w:color="auto"/>
            </w:tcBorders>
          </w:tcPr>
          <w:p w14:paraId="7B1A6531" w14:textId="14C38986" w:rsidR="009516A1" w:rsidRPr="004A45F0" w:rsidRDefault="009516A1" w:rsidP="009516A1">
            <w:pPr>
              <w:autoSpaceDE w:val="0"/>
              <w:autoSpaceDN w:val="0"/>
              <w:adjustRightInd w:val="0"/>
            </w:pPr>
            <w:r w:rsidRPr="00A34024">
              <w:t xml:space="preserve">ГБУСО РБ «Заиграевкий </w:t>
            </w:r>
            <w:r w:rsidRPr="00A34024">
              <w:rPr>
                <w:bCs/>
                <w:color w:val="1D1B11"/>
              </w:rPr>
              <w:t>социально реабилитационный центр для несовершеннолетних</w:t>
            </w:r>
            <w:r w:rsidRPr="00A34024">
              <w:t>»</w:t>
            </w:r>
          </w:p>
        </w:tc>
      </w:tr>
      <w:tr w:rsidR="009516A1" w:rsidRPr="005075D7" w14:paraId="398CD66B" w14:textId="77777777" w:rsidTr="003C16DB">
        <w:tc>
          <w:tcPr>
            <w:tcW w:w="846" w:type="dxa"/>
            <w:tcBorders>
              <w:top w:val="single" w:sz="4" w:space="0" w:color="auto"/>
              <w:left w:val="single" w:sz="4" w:space="0" w:color="auto"/>
              <w:bottom w:val="single" w:sz="4" w:space="0" w:color="auto"/>
              <w:right w:val="single" w:sz="4" w:space="0" w:color="auto"/>
            </w:tcBorders>
            <w:shd w:val="clear" w:color="auto" w:fill="auto"/>
          </w:tcPr>
          <w:p w14:paraId="73CB9421" w14:textId="77777777" w:rsidR="009516A1" w:rsidRPr="004A45F0" w:rsidRDefault="009516A1" w:rsidP="009516A1">
            <w:pPr>
              <w:numPr>
                <w:ilvl w:val="0"/>
                <w:numId w:val="13"/>
              </w:numPr>
              <w:suppressAutoHyphens w:val="0"/>
              <w:jc w:val="center"/>
              <w:rPr>
                <w:bCs/>
              </w:rPr>
            </w:pPr>
          </w:p>
        </w:tc>
        <w:tc>
          <w:tcPr>
            <w:tcW w:w="8760" w:type="dxa"/>
            <w:tcBorders>
              <w:top w:val="single" w:sz="4" w:space="0" w:color="auto"/>
              <w:left w:val="single" w:sz="4" w:space="0" w:color="auto"/>
              <w:bottom w:val="single" w:sz="4" w:space="0" w:color="auto"/>
              <w:right w:val="single" w:sz="4" w:space="0" w:color="auto"/>
            </w:tcBorders>
          </w:tcPr>
          <w:p w14:paraId="63FE9AFD" w14:textId="2C7FA97B" w:rsidR="009516A1" w:rsidRPr="004A45F0" w:rsidRDefault="009516A1" w:rsidP="009516A1">
            <w:pPr>
              <w:autoSpaceDE w:val="0"/>
              <w:autoSpaceDN w:val="0"/>
              <w:adjustRightInd w:val="0"/>
            </w:pPr>
            <w:r w:rsidRPr="00A34024">
              <w:t xml:space="preserve">ГБУСО РБ «Северобайкальский </w:t>
            </w:r>
            <w:r w:rsidRPr="00A34024">
              <w:rPr>
                <w:bCs/>
                <w:color w:val="1D1B11"/>
              </w:rPr>
              <w:t>социально реабилитационный центр для несовершеннолетних</w:t>
            </w:r>
            <w:r w:rsidRPr="00A34024">
              <w:t>»</w:t>
            </w:r>
          </w:p>
        </w:tc>
      </w:tr>
      <w:tr w:rsidR="009516A1" w:rsidRPr="005075D7" w14:paraId="4F2360D5" w14:textId="77777777" w:rsidTr="003C16DB">
        <w:tc>
          <w:tcPr>
            <w:tcW w:w="846" w:type="dxa"/>
            <w:tcBorders>
              <w:top w:val="single" w:sz="4" w:space="0" w:color="auto"/>
              <w:left w:val="single" w:sz="4" w:space="0" w:color="auto"/>
              <w:bottom w:val="single" w:sz="4" w:space="0" w:color="auto"/>
              <w:right w:val="single" w:sz="4" w:space="0" w:color="auto"/>
            </w:tcBorders>
            <w:shd w:val="clear" w:color="auto" w:fill="auto"/>
          </w:tcPr>
          <w:p w14:paraId="6B0AA009" w14:textId="77777777" w:rsidR="009516A1" w:rsidRPr="004A45F0" w:rsidRDefault="009516A1" w:rsidP="009516A1">
            <w:pPr>
              <w:numPr>
                <w:ilvl w:val="0"/>
                <w:numId w:val="13"/>
              </w:numPr>
              <w:suppressAutoHyphens w:val="0"/>
              <w:jc w:val="center"/>
              <w:rPr>
                <w:bCs/>
              </w:rPr>
            </w:pPr>
          </w:p>
        </w:tc>
        <w:tc>
          <w:tcPr>
            <w:tcW w:w="8760" w:type="dxa"/>
            <w:tcBorders>
              <w:top w:val="single" w:sz="4" w:space="0" w:color="auto"/>
              <w:left w:val="single" w:sz="4" w:space="0" w:color="auto"/>
              <w:bottom w:val="single" w:sz="4" w:space="0" w:color="auto"/>
              <w:right w:val="single" w:sz="4" w:space="0" w:color="auto"/>
            </w:tcBorders>
          </w:tcPr>
          <w:p w14:paraId="11AA58F5" w14:textId="38959852" w:rsidR="009516A1" w:rsidRPr="004A45F0" w:rsidRDefault="009516A1" w:rsidP="009516A1">
            <w:pPr>
              <w:autoSpaceDE w:val="0"/>
              <w:autoSpaceDN w:val="0"/>
              <w:adjustRightInd w:val="0"/>
            </w:pPr>
            <w:r w:rsidRPr="00A34024">
              <w:t xml:space="preserve">ГБУСО РБ </w:t>
            </w:r>
            <w:r w:rsidRPr="00A34024">
              <w:rPr>
                <w:bCs/>
                <w:color w:val="1D1B11"/>
              </w:rPr>
              <w:t>«Центр помощи детям, оставшимся без попечения родителей «Добрый»</w:t>
            </w:r>
          </w:p>
        </w:tc>
      </w:tr>
      <w:tr w:rsidR="009516A1" w:rsidRPr="005075D7" w14:paraId="2DA05B8B" w14:textId="77777777" w:rsidTr="003C16DB">
        <w:tc>
          <w:tcPr>
            <w:tcW w:w="846" w:type="dxa"/>
            <w:tcBorders>
              <w:top w:val="single" w:sz="4" w:space="0" w:color="auto"/>
              <w:left w:val="single" w:sz="4" w:space="0" w:color="auto"/>
              <w:bottom w:val="single" w:sz="4" w:space="0" w:color="auto"/>
              <w:right w:val="single" w:sz="4" w:space="0" w:color="auto"/>
            </w:tcBorders>
            <w:shd w:val="clear" w:color="auto" w:fill="auto"/>
          </w:tcPr>
          <w:p w14:paraId="1B469D34" w14:textId="77777777" w:rsidR="009516A1" w:rsidRPr="004A45F0" w:rsidRDefault="009516A1" w:rsidP="009516A1">
            <w:pPr>
              <w:numPr>
                <w:ilvl w:val="0"/>
                <w:numId w:val="13"/>
              </w:numPr>
              <w:suppressAutoHyphens w:val="0"/>
              <w:jc w:val="center"/>
              <w:rPr>
                <w:bCs/>
              </w:rPr>
            </w:pPr>
          </w:p>
        </w:tc>
        <w:tc>
          <w:tcPr>
            <w:tcW w:w="8760" w:type="dxa"/>
            <w:tcBorders>
              <w:top w:val="single" w:sz="4" w:space="0" w:color="auto"/>
              <w:left w:val="single" w:sz="4" w:space="0" w:color="auto"/>
              <w:bottom w:val="single" w:sz="4" w:space="0" w:color="auto"/>
              <w:right w:val="single" w:sz="4" w:space="0" w:color="auto"/>
            </w:tcBorders>
          </w:tcPr>
          <w:p w14:paraId="7F0994DA" w14:textId="5E0143F3" w:rsidR="009516A1" w:rsidRPr="004A45F0" w:rsidRDefault="009516A1" w:rsidP="009516A1">
            <w:pPr>
              <w:autoSpaceDE w:val="0"/>
              <w:autoSpaceDN w:val="0"/>
              <w:adjustRightInd w:val="0"/>
            </w:pPr>
            <w:r w:rsidRPr="00B61DC2">
              <w:t>ГБУСО РБ «Детский дом-интернат для детей с серьезными нарушениями в интеллектуальном развитии «Журавушка»</w:t>
            </w:r>
          </w:p>
        </w:tc>
      </w:tr>
      <w:tr w:rsidR="009516A1" w:rsidRPr="005075D7" w14:paraId="1CF6E6CB" w14:textId="77777777" w:rsidTr="003C16DB">
        <w:tc>
          <w:tcPr>
            <w:tcW w:w="846" w:type="dxa"/>
            <w:tcBorders>
              <w:top w:val="single" w:sz="4" w:space="0" w:color="auto"/>
              <w:left w:val="single" w:sz="4" w:space="0" w:color="auto"/>
              <w:bottom w:val="single" w:sz="4" w:space="0" w:color="auto"/>
              <w:right w:val="single" w:sz="4" w:space="0" w:color="auto"/>
            </w:tcBorders>
            <w:shd w:val="clear" w:color="auto" w:fill="auto"/>
          </w:tcPr>
          <w:p w14:paraId="7BE4B025" w14:textId="77777777" w:rsidR="009516A1" w:rsidRPr="004A45F0" w:rsidRDefault="009516A1" w:rsidP="009516A1">
            <w:pPr>
              <w:numPr>
                <w:ilvl w:val="0"/>
                <w:numId w:val="13"/>
              </w:numPr>
              <w:suppressAutoHyphens w:val="0"/>
              <w:jc w:val="center"/>
              <w:rPr>
                <w:bCs/>
              </w:rPr>
            </w:pPr>
          </w:p>
        </w:tc>
        <w:tc>
          <w:tcPr>
            <w:tcW w:w="8760" w:type="dxa"/>
            <w:tcBorders>
              <w:top w:val="single" w:sz="4" w:space="0" w:color="auto"/>
              <w:left w:val="single" w:sz="4" w:space="0" w:color="auto"/>
              <w:bottom w:val="single" w:sz="4" w:space="0" w:color="auto"/>
              <w:right w:val="single" w:sz="4" w:space="0" w:color="auto"/>
            </w:tcBorders>
          </w:tcPr>
          <w:p w14:paraId="0F4674AE" w14:textId="7198AA06" w:rsidR="009516A1" w:rsidRPr="004A45F0" w:rsidRDefault="009516A1" w:rsidP="009516A1">
            <w:pPr>
              <w:autoSpaceDE w:val="0"/>
              <w:autoSpaceDN w:val="0"/>
              <w:adjustRightInd w:val="0"/>
            </w:pPr>
            <w:r w:rsidRPr="00A34024">
              <w:t>ГБУСО РБ «</w:t>
            </w:r>
            <w:r w:rsidRPr="00A34024">
              <w:rPr>
                <w:bCs/>
                <w:color w:val="1D1B11"/>
              </w:rPr>
              <w:t>Республиканский социально реабилитационный центр для несовершеннолетних</w:t>
            </w:r>
            <w:r w:rsidRPr="00A34024">
              <w:t>»</w:t>
            </w:r>
          </w:p>
        </w:tc>
      </w:tr>
      <w:tr w:rsidR="009516A1" w:rsidRPr="005075D7" w14:paraId="51E9067E" w14:textId="77777777" w:rsidTr="003C16DB">
        <w:tc>
          <w:tcPr>
            <w:tcW w:w="846" w:type="dxa"/>
            <w:tcBorders>
              <w:top w:val="single" w:sz="4" w:space="0" w:color="auto"/>
              <w:left w:val="single" w:sz="4" w:space="0" w:color="auto"/>
              <w:bottom w:val="single" w:sz="4" w:space="0" w:color="auto"/>
              <w:right w:val="single" w:sz="4" w:space="0" w:color="auto"/>
            </w:tcBorders>
            <w:shd w:val="clear" w:color="auto" w:fill="auto"/>
          </w:tcPr>
          <w:p w14:paraId="4700BA56" w14:textId="77777777" w:rsidR="009516A1" w:rsidRPr="004A45F0" w:rsidRDefault="009516A1" w:rsidP="009516A1">
            <w:pPr>
              <w:numPr>
                <w:ilvl w:val="0"/>
                <w:numId w:val="13"/>
              </w:numPr>
              <w:suppressAutoHyphens w:val="0"/>
              <w:jc w:val="center"/>
              <w:rPr>
                <w:bCs/>
              </w:rPr>
            </w:pPr>
          </w:p>
        </w:tc>
        <w:tc>
          <w:tcPr>
            <w:tcW w:w="8760" w:type="dxa"/>
            <w:tcBorders>
              <w:top w:val="single" w:sz="4" w:space="0" w:color="auto"/>
              <w:left w:val="single" w:sz="4" w:space="0" w:color="auto"/>
              <w:bottom w:val="single" w:sz="4" w:space="0" w:color="auto"/>
              <w:right w:val="single" w:sz="4" w:space="0" w:color="auto"/>
            </w:tcBorders>
          </w:tcPr>
          <w:p w14:paraId="01F93EC0" w14:textId="08BFA5D7" w:rsidR="009516A1" w:rsidRPr="004A45F0" w:rsidRDefault="009516A1" w:rsidP="009516A1">
            <w:pPr>
              <w:autoSpaceDE w:val="0"/>
              <w:autoSpaceDN w:val="0"/>
              <w:adjustRightInd w:val="0"/>
            </w:pPr>
            <w:r w:rsidRPr="00A34024">
              <w:t xml:space="preserve">ГУСО РБ «Селенгинский </w:t>
            </w:r>
            <w:r w:rsidRPr="00A34024">
              <w:rPr>
                <w:bCs/>
                <w:color w:val="1D1B11"/>
              </w:rPr>
              <w:t>центр социальной помощи семье и детям</w:t>
            </w:r>
            <w:r w:rsidRPr="00A34024">
              <w:t>»</w:t>
            </w:r>
          </w:p>
        </w:tc>
      </w:tr>
      <w:tr w:rsidR="009516A1" w:rsidRPr="005075D7" w14:paraId="4F4A63C6" w14:textId="77777777" w:rsidTr="003C16DB">
        <w:tc>
          <w:tcPr>
            <w:tcW w:w="846" w:type="dxa"/>
            <w:tcBorders>
              <w:top w:val="single" w:sz="4" w:space="0" w:color="auto"/>
              <w:left w:val="single" w:sz="4" w:space="0" w:color="auto"/>
              <w:bottom w:val="single" w:sz="4" w:space="0" w:color="auto"/>
              <w:right w:val="single" w:sz="4" w:space="0" w:color="auto"/>
            </w:tcBorders>
            <w:shd w:val="clear" w:color="auto" w:fill="auto"/>
          </w:tcPr>
          <w:p w14:paraId="73AAF932" w14:textId="77777777" w:rsidR="009516A1" w:rsidRPr="004A45F0" w:rsidRDefault="009516A1" w:rsidP="009516A1">
            <w:pPr>
              <w:numPr>
                <w:ilvl w:val="0"/>
                <w:numId w:val="13"/>
              </w:numPr>
              <w:suppressAutoHyphens w:val="0"/>
              <w:jc w:val="center"/>
              <w:rPr>
                <w:bCs/>
              </w:rPr>
            </w:pPr>
          </w:p>
        </w:tc>
        <w:tc>
          <w:tcPr>
            <w:tcW w:w="8760" w:type="dxa"/>
            <w:tcBorders>
              <w:top w:val="single" w:sz="4" w:space="0" w:color="auto"/>
              <w:left w:val="single" w:sz="4" w:space="0" w:color="auto"/>
              <w:bottom w:val="single" w:sz="4" w:space="0" w:color="auto"/>
              <w:right w:val="single" w:sz="4" w:space="0" w:color="auto"/>
            </w:tcBorders>
          </w:tcPr>
          <w:p w14:paraId="0126F9D0" w14:textId="3B49CDBF" w:rsidR="009516A1" w:rsidRPr="004A45F0" w:rsidRDefault="009516A1" w:rsidP="009516A1">
            <w:pPr>
              <w:autoSpaceDE w:val="0"/>
              <w:autoSpaceDN w:val="0"/>
              <w:adjustRightInd w:val="0"/>
            </w:pPr>
            <w:r w:rsidRPr="00A34024">
              <w:t xml:space="preserve">ГБУСО РБ «Окинский </w:t>
            </w:r>
            <w:r w:rsidRPr="00A34024">
              <w:rPr>
                <w:bCs/>
                <w:color w:val="1D1B11"/>
              </w:rPr>
              <w:t>социально реабилитационный центр для несовершеннолетних</w:t>
            </w:r>
            <w:r w:rsidRPr="00A34024">
              <w:t>»</w:t>
            </w:r>
          </w:p>
        </w:tc>
      </w:tr>
      <w:tr w:rsidR="009516A1" w:rsidRPr="005075D7" w14:paraId="66D84696" w14:textId="77777777" w:rsidTr="003C16DB">
        <w:tc>
          <w:tcPr>
            <w:tcW w:w="846" w:type="dxa"/>
            <w:tcBorders>
              <w:top w:val="single" w:sz="4" w:space="0" w:color="auto"/>
              <w:left w:val="single" w:sz="4" w:space="0" w:color="auto"/>
              <w:bottom w:val="single" w:sz="4" w:space="0" w:color="auto"/>
              <w:right w:val="single" w:sz="4" w:space="0" w:color="auto"/>
            </w:tcBorders>
            <w:shd w:val="clear" w:color="auto" w:fill="auto"/>
          </w:tcPr>
          <w:p w14:paraId="73E27A25" w14:textId="77777777" w:rsidR="009516A1" w:rsidRPr="004A45F0" w:rsidRDefault="009516A1" w:rsidP="009516A1">
            <w:pPr>
              <w:numPr>
                <w:ilvl w:val="0"/>
                <w:numId w:val="13"/>
              </w:numPr>
              <w:suppressAutoHyphens w:val="0"/>
              <w:jc w:val="center"/>
              <w:rPr>
                <w:bCs/>
              </w:rPr>
            </w:pPr>
          </w:p>
        </w:tc>
        <w:tc>
          <w:tcPr>
            <w:tcW w:w="8760" w:type="dxa"/>
            <w:tcBorders>
              <w:top w:val="single" w:sz="4" w:space="0" w:color="auto"/>
              <w:left w:val="single" w:sz="4" w:space="0" w:color="auto"/>
              <w:bottom w:val="single" w:sz="4" w:space="0" w:color="auto"/>
              <w:right w:val="single" w:sz="4" w:space="0" w:color="auto"/>
            </w:tcBorders>
          </w:tcPr>
          <w:p w14:paraId="5274D33A" w14:textId="1966EB69" w:rsidR="009516A1" w:rsidRPr="004A45F0" w:rsidRDefault="009516A1" w:rsidP="009516A1">
            <w:pPr>
              <w:autoSpaceDE w:val="0"/>
              <w:autoSpaceDN w:val="0"/>
              <w:adjustRightInd w:val="0"/>
            </w:pPr>
            <w:r w:rsidRPr="00A34024">
              <w:t xml:space="preserve">ГБУСО РБ </w:t>
            </w:r>
            <w:r w:rsidRPr="00A34024">
              <w:rPr>
                <w:bCs/>
                <w:color w:val="1D1B11"/>
              </w:rPr>
              <w:t>«Центр помощи детям, оставшимся без попечения родителей «Радуга»</w:t>
            </w:r>
          </w:p>
        </w:tc>
      </w:tr>
      <w:tr w:rsidR="009516A1" w:rsidRPr="005075D7" w14:paraId="5CB5B51D" w14:textId="77777777" w:rsidTr="003C16DB">
        <w:tc>
          <w:tcPr>
            <w:tcW w:w="846" w:type="dxa"/>
            <w:tcBorders>
              <w:top w:val="single" w:sz="4" w:space="0" w:color="auto"/>
              <w:left w:val="single" w:sz="4" w:space="0" w:color="auto"/>
              <w:bottom w:val="single" w:sz="4" w:space="0" w:color="auto"/>
              <w:right w:val="single" w:sz="4" w:space="0" w:color="auto"/>
            </w:tcBorders>
            <w:shd w:val="clear" w:color="auto" w:fill="auto"/>
          </w:tcPr>
          <w:p w14:paraId="1218E5A0" w14:textId="77777777" w:rsidR="009516A1" w:rsidRPr="004A45F0" w:rsidRDefault="009516A1" w:rsidP="009516A1">
            <w:pPr>
              <w:numPr>
                <w:ilvl w:val="0"/>
                <w:numId w:val="13"/>
              </w:numPr>
              <w:suppressAutoHyphens w:val="0"/>
              <w:jc w:val="center"/>
              <w:rPr>
                <w:bCs/>
              </w:rPr>
            </w:pPr>
          </w:p>
        </w:tc>
        <w:tc>
          <w:tcPr>
            <w:tcW w:w="8760" w:type="dxa"/>
            <w:tcBorders>
              <w:top w:val="single" w:sz="4" w:space="0" w:color="auto"/>
              <w:left w:val="single" w:sz="4" w:space="0" w:color="auto"/>
              <w:bottom w:val="single" w:sz="4" w:space="0" w:color="auto"/>
              <w:right w:val="single" w:sz="4" w:space="0" w:color="auto"/>
            </w:tcBorders>
          </w:tcPr>
          <w:p w14:paraId="602DEBA3" w14:textId="1C61D883" w:rsidR="009516A1" w:rsidRPr="004A45F0" w:rsidRDefault="009516A1" w:rsidP="009516A1">
            <w:pPr>
              <w:autoSpaceDE w:val="0"/>
              <w:autoSpaceDN w:val="0"/>
              <w:adjustRightInd w:val="0"/>
            </w:pPr>
            <w:r w:rsidRPr="00A34024">
              <w:t>ГБУСО РБ «</w:t>
            </w:r>
            <w:r w:rsidRPr="00A34024">
              <w:rPr>
                <w:bCs/>
                <w:color w:val="1D1B11"/>
              </w:rPr>
              <w:t>Закаменский социально реабилитационный центр для несовершеннолетних</w:t>
            </w:r>
            <w:r w:rsidRPr="00A34024">
              <w:t>»</w:t>
            </w:r>
          </w:p>
        </w:tc>
      </w:tr>
      <w:tr w:rsidR="009516A1" w:rsidRPr="005075D7" w14:paraId="2BE962A2" w14:textId="77777777" w:rsidTr="003C16DB">
        <w:tc>
          <w:tcPr>
            <w:tcW w:w="846" w:type="dxa"/>
            <w:tcBorders>
              <w:top w:val="single" w:sz="4" w:space="0" w:color="auto"/>
              <w:left w:val="single" w:sz="4" w:space="0" w:color="auto"/>
              <w:bottom w:val="single" w:sz="4" w:space="0" w:color="auto"/>
              <w:right w:val="single" w:sz="4" w:space="0" w:color="auto"/>
            </w:tcBorders>
            <w:shd w:val="clear" w:color="auto" w:fill="auto"/>
          </w:tcPr>
          <w:p w14:paraId="41F1FEC3" w14:textId="77777777" w:rsidR="009516A1" w:rsidRPr="004A45F0" w:rsidRDefault="009516A1" w:rsidP="009516A1">
            <w:pPr>
              <w:numPr>
                <w:ilvl w:val="0"/>
                <w:numId w:val="13"/>
              </w:numPr>
              <w:suppressAutoHyphens w:val="0"/>
              <w:jc w:val="center"/>
              <w:rPr>
                <w:bCs/>
              </w:rPr>
            </w:pPr>
          </w:p>
        </w:tc>
        <w:tc>
          <w:tcPr>
            <w:tcW w:w="8760" w:type="dxa"/>
            <w:tcBorders>
              <w:top w:val="single" w:sz="4" w:space="0" w:color="auto"/>
              <w:left w:val="single" w:sz="4" w:space="0" w:color="auto"/>
              <w:bottom w:val="single" w:sz="4" w:space="0" w:color="auto"/>
              <w:right w:val="single" w:sz="4" w:space="0" w:color="auto"/>
            </w:tcBorders>
          </w:tcPr>
          <w:p w14:paraId="7BC767E3" w14:textId="70BBEA5C" w:rsidR="009516A1" w:rsidRPr="004A45F0" w:rsidRDefault="009516A1" w:rsidP="009516A1">
            <w:pPr>
              <w:autoSpaceDE w:val="0"/>
              <w:autoSpaceDN w:val="0"/>
              <w:adjustRightInd w:val="0"/>
            </w:pPr>
            <w:r w:rsidRPr="00A34024">
              <w:t xml:space="preserve">ГБУСО РБ «Джидинский </w:t>
            </w:r>
            <w:r w:rsidRPr="00A34024">
              <w:rPr>
                <w:bCs/>
                <w:color w:val="1D1B11"/>
              </w:rPr>
              <w:t>социально реабилитационный центр для несовершеннолетних «Баяр</w:t>
            </w:r>
            <w:r w:rsidRPr="00A34024">
              <w:t>»</w:t>
            </w:r>
          </w:p>
        </w:tc>
      </w:tr>
    </w:tbl>
    <w:p w14:paraId="7B550FAB" w14:textId="77777777" w:rsidR="0078425A" w:rsidRPr="0078425A" w:rsidRDefault="0078425A" w:rsidP="0078425A">
      <w:pPr>
        <w:tabs>
          <w:tab w:val="left" w:pos="709"/>
        </w:tabs>
        <w:spacing w:line="360" w:lineRule="auto"/>
        <w:jc w:val="center"/>
        <w:rPr>
          <w:b/>
          <w:sz w:val="28"/>
        </w:rPr>
      </w:pPr>
    </w:p>
    <w:p w14:paraId="094710A1" w14:textId="5251618D" w:rsidR="003A2F50" w:rsidRPr="00535F98" w:rsidRDefault="003A2F50" w:rsidP="00A71CDF">
      <w:pPr>
        <w:pStyle w:val="10"/>
        <w:numPr>
          <w:ilvl w:val="1"/>
          <w:numId w:val="64"/>
        </w:numPr>
        <w:spacing w:line="360" w:lineRule="auto"/>
        <w:jc w:val="both"/>
        <w:rPr>
          <w:sz w:val="28"/>
          <w:szCs w:val="28"/>
          <w:lang w:eastAsia="ru-RU"/>
        </w:rPr>
      </w:pPr>
      <w:bookmarkStart w:id="3" w:name="_Toc483214583"/>
      <w:bookmarkStart w:id="4" w:name="_Toc81559582"/>
      <w:r w:rsidRPr="00535F98">
        <w:rPr>
          <w:sz w:val="28"/>
          <w:szCs w:val="28"/>
          <w:lang w:eastAsia="ru-RU"/>
        </w:rPr>
        <w:t>Методический раздел</w:t>
      </w:r>
      <w:bookmarkEnd w:id="3"/>
      <w:bookmarkEnd w:id="4"/>
    </w:p>
    <w:p w14:paraId="0655AD8F" w14:textId="77777777" w:rsidR="003A2F50" w:rsidRPr="00535F98" w:rsidRDefault="003A2F50" w:rsidP="002D6F8E">
      <w:pPr>
        <w:suppressAutoHyphens w:val="0"/>
        <w:autoSpaceDE w:val="0"/>
        <w:autoSpaceDN w:val="0"/>
        <w:adjustRightInd w:val="0"/>
        <w:spacing w:line="360" w:lineRule="auto"/>
        <w:ind w:firstLine="709"/>
        <w:jc w:val="both"/>
        <w:rPr>
          <w:sz w:val="28"/>
          <w:szCs w:val="28"/>
        </w:rPr>
      </w:pPr>
      <w:r>
        <w:rPr>
          <w:sz w:val="28"/>
          <w:szCs w:val="28"/>
          <w:lang w:eastAsia="ru-RU"/>
        </w:rPr>
        <w:t>Группы критериев</w:t>
      </w:r>
      <w:r w:rsidRPr="00556C17">
        <w:rPr>
          <w:sz w:val="28"/>
          <w:szCs w:val="28"/>
          <w:lang w:eastAsia="ru-RU"/>
        </w:rPr>
        <w:t xml:space="preserve"> оценки качества условий оказания услуг, установленны</w:t>
      </w:r>
      <w:r>
        <w:rPr>
          <w:sz w:val="28"/>
          <w:szCs w:val="28"/>
          <w:lang w:eastAsia="ru-RU"/>
        </w:rPr>
        <w:t>е</w:t>
      </w:r>
      <w:r w:rsidRPr="00556C17">
        <w:rPr>
          <w:sz w:val="28"/>
          <w:szCs w:val="28"/>
          <w:lang w:eastAsia="ru-RU"/>
        </w:rPr>
        <w:t xml:space="preserve"> </w:t>
      </w:r>
      <w:r w:rsidR="002D6F8E">
        <w:rPr>
          <w:sz w:val="28"/>
          <w:szCs w:val="28"/>
          <w:lang w:eastAsia="ru-RU"/>
        </w:rPr>
        <w:t>приказом</w:t>
      </w:r>
      <w:r w:rsidR="002D6F8E" w:rsidRPr="002D6F8E">
        <w:rPr>
          <w:sz w:val="28"/>
          <w:szCs w:val="28"/>
          <w:lang w:eastAsia="ru-RU"/>
        </w:rPr>
        <w:t xml:space="preserve"> Минтруда России</w:t>
      </w:r>
      <w:r w:rsidR="002D6F8E">
        <w:rPr>
          <w:sz w:val="28"/>
          <w:szCs w:val="28"/>
          <w:lang w:eastAsia="ru-RU"/>
        </w:rPr>
        <w:t xml:space="preserve"> </w:t>
      </w:r>
      <w:r w:rsidR="002D6F8E" w:rsidRPr="002D6F8E">
        <w:rPr>
          <w:sz w:val="28"/>
          <w:szCs w:val="28"/>
          <w:lang w:eastAsia="ru-RU"/>
        </w:rPr>
        <w:t>от 23 мая 2018 г. № 317н</w:t>
      </w:r>
      <w:r w:rsidRPr="00535F98">
        <w:rPr>
          <w:sz w:val="28"/>
          <w:szCs w:val="28"/>
        </w:rPr>
        <w:t>:</w:t>
      </w:r>
    </w:p>
    <w:p w14:paraId="1FEFFBDA" w14:textId="77777777" w:rsidR="003A2F50" w:rsidRPr="00556C17" w:rsidRDefault="003A2F50" w:rsidP="002D6F8E">
      <w:pPr>
        <w:numPr>
          <w:ilvl w:val="0"/>
          <w:numId w:val="4"/>
        </w:numPr>
        <w:spacing w:line="360" w:lineRule="auto"/>
        <w:ind w:left="0" w:firstLine="709"/>
        <w:jc w:val="both"/>
        <w:rPr>
          <w:sz w:val="28"/>
          <w:szCs w:val="28"/>
        </w:rPr>
      </w:pPr>
      <w:r w:rsidRPr="00556C17">
        <w:rPr>
          <w:sz w:val="28"/>
          <w:szCs w:val="28"/>
        </w:rPr>
        <w:t>открытость и доступность информации об организации;</w:t>
      </w:r>
    </w:p>
    <w:p w14:paraId="549D96D0" w14:textId="77777777" w:rsidR="003A2F50" w:rsidRPr="007D20B4" w:rsidRDefault="003A2F50" w:rsidP="002D6F8E">
      <w:pPr>
        <w:numPr>
          <w:ilvl w:val="0"/>
          <w:numId w:val="4"/>
        </w:numPr>
        <w:spacing w:line="360" w:lineRule="auto"/>
        <w:ind w:left="0" w:firstLine="709"/>
        <w:jc w:val="both"/>
        <w:rPr>
          <w:sz w:val="28"/>
          <w:szCs w:val="28"/>
        </w:rPr>
      </w:pPr>
      <w:r w:rsidRPr="00556C17">
        <w:rPr>
          <w:sz w:val="28"/>
          <w:szCs w:val="28"/>
        </w:rPr>
        <w:t>комфортность условий предоставления услуг, в том числе время</w:t>
      </w:r>
      <w:r>
        <w:rPr>
          <w:sz w:val="28"/>
          <w:szCs w:val="28"/>
        </w:rPr>
        <w:t xml:space="preserve"> </w:t>
      </w:r>
      <w:r w:rsidRPr="007D20B4">
        <w:rPr>
          <w:sz w:val="28"/>
          <w:szCs w:val="28"/>
        </w:rPr>
        <w:t>о</w:t>
      </w:r>
      <w:r>
        <w:rPr>
          <w:sz w:val="28"/>
          <w:szCs w:val="28"/>
        </w:rPr>
        <w:t>ж</w:t>
      </w:r>
      <w:r w:rsidRPr="007D20B4">
        <w:rPr>
          <w:sz w:val="28"/>
          <w:szCs w:val="28"/>
        </w:rPr>
        <w:t xml:space="preserve">идания предоставления </w:t>
      </w:r>
      <w:r w:rsidR="00063118">
        <w:rPr>
          <w:sz w:val="28"/>
          <w:szCs w:val="28"/>
        </w:rPr>
        <w:t>услуги;</w:t>
      </w:r>
    </w:p>
    <w:p w14:paraId="3CAF8161" w14:textId="77777777" w:rsidR="003A2F50" w:rsidRPr="007D20B4" w:rsidRDefault="003A2F50" w:rsidP="002D6F8E">
      <w:pPr>
        <w:numPr>
          <w:ilvl w:val="0"/>
          <w:numId w:val="4"/>
        </w:numPr>
        <w:spacing w:line="360" w:lineRule="auto"/>
        <w:ind w:left="0" w:firstLine="709"/>
        <w:jc w:val="both"/>
        <w:rPr>
          <w:sz w:val="28"/>
          <w:szCs w:val="28"/>
        </w:rPr>
      </w:pPr>
      <w:r w:rsidRPr="007D20B4">
        <w:rPr>
          <w:sz w:val="28"/>
          <w:szCs w:val="28"/>
        </w:rPr>
        <w:t>доступность услуг для инвалидов;</w:t>
      </w:r>
    </w:p>
    <w:p w14:paraId="34033B95" w14:textId="77777777" w:rsidR="003A2F50" w:rsidRPr="00556C17" w:rsidRDefault="003A2F50" w:rsidP="002D6F8E">
      <w:pPr>
        <w:numPr>
          <w:ilvl w:val="0"/>
          <w:numId w:val="4"/>
        </w:numPr>
        <w:spacing w:line="360" w:lineRule="auto"/>
        <w:ind w:left="0" w:firstLine="709"/>
        <w:jc w:val="both"/>
        <w:rPr>
          <w:sz w:val="28"/>
          <w:szCs w:val="28"/>
        </w:rPr>
      </w:pPr>
      <w:r w:rsidRPr="00556C17">
        <w:rPr>
          <w:sz w:val="28"/>
          <w:szCs w:val="28"/>
        </w:rPr>
        <w:t>доброжелательность, вежливость работников организаций;</w:t>
      </w:r>
    </w:p>
    <w:p w14:paraId="7B1198B2" w14:textId="77777777" w:rsidR="003A2F50" w:rsidRDefault="003A2F50" w:rsidP="002D6F8E">
      <w:pPr>
        <w:numPr>
          <w:ilvl w:val="0"/>
          <w:numId w:val="4"/>
        </w:numPr>
        <w:spacing w:line="360" w:lineRule="auto"/>
        <w:ind w:left="0" w:firstLine="709"/>
        <w:jc w:val="both"/>
        <w:rPr>
          <w:sz w:val="28"/>
          <w:szCs w:val="28"/>
        </w:rPr>
      </w:pPr>
      <w:r w:rsidRPr="00556C17">
        <w:rPr>
          <w:sz w:val="28"/>
          <w:szCs w:val="28"/>
        </w:rPr>
        <w:t xml:space="preserve">удовлетворённость условиями оказания услуг. </w:t>
      </w:r>
    </w:p>
    <w:p w14:paraId="6D1BCF22" w14:textId="77777777" w:rsidR="003A2F50" w:rsidRPr="00BC67FA" w:rsidRDefault="003A2F50" w:rsidP="002D6F8E">
      <w:pPr>
        <w:spacing w:line="360" w:lineRule="auto"/>
        <w:ind w:firstLine="709"/>
        <w:jc w:val="both"/>
        <w:rPr>
          <w:b/>
          <w:sz w:val="28"/>
          <w:szCs w:val="28"/>
        </w:rPr>
      </w:pPr>
      <w:r w:rsidRPr="00BC67FA">
        <w:rPr>
          <w:b/>
          <w:sz w:val="28"/>
          <w:szCs w:val="28"/>
        </w:rPr>
        <w:t>Этапы полевых работ:</w:t>
      </w:r>
    </w:p>
    <w:p w14:paraId="7E456EF9" w14:textId="77777777" w:rsidR="00750511" w:rsidRDefault="0078425A" w:rsidP="00750511">
      <w:pPr>
        <w:numPr>
          <w:ilvl w:val="0"/>
          <w:numId w:val="6"/>
        </w:numPr>
        <w:spacing w:line="360" w:lineRule="auto"/>
        <w:ind w:left="0" w:firstLine="709"/>
        <w:jc w:val="both"/>
        <w:rPr>
          <w:sz w:val="28"/>
          <w:szCs w:val="28"/>
        </w:rPr>
      </w:pPr>
      <w:r>
        <w:rPr>
          <w:sz w:val="28"/>
          <w:szCs w:val="28"/>
        </w:rPr>
        <w:t>Экспертная оценка организаций социального обслуживания (сбор данных в учреждениях; анализ интернет-сайтов, фотофиксация);</w:t>
      </w:r>
    </w:p>
    <w:p w14:paraId="449410D5" w14:textId="2D233FA3" w:rsidR="0078425A" w:rsidRDefault="00750511" w:rsidP="00750511">
      <w:pPr>
        <w:numPr>
          <w:ilvl w:val="0"/>
          <w:numId w:val="6"/>
        </w:numPr>
        <w:spacing w:line="360" w:lineRule="auto"/>
        <w:ind w:left="0" w:firstLine="709"/>
        <w:jc w:val="both"/>
        <w:rPr>
          <w:sz w:val="28"/>
          <w:szCs w:val="28"/>
        </w:rPr>
      </w:pPr>
      <w:r>
        <w:rPr>
          <w:sz w:val="28"/>
          <w:szCs w:val="28"/>
        </w:rPr>
        <w:lastRenderedPageBreak/>
        <w:t>О</w:t>
      </w:r>
      <w:r w:rsidRPr="00750511">
        <w:rPr>
          <w:sz w:val="28"/>
          <w:szCs w:val="28"/>
        </w:rPr>
        <w:t>прос получателей социальных услуг (при посещении организации социального обслуживания, а также путем проведения телефонных опросов</w:t>
      </w:r>
      <w:r w:rsidR="00C92D82">
        <w:rPr>
          <w:sz w:val="28"/>
          <w:szCs w:val="28"/>
        </w:rPr>
        <w:t xml:space="preserve"> получателей социальных услуг</w:t>
      </w:r>
      <w:r w:rsidR="009516A1">
        <w:rPr>
          <w:sz w:val="28"/>
          <w:szCs w:val="28"/>
        </w:rPr>
        <w:t>, онлайн опроса.</w:t>
      </w:r>
    </w:p>
    <w:p w14:paraId="7F5692E4" w14:textId="77777777" w:rsidR="003A2F50" w:rsidRPr="00535F98" w:rsidRDefault="003A2F50" w:rsidP="00AA3990">
      <w:pPr>
        <w:spacing w:line="360" w:lineRule="auto"/>
        <w:ind w:firstLine="709"/>
        <w:jc w:val="both"/>
        <w:rPr>
          <w:b/>
          <w:sz w:val="28"/>
          <w:szCs w:val="28"/>
        </w:rPr>
      </w:pPr>
      <w:r w:rsidRPr="00535F98">
        <w:rPr>
          <w:b/>
          <w:sz w:val="28"/>
          <w:szCs w:val="28"/>
        </w:rPr>
        <w:t>Методы сбора информации:</w:t>
      </w:r>
    </w:p>
    <w:p w14:paraId="374E3B07" w14:textId="77777777" w:rsidR="0078425A" w:rsidRDefault="0078425A" w:rsidP="00AA3990">
      <w:pPr>
        <w:numPr>
          <w:ilvl w:val="0"/>
          <w:numId w:val="1"/>
        </w:numPr>
        <w:spacing w:line="360" w:lineRule="auto"/>
        <w:ind w:left="0" w:firstLine="709"/>
        <w:jc w:val="both"/>
        <w:rPr>
          <w:sz w:val="28"/>
          <w:szCs w:val="28"/>
          <w:u w:val="single"/>
        </w:rPr>
      </w:pPr>
      <w:r>
        <w:rPr>
          <w:sz w:val="28"/>
          <w:szCs w:val="28"/>
          <w:u w:val="single"/>
        </w:rPr>
        <w:t>Контент-анализ визуальных материалов</w:t>
      </w:r>
    </w:p>
    <w:p w14:paraId="4F3B3B4E" w14:textId="17655F70" w:rsidR="0078425A" w:rsidRDefault="0078425A" w:rsidP="00AA3990">
      <w:pPr>
        <w:spacing w:line="360" w:lineRule="auto"/>
        <w:ind w:firstLine="709"/>
        <w:jc w:val="both"/>
        <w:rPr>
          <w:sz w:val="28"/>
          <w:szCs w:val="28"/>
        </w:rPr>
      </w:pPr>
      <w:r w:rsidRPr="00CA2EB2">
        <w:rPr>
          <w:sz w:val="28"/>
          <w:szCs w:val="28"/>
        </w:rPr>
        <w:t>Анализ материалов, размещенных на информационных стендах непосредственно в организации социального обслуживани</w:t>
      </w:r>
      <w:r w:rsidR="003C16DB">
        <w:rPr>
          <w:sz w:val="28"/>
          <w:szCs w:val="28"/>
        </w:rPr>
        <w:t>я при ее посещении</w:t>
      </w:r>
      <w:r>
        <w:rPr>
          <w:sz w:val="28"/>
          <w:szCs w:val="28"/>
        </w:rPr>
        <w:t>.</w:t>
      </w:r>
    </w:p>
    <w:p w14:paraId="2E5F0F48" w14:textId="5929B1D9" w:rsidR="0078425A" w:rsidRPr="00CA2EB2" w:rsidRDefault="0078425A" w:rsidP="00AA3990">
      <w:pPr>
        <w:spacing w:line="360" w:lineRule="auto"/>
        <w:ind w:firstLine="709"/>
        <w:jc w:val="both"/>
        <w:rPr>
          <w:sz w:val="28"/>
          <w:szCs w:val="28"/>
        </w:rPr>
      </w:pPr>
      <w:r w:rsidRPr="009F41AF">
        <w:rPr>
          <w:i/>
          <w:sz w:val="28"/>
          <w:szCs w:val="28"/>
        </w:rPr>
        <w:t>Объем выборки:</w:t>
      </w:r>
      <w:r w:rsidR="003C16DB">
        <w:rPr>
          <w:sz w:val="28"/>
          <w:szCs w:val="28"/>
        </w:rPr>
        <w:t xml:space="preserve"> 20</w:t>
      </w:r>
      <w:r>
        <w:rPr>
          <w:sz w:val="28"/>
          <w:szCs w:val="28"/>
        </w:rPr>
        <w:t xml:space="preserve"> организаци</w:t>
      </w:r>
      <w:r w:rsidR="00750511">
        <w:rPr>
          <w:sz w:val="28"/>
          <w:szCs w:val="28"/>
        </w:rPr>
        <w:t>й</w:t>
      </w:r>
      <w:r>
        <w:rPr>
          <w:sz w:val="28"/>
          <w:szCs w:val="28"/>
        </w:rPr>
        <w:t xml:space="preserve"> социального </w:t>
      </w:r>
      <w:r w:rsidR="00806907">
        <w:rPr>
          <w:sz w:val="28"/>
          <w:szCs w:val="28"/>
        </w:rPr>
        <w:t xml:space="preserve">обслуживания в том числе все отделения и площадки указанных организаций (при их наличии) </w:t>
      </w:r>
      <w:r>
        <w:rPr>
          <w:sz w:val="28"/>
          <w:szCs w:val="28"/>
        </w:rPr>
        <w:t>(</w:t>
      </w:r>
      <w:r w:rsidRPr="00CA2EB2">
        <w:rPr>
          <w:sz w:val="28"/>
          <w:szCs w:val="28"/>
        </w:rPr>
        <w:t>входящих в список исследуемых</w:t>
      </w:r>
      <w:r>
        <w:rPr>
          <w:sz w:val="28"/>
          <w:szCs w:val="28"/>
        </w:rPr>
        <w:t>).</w:t>
      </w:r>
    </w:p>
    <w:p w14:paraId="0FD9FEDF" w14:textId="77777777" w:rsidR="0078425A" w:rsidRDefault="0078425A" w:rsidP="00AA3990">
      <w:pPr>
        <w:numPr>
          <w:ilvl w:val="0"/>
          <w:numId w:val="1"/>
        </w:numPr>
        <w:spacing w:line="360" w:lineRule="auto"/>
        <w:ind w:left="0" w:firstLine="709"/>
        <w:jc w:val="both"/>
        <w:rPr>
          <w:sz w:val="28"/>
          <w:szCs w:val="28"/>
          <w:u w:val="single"/>
        </w:rPr>
      </w:pPr>
      <w:r>
        <w:rPr>
          <w:sz w:val="28"/>
          <w:szCs w:val="28"/>
          <w:u w:val="single"/>
        </w:rPr>
        <w:t>Контент анализ официальных интернет-сайтов</w:t>
      </w:r>
    </w:p>
    <w:p w14:paraId="39136FF4" w14:textId="77777777" w:rsidR="0078425A" w:rsidRDefault="0078425A" w:rsidP="00AA3990">
      <w:pPr>
        <w:spacing w:line="360" w:lineRule="auto"/>
        <w:ind w:firstLine="709"/>
        <w:jc w:val="both"/>
        <w:rPr>
          <w:sz w:val="28"/>
          <w:szCs w:val="28"/>
        </w:rPr>
      </w:pPr>
      <w:r w:rsidRPr="009F41AF">
        <w:rPr>
          <w:sz w:val="28"/>
          <w:szCs w:val="28"/>
        </w:rPr>
        <w:t>Анализ интернет-сайтов организаций социального обслуживания</w:t>
      </w:r>
      <w:r>
        <w:rPr>
          <w:sz w:val="28"/>
          <w:szCs w:val="28"/>
        </w:rPr>
        <w:t>.</w:t>
      </w:r>
    </w:p>
    <w:p w14:paraId="39BAAD4C" w14:textId="60971982" w:rsidR="0078425A" w:rsidRDefault="0078425A" w:rsidP="00AA3990">
      <w:pPr>
        <w:spacing w:line="360" w:lineRule="auto"/>
        <w:ind w:firstLine="709"/>
        <w:jc w:val="both"/>
        <w:rPr>
          <w:sz w:val="28"/>
          <w:szCs w:val="28"/>
        </w:rPr>
      </w:pPr>
      <w:r w:rsidRPr="009F41AF">
        <w:rPr>
          <w:i/>
          <w:sz w:val="28"/>
          <w:szCs w:val="28"/>
        </w:rPr>
        <w:t>Объем выборки:</w:t>
      </w:r>
      <w:r>
        <w:rPr>
          <w:sz w:val="28"/>
          <w:szCs w:val="28"/>
        </w:rPr>
        <w:t xml:space="preserve"> сайты </w:t>
      </w:r>
      <w:r w:rsidR="003C16DB">
        <w:rPr>
          <w:sz w:val="28"/>
          <w:szCs w:val="28"/>
        </w:rPr>
        <w:t>20</w:t>
      </w:r>
      <w:r>
        <w:rPr>
          <w:sz w:val="28"/>
          <w:szCs w:val="28"/>
        </w:rPr>
        <w:t xml:space="preserve"> организаций социального обслуживания (</w:t>
      </w:r>
      <w:r w:rsidRPr="00CA2EB2">
        <w:rPr>
          <w:sz w:val="28"/>
          <w:szCs w:val="28"/>
        </w:rPr>
        <w:t>входящих в список исследуемых</w:t>
      </w:r>
      <w:r>
        <w:rPr>
          <w:sz w:val="28"/>
          <w:szCs w:val="28"/>
        </w:rPr>
        <w:t>).</w:t>
      </w:r>
    </w:p>
    <w:p w14:paraId="1E834D4B" w14:textId="77777777" w:rsidR="0078425A" w:rsidRDefault="0078425A" w:rsidP="00AA3990">
      <w:pPr>
        <w:numPr>
          <w:ilvl w:val="0"/>
          <w:numId w:val="1"/>
        </w:numPr>
        <w:spacing w:line="360" w:lineRule="auto"/>
        <w:ind w:left="0" w:firstLine="709"/>
        <w:jc w:val="both"/>
        <w:rPr>
          <w:sz w:val="28"/>
          <w:szCs w:val="28"/>
          <w:u w:val="single"/>
        </w:rPr>
      </w:pPr>
      <w:r w:rsidRPr="00535F98">
        <w:rPr>
          <w:sz w:val="28"/>
          <w:szCs w:val="28"/>
          <w:u w:val="single"/>
        </w:rPr>
        <w:t>Анкетный опрос получателей услуг</w:t>
      </w:r>
    </w:p>
    <w:p w14:paraId="2E38FFAD" w14:textId="4ADB2D40" w:rsidR="0078425A" w:rsidRDefault="0078425A" w:rsidP="00AA3990">
      <w:pPr>
        <w:spacing w:line="360" w:lineRule="auto"/>
        <w:ind w:firstLine="709"/>
        <w:jc w:val="both"/>
        <w:rPr>
          <w:sz w:val="28"/>
          <w:szCs w:val="28"/>
        </w:rPr>
      </w:pPr>
      <w:r w:rsidRPr="00535F98">
        <w:rPr>
          <w:sz w:val="28"/>
          <w:szCs w:val="28"/>
        </w:rPr>
        <w:t xml:space="preserve">В </w:t>
      </w:r>
      <w:r w:rsidRPr="009011AA">
        <w:rPr>
          <w:sz w:val="28"/>
          <w:szCs w:val="28"/>
        </w:rPr>
        <w:t xml:space="preserve">качестве </w:t>
      </w:r>
      <w:r w:rsidRPr="0098487B">
        <w:rPr>
          <w:sz w:val="28"/>
          <w:szCs w:val="28"/>
        </w:rPr>
        <w:t xml:space="preserve">респондентов выступают получатели услуг </w:t>
      </w:r>
      <w:r w:rsidRPr="00B26A06">
        <w:rPr>
          <w:sz w:val="28"/>
          <w:szCs w:val="28"/>
        </w:rPr>
        <w:t>организаций</w:t>
      </w:r>
      <w:r>
        <w:rPr>
          <w:sz w:val="28"/>
          <w:szCs w:val="28"/>
        </w:rPr>
        <w:t xml:space="preserve"> социального обслуживания</w:t>
      </w:r>
      <w:r w:rsidDel="009011AA">
        <w:rPr>
          <w:color w:val="FF0000"/>
          <w:sz w:val="28"/>
          <w:szCs w:val="28"/>
        </w:rPr>
        <w:t xml:space="preserve"> </w:t>
      </w:r>
      <w:r w:rsidRPr="00F57F75">
        <w:rPr>
          <w:sz w:val="28"/>
          <w:szCs w:val="28"/>
        </w:rPr>
        <w:t>либо их законные представители</w:t>
      </w:r>
      <w:r w:rsidRPr="00535F98">
        <w:rPr>
          <w:sz w:val="28"/>
          <w:szCs w:val="28"/>
        </w:rPr>
        <w:t xml:space="preserve">. </w:t>
      </w:r>
      <w:r w:rsidR="003C16DB">
        <w:rPr>
          <w:sz w:val="28"/>
          <w:szCs w:val="28"/>
        </w:rPr>
        <w:t>Тип опроса: личное анкетирование,</w:t>
      </w:r>
      <w:r w:rsidRPr="002C52B4">
        <w:rPr>
          <w:sz w:val="28"/>
          <w:szCs w:val="28"/>
        </w:rPr>
        <w:t xml:space="preserve"> телефонное анкетирование</w:t>
      </w:r>
      <w:r w:rsidR="003C16DB">
        <w:rPr>
          <w:sz w:val="28"/>
          <w:szCs w:val="28"/>
        </w:rPr>
        <w:t>, онлайн-опрос</w:t>
      </w:r>
      <w:r w:rsidRPr="002C52B4">
        <w:rPr>
          <w:sz w:val="28"/>
          <w:szCs w:val="28"/>
        </w:rPr>
        <w:t xml:space="preserve">. </w:t>
      </w:r>
    </w:p>
    <w:p w14:paraId="5A7EF289" w14:textId="34FCFAEC" w:rsidR="003C16DB" w:rsidRPr="00750511" w:rsidRDefault="003C16DB" w:rsidP="003C16DB">
      <w:pPr>
        <w:spacing w:line="360" w:lineRule="auto"/>
        <w:ind w:firstLine="709"/>
        <w:jc w:val="both"/>
        <w:rPr>
          <w:sz w:val="28"/>
          <w:szCs w:val="28"/>
        </w:rPr>
      </w:pPr>
      <w:r w:rsidRPr="003C16DB">
        <w:rPr>
          <w:i/>
          <w:sz w:val="28"/>
          <w:szCs w:val="28"/>
        </w:rPr>
        <w:t>Объем выборки:</w:t>
      </w:r>
      <w:r>
        <w:rPr>
          <w:sz w:val="28"/>
          <w:szCs w:val="28"/>
        </w:rPr>
        <w:t xml:space="preserve"> 40% получателей услуг в учреждении, но не более 600 респондентов.</w:t>
      </w:r>
    </w:p>
    <w:p w14:paraId="59AFD617" w14:textId="77777777" w:rsidR="0078425A" w:rsidRPr="00535F98" w:rsidRDefault="0078425A" w:rsidP="00AA3990">
      <w:pPr>
        <w:numPr>
          <w:ilvl w:val="0"/>
          <w:numId w:val="1"/>
        </w:numPr>
        <w:spacing w:line="360" w:lineRule="auto"/>
        <w:ind w:left="0" w:firstLine="709"/>
        <w:jc w:val="both"/>
        <w:rPr>
          <w:sz w:val="28"/>
          <w:szCs w:val="28"/>
          <w:u w:val="single"/>
        </w:rPr>
      </w:pPr>
      <w:r w:rsidRPr="0036062F">
        <w:rPr>
          <w:sz w:val="28"/>
          <w:szCs w:val="28"/>
          <w:u w:val="single"/>
        </w:rPr>
        <w:t>Наблюдение</w:t>
      </w:r>
    </w:p>
    <w:p w14:paraId="49B51FA0" w14:textId="77777777" w:rsidR="0078425A" w:rsidRDefault="0078425A" w:rsidP="00AA3990">
      <w:pPr>
        <w:spacing w:line="360" w:lineRule="auto"/>
        <w:ind w:firstLine="709"/>
        <w:jc w:val="both"/>
        <w:rPr>
          <w:sz w:val="28"/>
          <w:szCs w:val="28"/>
        </w:rPr>
      </w:pPr>
      <w:r>
        <w:rPr>
          <w:sz w:val="28"/>
          <w:szCs w:val="28"/>
        </w:rPr>
        <w:t>Ф</w:t>
      </w:r>
      <w:r w:rsidRPr="001E5D65">
        <w:rPr>
          <w:sz w:val="28"/>
          <w:szCs w:val="28"/>
        </w:rPr>
        <w:t>отоотчет (не менее 5-х фотографий с каждого отделения или площадки организации социального обслуживания, а именно фотографии входной зоны, информационных стендов и информационных материалов, фотографии санитарных комнат/ туалетов, помещений для предоставления социальных услуг, а также скриншот главной страницы на официальном сайте органи</w:t>
      </w:r>
      <w:r>
        <w:rPr>
          <w:sz w:val="28"/>
          <w:szCs w:val="28"/>
        </w:rPr>
        <w:t>зации социального обслуживания в Интернете).</w:t>
      </w:r>
    </w:p>
    <w:p w14:paraId="0FADDC8A" w14:textId="3C1E6BDB" w:rsidR="0078425A" w:rsidRDefault="0078425A" w:rsidP="0078425A">
      <w:pPr>
        <w:spacing w:line="360" w:lineRule="auto"/>
        <w:ind w:firstLine="709"/>
        <w:rPr>
          <w:sz w:val="28"/>
          <w:szCs w:val="28"/>
        </w:rPr>
      </w:pPr>
    </w:p>
    <w:p w14:paraId="1BF2534E" w14:textId="77777777" w:rsidR="0078425A" w:rsidRPr="00310801" w:rsidRDefault="0078425A" w:rsidP="00CB584F">
      <w:pPr>
        <w:numPr>
          <w:ilvl w:val="0"/>
          <w:numId w:val="11"/>
        </w:numPr>
        <w:spacing w:line="360" w:lineRule="auto"/>
        <w:rPr>
          <w:b/>
          <w:sz w:val="28"/>
          <w:szCs w:val="28"/>
          <w:u w:val="single"/>
        </w:rPr>
      </w:pPr>
      <w:r w:rsidRPr="00310801">
        <w:rPr>
          <w:b/>
          <w:sz w:val="28"/>
          <w:szCs w:val="28"/>
          <w:u w:val="single"/>
        </w:rPr>
        <w:t>Анкетный опрос</w:t>
      </w:r>
    </w:p>
    <w:p w14:paraId="3A72A184" w14:textId="77777777" w:rsidR="0078425A" w:rsidRPr="007178A9" w:rsidRDefault="0078425A" w:rsidP="0078425A">
      <w:pPr>
        <w:spacing w:line="360" w:lineRule="auto"/>
        <w:ind w:firstLine="709"/>
        <w:jc w:val="center"/>
        <w:rPr>
          <w:b/>
          <w:sz w:val="28"/>
          <w:szCs w:val="28"/>
        </w:rPr>
      </w:pPr>
      <w:r w:rsidRPr="007178A9">
        <w:rPr>
          <w:b/>
          <w:sz w:val="28"/>
          <w:szCs w:val="28"/>
        </w:rPr>
        <w:lastRenderedPageBreak/>
        <w:t>Структура выборочной совокупности</w:t>
      </w:r>
      <w:r>
        <w:rPr>
          <w:rStyle w:val="af8"/>
          <w:b/>
          <w:sz w:val="28"/>
          <w:szCs w:val="28"/>
        </w:rPr>
        <w:footnoteReference w:id="2"/>
      </w:r>
    </w:p>
    <w:tbl>
      <w:tblPr>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5822"/>
        <w:gridCol w:w="2508"/>
      </w:tblGrid>
      <w:tr w:rsidR="00AA3990" w:rsidRPr="0098560F" w14:paraId="08103B65" w14:textId="77777777" w:rsidTr="00AA3990">
        <w:tc>
          <w:tcPr>
            <w:tcW w:w="807" w:type="dxa"/>
            <w:tcBorders>
              <w:top w:val="single" w:sz="4" w:space="0" w:color="auto"/>
              <w:left w:val="single" w:sz="4" w:space="0" w:color="auto"/>
              <w:bottom w:val="single" w:sz="4" w:space="0" w:color="auto"/>
              <w:right w:val="single" w:sz="4" w:space="0" w:color="auto"/>
            </w:tcBorders>
            <w:shd w:val="clear" w:color="auto" w:fill="auto"/>
            <w:hideMark/>
          </w:tcPr>
          <w:p w14:paraId="5AAB180C" w14:textId="77777777" w:rsidR="00AA3990" w:rsidRPr="005C75BC" w:rsidRDefault="00AA3990" w:rsidP="006A0F53">
            <w:pPr>
              <w:numPr>
                <w:ilvl w:val="2"/>
                <w:numId w:val="0"/>
              </w:numPr>
              <w:tabs>
                <w:tab w:val="num" w:pos="0"/>
                <w:tab w:val="num" w:pos="1080"/>
              </w:tabs>
              <w:jc w:val="center"/>
              <w:rPr>
                <w:b/>
                <w:bCs/>
              </w:rPr>
            </w:pPr>
            <w:r w:rsidRPr="005C75BC">
              <w:rPr>
                <w:b/>
                <w:bCs/>
              </w:rPr>
              <w:t>№ п/п</w:t>
            </w:r>
          </w:p>
        </w:tc>
        <w:tc>
          <w:tcPr>
            <w:tcW w:w="5822" w:type="dxa"/>
            <w:tcBorders>
              <w:top w:val="single" w:sz="4" w:space="0" w:color="auto"/>
              <w:left w:val="single" w:sz="4" w:space="0" w:color="auto"/>
              <w:bottom w:val="single" w:sz="4" w:space="0" w:color="auto"/>
              <w:right w:val="single" w:sz="4" w:space="0" w:color="auto"/>
            </w:tcBorders>
            <w:shd w:val="clear" w:color="auto" w:fill="auto"/>
            <w:hideMark/>
          </w:tcPr>
          <w:p w14:paraId="70C66F0E" w14:textId="77777777" w:rsidR="00AA3990" w:rsidRPr="005C75BC" w:rsidRDefault="00AA3990" w:rsidP="00AA3990">
            <w:pPr>
              <w:numPr>
                <w:ilvl w:val="2"/>
                <w:numId w:val="0"/>
              </w:numPr>
              <w:tabs>
                <w:tab w:val="num" w:pos="0"/>
                <w:tab w:val="num" w:pos="1080"/>
              </w:tabs>
              <w:rPr>
                <w:b/>
                <w:bCs/>
              </w:rPr>
            </w:pPr>
            <w:r w:rsidRPr="005C75BC">
              <w:rPr>
                <w:b/>
                <w:bCs/>
              </w:rPr>
              <w:t>Наименование учреждения</w:t>
            </w:r>
          </w:p>
        </w:tc>
        <w:tc>
          <w:tcPr>
            <w:tcW w:w="2508" w:type="dxa"/>
            <w:tcBorders>
              <w:top w:val="single" w:sz="4" w:space="0" w:color="auto"/>
              <w:left w:val="single" w:sz="4" w:space="0" w:color="auto"/>
              <w:bottom w:val="single" w:sz="4" w:space="0" w:color="auto"/>
              <w:right w:val="single" w:sz="4" w:space="0" w:color="auto"/>
            </w:tcBorders>
          </w:tcPr>
          <w:p w14:paraId="079F5F1B" w14:textId="77777777" w:rsidR="00AA3990" w:rsidRPr="005C75BC" w:rsidRDefault="00AA3990" w:rsidP="006A0F53">
            <w:pPr>
              <w:numPr>
                <w:ilvl w:val="2"/>
                <w:numId w:val="0"/>
              </w:numPr>
              <w:tabs>
                <w:tab w:val="num" w:pos="0"/>
                <w:tab w:val="num" w:pos="1080"/>
              </w:tabs>
              <w:jc w:val="center"/>
              <w:rPr>
                <w:b/>
                <w:bCs/>
              </w:rPr>
            </w:pPr>
            <w:r>
              <w:rPr>
                <w:b/>
                <w:bCs/>
              </w:rPr>
              <w:t>Доля выборки</w:t>
            </w:r>
          </w:p>
        </w:tc>
      </w:tr>
      <w:tr w:rsidR="00D4458C" w:rsidRPr="005075D7" w14:paraId="241B454C" w14:textId="77777777" w:rsidTr="00D4458C">
        <w:tc>
          <w:tcPr>
            <w:tcW w:w="807" w:type="dxa"/>
            <w:tcBorders>
              <w:top w:val="single" w:sz="4" w:space="0" w:color="auto"/>
              <w:left w:val="single" w:sz="4" w:space="0" w:color="auto"/>
              <w:bottom w:val="single" w:sz="4" w:space="0" w:color="auto"/>
              <w:right w:val="single" w:sz="4" w:space="0" w:color="auto"/>
            </w:tcBorders>
            <w:shd w:val="clear" w:color="auto" w:fill="auto"/>
          </w:tcPr>
          <w:p w14:paraId="71C34816" w14:textId="77777777" w:rsidR="00D4458C" w:rsidRPr="004A45F0" w:rsidRDefault="00D4458C" w:rsidP="00D4458C">
            <w:pPr>
              <w:numPr>
                <w:ilvl w:val="0"/>
                <w:numId w:val="32"/>
              </w:numPr>
              <w:suppressAutoHyphens w:val="0"/>
              <w:jc w:val="center"/>
              <w:rPr>
                <w:bCs/>
              </w:rPr>
            </w:pPr>
          </w:p>
        </w:tc>
        <w:tc>
          <w:tcPr>
            <w:tcW w:w="5822" w:type="dxa"/>
            <w:shd w:val="clear" w:color="auto" w:fill="auto"/>
          </w:tcPr>
          <w:p w14:paraId="6BB16F3F" w14:textId="4EAB0752" w:rsidR="00D4458C" w:rsidRPr="004A45F0" w:rsidRDefault="00D4458C" w:rsidP="00D4458C">
            <w:pPr>
              <w:autoSpaceDE w:val="0"/>
              <w:autoSpaceDN w:val="0"/>
              <w:adjustRightInd w:val="0"/>
            </w:pPr>
            <w:r w:rsidRPr="00E42DA3">
              <w:rPr>
                <w:color w:val="000000"/>
                <w:lang w:eastAsia="ru-RU"/>
              </w:rPr>
              <w:t>ГБУСО РБ «Селенгинский центр  социальной помощи  семье и детям»</w:t>
            </w:r>
          </w:p>
        </w:tc>
        <w:tc>
          <w:tcPr>
            <w:tcW w:w="2508" w:type="dxa"/>
            <w:shd w:val="clear" w:color="auto" w:fill="auto"/>
          </w:tcPr>
          <w:p w14:paraId="1105BC73" w14:textId="21FA4159" w:rsidR="00D4458C" w:rsidRPr="004A45F0" w:rsidRDefault="00D4458C" w:rsidP="00D4458C">
            <w:pPr>
              <w:autoSpaceDE w:val="0"/>
              <w:autoSpaceDN w:val="0"/>
              <w:adjustRightInd w:val="0"/>
              <w:jc w:val="center"/>
            </w:pPr>
            <w:r>
              <w:rPr>
                <w:color w:val="000000"/>
                <w:lang w:eastAsia="ru-RU"/>
              </w:rPr>
              <w:t>8</w:t>
            </w:r>
          </w:p>
        </w:tc>
      </w:tr>
      <w:tr w:rsidR="00D4458C" w:rsidRPr="005075D7" w14:paraId="2837915C" w14:textId="77777777" w:rsidTr="00D4458C">
        <w:tc>
          <w:tcPr>
            <w:tcW w:w="807" w:type="dxa"/>
            <w:tcBorders>
              <w:top w:val="single" w:sz="4" w:space="0" w:color="auto"/>
              <w:left w:val="single" w:sz="4" w:space="0" w:color="auto"/>
              <w:bottom w:val="single" w:sz="4" w:space="0" w:color="auto"/>
              <w:right w:val="single" w:sz="4" w:space="0" w:color="auto"/>
            </w:tcBorders>
            <w:shd w:val="clear" w:color="auto" w:fill="auto"/>
          </w:tcPr>
          <w:p w14:paraId="453E2CF5" w14:textId="77777777" w:rsidR="00D4458C" w:rsidRPr="004A45F0" w:rsidRDefault="00D4458C" w:rsidP="00D4458C">
            <w:pPr>
              <w:numPr>
                <w:ilvl w:val="0"/>
                <w:numId w:val="32"/>
              </w:numPr>
              <w:suppressAutoHyphens w:val="0"/>
              <w:jc w:val="center"/>
              <w:rPr>
                <w:bCs/>
              </w:rPr>
            </w:pPr>
          </w:p>
        </w:tc>
        <w:tc>
          <w:tcPr>
            <w:tcW w:w="5822" w:type="dxa"/>
            <w:shd w:val="clear" w:color="auto" w:fill="auto"/>
          </w:tcPr>
          <w:p w14:paraId="7D4F7D41" w14:textId="6E25FC97" w:rsidR="00D4458C" w:rsidRPr="004A45F0" w:rsidRDefault="00D4458C" w:rsidP="00D4458C">
            <w:pPr>
              <w:autoSpaceDE w:val="0"/>
              <w:autoSpaceDN w:val="0"/>
              <w:adjustRightInd w:val="0"/>
            </w:pPr>
            <w:r w:rsidRPr="00E42DA3">
              <w:rPr>
                <w:color w:val="000000"/>
                <w:lang w:eastAsia="ru-RU"/>
              </w:rPr>
              <w:t>ГБУСО РБ «Джидинский социально-реабилитационный центр для несовершеннолетних»</w:t>
            </w:r>
          </w:p>
        </w:tc>
        <w:tc>
          <w:tcPr>
            <w:tcW w:w="2508" w:type="dxa"/>
            <w:shd w:val="clear" w:color="auto" w:fill="auto"/>
          </w:tcPr>
          <w:p w14:paraId="6D85270A" w14:textId="18A9A4DD" w:rsidR="00D4458C" w:rsidRDefault="00D4458C" w:rsidP="00D4458C">
            <w:pPr>
              <w:jc w:val="center"/>
            </w:pPr>
            <w:r>
              <w:rPr>
                <w:color w:val="000000"/>
                <w:lang w:eastAsia="ru-RU"/>
              </w:rPr>
              <w:t>8</w:t>
            </w:r>
          </w:p>
        </w:tc>
      </w:tr>
      <w:tr w:rsidR="00D4458C" w:rsidRPr="005075D7" w14:paraId="66F6E7E4" w14:textId="77777777" w:rsidTr="00D4458C">
        <w:tc>
          <w:tcPr>
            <w:tcW w:w="807" w:type="dxa"/>
            <w:tcBorders>
              <w:top w:val="single" w:sz="4" w:space="0" w:color="auto"/>
              <w:left w:val="single" w:sz="4" w:space="0" w:color="auto"/>
              <w:bottom w:val="single" w:sz="4" w:space="0" w:color="auto"/>
              <w:right w:val="single" w:sz="4" w:space="0" w:color="auto"/>
            </w:tcBorders>
            <w:shd w:val="clear" w:color="auto" w:fill="auto"/>
          </w:tcPr>
          <w:p w14:paraId="76D05175" w14:textId="77777777" w:rsidR="00D4458C" w:rsidRPr="004A45F0" w:rsidRDefault="00D4458C" w:rsidP="00D4458C">
            <w:pPr>
              <w:numPr>
                <w:ilvl w:val="0"/>
                <w:numId w:val="32"/>
              </w:numPr>
              <w:suppressAutoHyphens w:val="0"/>
              <w:jc w:val="center"/>
              <w:rPr>
                <w:bCs/>
              </w:rPr>
            </w:pPr>
          </w:p>
        </w:tc>
        <w:tc>
          <w:tcPr>
            <w:tcW w:w="5822" w:type="dxa"/>
            <w:shd w:val="clear" w:color="auto" w:fill="auto"/>
          </w:tcPr>
          <w:p w14:paraId="30D1E9F2" w14:textId="4B8BECC8" w:rsidR="00D4458C" w:rsidRPr="004A45F0" w:rsidRDefault="00D4458C" w:rsidP="00D4458C">
            <w:pPr>
              <w:autoSpaceDE w:val="0"/>
              <w:autoSpaceDN w:val="0"/>
              <w:adjustRightInd w:val="0"/>
            </w:pPr>
            <w:r w:rsidRPr="00E42DA3">
              <w:rPr>
                <w:color w:val="000000"/>
                <w:lang w:eastAsia="ru-RU"/>
              </w:rPr>
              <w:t>ГБУСО РБ «Закаменский социально-реабилитационный центр для несовершеннолетних»</w:t>
            </w:r>
          </w:p>
        </w:tc>
        <w:tc>
          <w:tcPr>
            <w:tcW w:w="2508" w:type="dxa"/>
            <w:shd w:val="clear" w:color="auto" w:fill="auto"/>
          </w:tcPr>
          <w:p w14:paraId="0008A6E2" w14:textId="3F26683C" w:rsidR="00D4458C" w:rsidRDefault="00D4458C" w:rsidP="00D4458C">
            <w:pPr>
              <w:jc w:val="center"/>
            </w:pPr>
            <w:r>
              <w:t>8</w:t>
            </w:r>
          </w:p>
        </w:tc>
      </w:tr>
      <w:tr w:rsidR="00D4458C" w:rsidRPr="005075D7" w14:paraId="66220CA8" w14:textId="77777777" w:rsidTr="00D4458C">
        <w:tc>
          <w:tcPr>
            <w:tcW w:w="807" w:type="dxa"/>
            <w:tcBorders>
              <w:top w:val="single" w:sz="4" w:space="0" w:color="auto"/>
              <w:left w:val="single" w:sz="4" w:space="0" w:color="auto"/>
              <w:bottom w:val="single" w:sz="4" w:space="0" w:color="auto"/>
              <w:right w:val="single" w:sz="4" w:space="0" w:color="auto"/>
            </w:tcBorders>
            <w:shd w:val="clear" w:color="auto" w:fill="auto"/>
          </w:tcPr>
          <w:p w14:paraId="292B1416" w14:textId="77777777" w:rsidR="00D4458C" w:rsidRPr="004A45F0" w:rsidRDefault="00D4458C" w:rsidP="00D4458C">
            <w:pPr>
              <w:numPr>
                <w:ilvl w:val="0"/>
                <w:numId w:val="32"/>
              </w:numPr>
              <w:suppressAutoHyphens w:val="0"/>
              <w:jc w:val="center"/>
              <w:rPr>
                <w:bCs/>
              </w:rPr>
            </w:pPr>
          </w:p>
        </w:tc>
        <w:tc>
          <w:tcPr>
            <w:tcW w:w="5822" w:type="dxa"/>
            <w:shd w:val="clear" w:color="auto" w:fill="auto"/>
          </w:tcPr>
          <w:p w14:paraId="08C6FABB" w14:textId="77777777" w:rsidR="00D4458C" w:rsidRPr="00E42DA3" w:rsidRDefault="00D4458C" w:rsidP="00D4458C">
            <w:pPr>
              <w:rPr>
                <w:color w:val="000000"/>
                <w:lang w:eastAsia="ru-RU"/>
              </w:rPr>
            </w:pPr>
            <w:r w:rsidRPr="00E42DA3">
              <w:rPr>
                <w:color w:val="000000"/>
                <w:lang w:eastAsia="ru-RU"/>
              </w:rPr>
              <w:t>ГБУСО РБ «Заиграевский социально-реабилитационный центр для несовершеннолетних»</w:t>
            </w:r>
          </w:p>
          <w:p w14:paraId="74AE5393" w14:textId="52079AB5" w:rsidR="00D4458C" w:rsidRPr="004A45F0" w:rsidRDefault="00D4458C" w:rsidP="00D4458C">
            <w:pPr>
              <w:autoSpaceDE w:val="0"/>
              <w:autoSpaceDN w:val="0"/>
              <w:adjustRightInd w:val="0"/>
            </w:pPr>
          </w:p>
        </w:tc>
        <w:tc>
          <w:tcPr>
            <w:tcW w:w="2508" w:type="dxa"/>
            <w:shd w:val="clear" w:color="auto" w:fill="auto"/>
          </w:tcPr>
          <w:p w14:paraId="5EC92875" w14:textId="3F79973F" w:rsidR="00D4458C" w:rsidRDefault="00D4458C" w:rsidP="00D4458C">
            <w:pPr>
              <w:jc w:val="center"/>
            </w:pPr>
            <w:r>
              <w:t>16</w:t>
            </w:r>
          </w:p>
        </w:tc>
      </w:tr>
      <w:tr w:rsidR="00D4458C" w:rsidRPr="005075D7" w14:paraId="3A0F578B" w14:textId="77777777" w:rsidTr="00D4458C">
        <w:tc>
          <w:tcPr>
            <w:tcW w:w="807" w:type="dxa"/>
            <w:tcBorders>
              <w:top w:val="single" w:sz="4" w:space="0" w:color="auto"/>
              <w:left w:val="single" w:sz="4" w:space="0" w:color="auto"/>
              <w:bottom w:val="single" w:sz="4" w:space="0" w:color="auto"/>
              <w:right w:val="single" w:sz="4" w:space="0" w:color="auto"/>
            </w:tcBorders>
            <w:shd w:val="clear" w:color="auto" w:fill="auto"/>
          </w:tcPr>
          <w:p w14:paraId="434C8869" w14:textId="77777777" w:rsidR="00D4458C" w:rsidRPr="004A45F0" w:rsidRDefault="00D4458C" w:rsidP="00D4458C">
            <w:pPr>
              <w:numPr>
                <w:ilvl w:val="0"/>
                <w:numId w:val="32"/>
              </w:numPr>
              <w:suppressAutoHyphens w:val="0"/>
              <w:jc w:val="center"/>
              <w:rPr>
                <w:bCs/>
              </w:rPr>
            </w:pPr>
          </w:p>
        </w:tc>
        <w:tc>
          <w:tcPr>
            <w:tcW w:w="5822" w:type="dxa"/>
            <w:shd w:val="clear" w:color="auto" w:fill="auto"/>
          </w:tcPr>
          <w:p w14:paraId="6A19F5E4" w14:textId="57EA4D21" w:rsidR="00D4458C" w:rsidRPr="004A45F0" w:rsidRDefault="00D4458C" w:rsidP="00D4458C">
            <w:pPr>
              <w:autoSpaceDE w:val="0"/>
              <w:autoSpaceDN w:val="0"/>
              <w:adjustRightInd w:val="0"/>
            </w:pPr>
            <w:r w:rsidRPr="00E42DA3">
              <w:rPr>
                <w:color w:val="000000"/>
                <w:lang w:eastAsia="ru-RU"/>
              </w:rPr>
              <w:t>ГБУСО РБ «Клюевский социально-реабилитационный центр для несовершеннолетних»</w:t>
            </w:r>
          </w:p>
        </w:tc>
        <w:tc>
          <w:tcPr>
            <w:tcW w:w="2508" w:type="dxa"/>
            <w:shd w:val="clear" w:color="auto" w:fill="auto"/>
          </w:tcPr>
          <w:p w14:paraId="00FB0C31" w14:textId="36AC105F" w:rsidR="00D4458C" w:rsidRDefault="00D4458C" w:rsidP="00D4458C">
            <w:pPr>
              <w:jc w:val="center"/>
            </w:pPr>
            <w:r>
              <w:t>12</w:t>
            </w:r>
          </w:p>
        </w:tc>
      </w:tr>
      <w:tr w:rsidR="00D4458C" w:rsidRPr="005075D7" w14:paraId="65F9CE71" w14:textId="77777777" w:rsidTr="00D4458C">
        <w:tc>
          <w:tcPr>
            <w:tcW w:w="807" w:type="dxa"/>
            <w:tcBorders>
              <w:top w:val="single" w:sz="4" w:space="0" w:color="auto"/>
              <w:left w:val="single" w:sz="4" w:space="0" w:color="auto"/>
              <w:bottom w:val="single" w:sz="4" w:space="0" w:color="auto"/>
              <w:right w:val="single" w:sz="4" w:space="0" w:color="auto"/>
            </w:tcBorders>
            <w:shd w:val="clear" w:color="auto" w:fill="auto"/>
          </w:tcPr>
          <w:p w14:paraId="799E3B9F" w14:textId="77777777" w:rsidR="00D4458C" w:rsidRPr="004A45F0" w:rsidRDefault="00D4458C" w:rsidP="00D4458C">
            <w:pPr>
              <w:numPr>
                <w:ilvl w:val="0"/>
                <w:numId w:val="32"/>
              </w:numPr>
              <w:suppressAutoHyphens w:val="0"/>
              <w:jc w:val="center"/>
              <w:rPr>
                <w:bCs/>
              </w:rPr>
            </w:pPr>
          </w:p>
        </w:tc>
        <w:tc>
          <w:tcPr>
            <w:tcW w:w="5822" w:type="dxa"/>
            <w:shd w:val="clear" w:color="auto" w:fill="auto"/>
          </w:tcPr>
          <w:p w14:paraId="46623D0B" w14:textId="0D6EBE55" w:rsidR="00D4458C" w:rsidRPr="004A45F0" w:rsidRDefault="00D4458C" w:rsidP="00D4458C">
            <w:pPr>
              <w:autoSpaceDE w:val="0"/>
              <w:autoSpaceDN w:val="0"/>
              <w:adjustRightInd w:val="0"/>
            </w:pPr>
            <w:r w:rsidRPr="00E42DA3">
              <w:rPr>
                <w:color w:val="000000"/>
                <w:lang w:eastAsia="ru-RU"/>
              </w:rPr>
              <w:t>ГБУСО РБ «Окинский социально-реабилитационный центр для несовершеннолетних»</w:t>
            </w:r>
          </w:p>
        </w:tc>
        <w:tc>
          <w:tcPr>
            <w:tcW w:w="2508" w:type="dxa"/>
            <w:shd w:val="clear" w:color="auto" w:fill="auto"/>
          </w:tcPr>
          <w:p w14:paraId="41CCB99F" w14:textId="01FCE71B" w:rsidR="00D4458C" w:rsidRDefault="00D4458C" w:rsidP="00D4458C">
            <w:pPr>
              <w:jc w:val="center"/>
            </w:pPr>
            <w:r>
              <w:t>5</w:t>
            </w:r>
          </w:p>
        </w:tc>
      </w:tr>
      <w:tr w:rsidR="00D4458C" w:rsidRPr="005075D7" w14:paraId="04BFF62B" w14:textId="77777777" w:rsidTr="00D4458C">
        <w:tc>
          <w:tcPr>
            <w:tcW w:w="807" w:type="dxa"/>
            <w:tcBorders>
              <w:top w:val="single" w:sz="4" w:space="0" w:color="auto"/>
              <w:left w:val="single" w:sz="4" w:space="0" w:color="auto"/>
              <w:bottom w:val="single" w:sz="4" w:space="0" w:color="auto"/>
              <w:right w:val="single" w:sz="4" w:space="0" w:color="auto"/>
            </w:tcBorders>
            <w:shd w:val="clear" w:color="auto" w:fill="auto"/>
          </w:tcPr>
          <w:p w14:paraId="3B71C268" w14:textId="77777777" w:rsidR="00D4458C" w:rsidRPr="004A45F0" w:rsidRDefault="00D4458C" w:rsidP="00D4458C">
            <w:pPr>
              <w:numPr>
                <w:ilvl w:val="0"/>
                <w:numId w:val="32"/>
              </w:numPr>
              <w:suppressAutoHyphens w:val="0"/>
              <w:jc w:val="center"/>
              <w:rPr>
                <w:bCs/>
              </w:rPr>
            </w:pPr>
          </w:p>
        </w:tc>
        <w:tc>
          <w:tcPr>
            <w:tcW w:w="5822" w:type="dxa"/>
            <w:shd w:val="clear" w:color="auto" w:fill="auto"/>
          </w:tcPr>
          <w:p w14:paraId="163BE534" w14:textId="4B03294A" w:rsidR="00D4458C" w:rsidRPr="004A45F0" w:rsidRDefault="00D4458C" w:rsidP="00D4458C">
            <w:pPr>
              <w:autoSpaceDE w:val="0"/>
              <w:autoSpaceDN w:val="0"/>
              <w:adjustRightInd w:val="0"/>
            </w:pPr>
            <w:r w:rsidRPr="00E42DA3">
              <w:rPr>
                <w:color w:val="000000"/>
                <w:lang w:eastAsia="ru-RU"/>
              </w:rPr>
              <w:t>ГБУСО РБ «Прибайкальский социально-реабилитационный центр для несовершеннолетних»</w:t>
            </w:r>
          </w:p>
        </w:tc>
        <w:tc>
          <w:tcPr>
            <w:tcW w:w="2508" w:type="dxa"/>
            <w:shd w:val="clear" w:color="auto" w:fill="auto"/>
          </w:tcPr>
          <w:p w14:paraId="12D4B211" w14:textId="5E3A9B13" w:rsidR="00D4458C" w:rsidRDefault="00D4458C" w:rsidP="00D4458C">
            <w:pPr>
              <w:jc w:val="center"/>
            </w:pPr>
            <w:r>
              <w:t>8</w:t>
            </w:r>
          </w:p>
        </w:tc>
      </w:tr>
      <w:tr w:rsidR="00D4458C" w:rsidRPr="005075D7" w14:paraId="3B50BFA9" w14:textId="77777777" w:rsidTr="00D4458C">
        <w:tc>
          <w:tcPr>
            <w:tcW w:w="807" w:type="dxa"/>
            <w:tcBorders>
              <w:top w:val="single" w:sz="4" w:space="0" w:color="auto"/>
              <w:left w:val="single" w:sz="4" w:space="0" w:color="auto"/>
              <w:bottom w:val="single" w:sz="4" w:space="0" w:color="auto"/>
              <w:right w:val="single" w:sz="4" w:space="0" w:color="auto"/>
            </w:tcBorders>
            <w:shd w:val="clear" w:color="auto" w:fill="auto"/>
          </w:tcPr>
          <w:p w14:paraId="535387BE" w14:textId="77777777" w:rsidR="00D4458C" w:rsidRPr="004A45F0" w:rsidRDefault="00D4458C" w:rsidP="00D4458C">
            <w:pPr>
              <w:numPr>
                <w:ilvl w:val="0"/>
                <w:numId w:val="32"/>
              </w:numPr>
              <w:suppressAutoHyphens w:val="0"/>
              <w:jc w:val="center"/>
              <w:rPr>
                <w:bCs/>
              </w:rPr>
            </w:pPr>
          </w:p>
        </w:tc>
        <w:tc>
          <w:tcPr>
            <w:tcW w:w="5822" w:type="dxa"/>
            <w:shd w:val="clear" w:color="auto" w:fill="auto"/>
          </w:tcPr>
          <w:p w14:paraId="468B5FBC" w14:textId="5315620D" w:rsidR="00D4458C" w:rsidRPr="004A45F0" w:rsidRDefault="00D4458C" w:rsidP="00D4458C">
            <w:pPr>
              <w:autoSpaceDE w:val="0"/>
              <w:autoSpaceDN w:val="0"/>
              <w:adjustRightInd w:val="0"/>
            </w:pPr>
            <w:r w:rsidRPr="00E42DA3">
              <w:rPr>
                <w:color w:val="000000"/>
                <w:lang w:eastAsia="ru-RU"/>
              </w:rPr>
              <w:t>ГБУСО РБ «Республиканский социально - реабилитационный центр для несовершеннолетних»</w:t>
            </w:r>
          </w:p>
        </w:tc>
        <w:tc>
          <w:tcPr>
            <w:tcW w:w="2508" w:type="dxa"/>
            <w:shd w:val="clear" w:color="auto" w:fill="auto"/>
          </w:tcPr>
          <w:p w14:paraId="6BE495B9" w14:textId="095BFE73" w:rsidR="00D4458C" w:rsidRDefault="00D4458C" w:rsidP="00D4458C">
            <w:pPr>
              <w:jc w:val="center"/>
            </w:pPr>
            <w:r>
              <w:t>15</w:t>
            </w:r>
          </w:p>
        </w:tc>
      </w:tr>
      <w:tr w:rsidR="00D4458C" w:rsidRPr="005075D7" w14:paraId="37232718" w14:textId="77777777" w:rsidTr="00D4458C">
        <w:tc>
          <w:tcPr>
            <w:tcW w:w="807" w:type="dxa"/>
            <w:tcBorders>
              <w:top w:val="single" w:sz="4" w:space="0" w:color="auto"/>
              <w:left w:val="single" w:sz="4" w:space="0" w:color="auto"/>
              <w:bottom w:val="single" w:sz="4" w:space="0" w:color="auto"/>
              <w:right w:val="single" w:sz="4" w:space="0" w:color="auto"/>
            </w:tcBorders>
            <w:shd w:val="clear" w:color="auto" w:fill="auto"/>
          </w:tcPr>
          <w:p w14:paraId="23D58E23" w14:textId="77777777" w:rsidR="00D4458C" w:rsidRPr="004A45F0" w:rsidRDefault="00D4458C" w:rsidP="00D4458C">
            <w:pPr>
              <w:numPr>
                <w:ilvl w:val="0"/>
                <w:numId w:val="32"/>
              </w:numPr>
              <w:suppressAutoHyphens w:val="0"/>
              <w:jc w:val="center"/>
              <w:rPr>
                <w:bCs/>
              </w:rPr>
            </w:pPr>
          </w:p>
        </w:tc>
        <w:tc>
          <w:tcPr>
            <w:tcW w:w="5822" w:type="dxa"/>
            <w:shd w:val="clear" w:color="auto" w:fill="auto"/>
          </w:tcPr>
          <w:p w14:paraId="52BAA317" w14:textId="43EBBFA0" w:rsidR="00D4458C" w:rsidRPr="004A45F0" w:rsidRDefault="00D4458C" w:rsidP="00D4458C">
            <w:pPr>
              <w:autoSpaceDE w:val="0"/>
              <w:autoSpaceDN w:val="0"/>
              <w:adjustRightInd w:val="0"/>
            </w:pPr>
            <w:r w:rsidRPr="00E42DA3">
              <w:rPr>
                <w:bCs/>
                <w:color w:val="000000"/>
                <w:lang w:eastAsia="ru-RU"/>
              </w:rPr>
              <w:t xml:space="preserve">ГБУСО РБ «Северобайкальский </w:t>
            </w:r>
            <w:r w:rsidRPr="00E42DA3">
              <w:rPr>
                <w:color w:val="000000"/>
                <w:lang w:eastAsia="ru-RU"/>
              </w:rPr>
              <w:t>социально – реабилитационный центр для несовершеннолетних»</w:t>
            </w:r>
          </w:p>
        </w:tc>
        <w:tc>
          <w:tcPr>
            <w:tcW w:w="2508" w:type="dxa"/>
            <w:shd w:val="clear" w:color="auto" w:fill="auto"/>
          </w:tcPr>
          <w:p w14:paraId="5D0F830B" w14:textId="293D4464" w:rsidR="00D4458C" w:rsidRDefault="00D4458C" w:rsidP="00D4458C">
            <w:pPr>
              <w:jc w:val="center"/>
            </w:pPr>
            <w:r>
              <w:t>8</w:t>
            </w:r>
          </w:p>
        </w:tc>
      </w:tr>
      <w:tr w:rsidR="00D4458C" w:rsidRPr="005075D7" w14:paraId="36409C7B" w14:textId="77777777" w:rsidTr="00D4458C">
        <w:tc>
          <w:tcPr>
            <w:tcW w:w="807" w:type="dxa"/>
            <w:tcBorders>
              <w:top w:val="single" w:sz="4" w:space="0" w:color="auto"/>
              <w:left w:val="single" w:sz="4" w:space="0" w:color="auto"/>
              <w:bottom w:val="single" w:sz="4" w:space="0" w:color="auto"/>
              <w:right w:val="single" w:sz="4" w:space="0" w:color="auto"/>
            </w:tcBorders>
            <w:shd w:val="clear" w:color="auto" w:fill="auto"/>
          </w:tcPr>
          <w:p w14:paraId="5A9FA559" w14:textId="77777777" w:rsidR="00D4458C" w:rsidRPr="004A45F0" w:rsidRDefault="00D4458C" w:rsidP="00D4458C">
            <w:pPr>
              <w:numPr>
                <w:ilvl w:val="0"/>
                <w:numId w:val="32"/>
              </w:numPr>
              <w:suppressAutoHyphens w:val="0"/>
              <w:jc w:val="center"/>
              <w:rPr>
                <w:bCs/>
              </w:rPr>
            </w:pPr>
          </w:p>
        </w:tc>
        <w:tc>
          <w:tcPr>
            <w:tcW w:w="5822" w:type="dxa"/>
            <w:shd w:val="clear" w:color="auto" w:fill="auto"/>
          </w:tcPr>
          <w:p w14:paraId="39973B2C" w14:textId="4E068A2A" w:rsidR="00D4458C" w:rsidRPr="004A45F0" w:rsidRDefault="00D4458C" w:rsidP="00D4458C">
            <w:pPr>
              <w:autoSpaceDE w:val="0"/>
              <w:autoSpaceDN w:val="0"/>
              <w:adjustRightInd w:val="0"/>
            </w:pPr>
            <w:r w:rsidRPr="00E42DA3">
              <w:rPr>
                <w:bCs/>
                <w:color w:val="000000"/>
                <w:lang w:eastAsia="ru-RU"/>
              </w:rPr>
              <w:t>ГБУСО РБ «</w:t>
            </w:r>
            <w:r w:rsidRPr="00E42DA3">
              <w:rPr>
                <w:color w:val="000000"/>
                <w:lang w:eastAsia="ru-RU"/>
              </w:rPr>
              <w:t>Тарбагатайский социально - реабилитационный центр для несовершеннолетних»</w:t>
            </w:r>
          </w:p>
        </w:tc>
        <w:tc>
          <w:tcPr>
            <w:tcW w:w="2508" w:type="dxa"/>
            <w:shd w:val="clear" w:color="auto" w:fill="auto"/>
          </w:tcPr>
          <w:p w14:paraId="79C5D9C7" w14:textId="2E75762A" w:rsidR="00D4458C" w:rsidRDefault="00D4458C" w:rsidP="00D4458C">
            <w:pPr>
              <w:jc w:val="center"/>
            </w:pPr>
            <w:r>
              <w:t>10</w:t>
            </w:r>
          </w:p>
        </w:tc>
      </w:tr>
      <w:tr w:rsidR="00D4458C" w:rsidRPr="005075D7" w14:paraId="37857B24" w14:textId="77777777" w:rsidTr="00D4458C">
        <w:tc>
          <w:tcPr>
            <w:tcW w:w="807" w:type="dxa"/>
            <w:tcBorders>
              <w:top w:val="single" w:sz="4" w:space="0" w:color="auto"/>
              <w:left w:val="single" w:sz="4" w:space="0" w:color="auto"/>
              <w:bottom w:val="single" w:sz="4" w:space="0" w:color="auto"/>
              <w:right w:val="single" w:sz="4" w:space="0" w:color="auto"/>
            </w:tcBorders>
            <w:shd w:val="clear" w:color="auto" w:fill="auto"/>
          </w:tcPr>
          <w:p w14:paraId="67BFF7D1" w14:textId="77777777" w:rsidR="00D4458C" w:rsidRPr="004A45F0" w:rsidRDefault="00D4458C" w:rsidP="00D4458C">
            <w:pPr>
              <w:numPr>
                <w:ilvl w:val="0"/>
                <w:numId w:val="32"/>
              </w:numPr>
              <w:suppressAutoHyphens w:val="0"/>
              <w:jc w:val="center"/>
              <w:rPr>
                <w:bCs/>
              </w:rPr>
            </w:pPr>
          </w:p>
        </w:tc>
        <w:tc>
          <w:tcPr>
            <w:tcW w:w="5822" w:type="dxa"/>
            <w:shd w:val="clear" w:color="auto" w:fill="auto"/>
          </w:tcPr>
          <w:p w14:paraId="4A9304A9" w14:textId="54EC22BD" w:rsidR="00D4458C" w:rsidRPr="004A45F0" w:rsidRDefault="00D4458C" w:rsidP="00D4458C">
            <w:pPr>
              <w:autoSpaceDE w:val="0"/>
              <w:autoSpaceDN w:val="0"/>
              <w:adjustRightInd w:val="0"/>
            </w:pPr>
            <w:r w:rsidRPr="00E42DA3">
              <w:rPr>
                <w:color w:val="000000"/>
                <w:lang w:eastAsia="ru-RU"/>
              </w:rPr>
              <w:t>ГБУСО РБ «Хоринский социаль</w:t>
            </w:r>
            <w:r>
              <w:rPr>
                <w:color w:val="000000"/>
                <w:lang w:eastAsia="ru-RU"/>
              </w:rPr>
              <w:t xml:space="preserve">но - реабилитационный центр для </w:t>
            </w:r>
            <w:r w:rsidRPr="00E42DA3">
              <w:rPr>
                <w:color w:val="000000"/>
                <w:lang w:eastAsia="ru-RU"/>
              </w:rPr>
              <w:t>несовершеннолетних»</w:t>
            </w:r>
          </w:p>
        </w:tc>
        <w:tc>
          <w:tcPr>
            <w:tcW w:w="2508" w:type="dxa"/>
            <w:tcBorders>
              <w:left w:val="single" w:sz="4" w:space="0" w:color="auto"/>
            </w:tcBorders>
            <w:shd w:val="clear" w:color="auto" w:fill="auto"/>
          </w:tcPr>
          <w:p w14:paraId="0526AB47" w14:textId="6B42E7D2" w:rsidR="00D4458C" w:rsidRDefault="00D4458C" w:rsidP="00D4458C">
            <w:pPr>
              <w:jc w:val="center"/>
            </w:pPr>
            <w:r>
              <w:rPr>
                <w:iCs/>
              </w:rPr>
              <w:t>11</w:t>
            </w:r>
          </w:p>
        </w:tc>
      </w:tr>
      <w:tr w:rsidR="00D4458C" w:rsidRPr="005075D7" w14:paraId="38D64F04" w14:textId="77777777" w:rsidTr="00D4458C">
        <w:tc>
          <w:tcPr>
            <w:tcW w:w="807" w:type="dxa"/>
            <w:tcBorders>
              <w:top w:val="single" w:sz="4" w:space="0" w:color="auto"/>
              <w:left w:val="single" w:sz="4" w:space="0" w:color="auto"/>
              <w:bottom w:val="single" w:sz="4" w:space="0" w:color="auto"/>
              <w:right w:val="single" w:sz="4" w:space="0" w:color="auto"/>
            </w:tcBorders>
            <w:shd w:val="clear" w:color="auto" w:fill="auto"/>
          </w:tcPr>
          <w:p w14:paraId="16D1DE56" w14:textId="77777777" w:rsidR="00D4458C" w:rsidRPr="004A45F0" w:rsidRDefault="00D4458C" w:rsidP="00D4458C">
            <w:pPr>
              <w:numPr>
                <w:ilvl w:val="0"/>
                <w:numId w:val="32"/>
              </w:numPr>
              <w:suppressAutoHyphens w:val="0"/>
              <w:jc w:val="center"/>
              <w:rPr>
                <w:bCs/>
              </w:rPr>
            </w:pPr>
          </w:p>
        </w:tc>
        <w:tc>
          <w:tcPr>
            <w:tcW w:w="5822" w:type="dxa"/>
            <w:shd w:val="clear" w:color="auto" w:fill="auto"/>
          </w:tcPr>
          <w:p w14:paraId="0C4B3CF2" w14:textId="74E73C23" w:rsidR="00D4458C" w:rsidRPr="004A45F0" w:rsidRDefault="00D4458C" w:rsidP="00D4458C">
            <w:pPr>
              <w:autoSpaceDE w:val="0"/>
              <w:autoSpaceDN w:val="0"/>
              <w:adjustRightInd w:val="0"/>
            </w:pPr>
            <w:r w:rsidRPr="00E42DA3">
              <w:rPr>
                <w:color w:val="000000"/>
                <w:lang w:eastAsia="ru-RU"/>
              </w:rPr>
              <w:t>ГБУСО РБ «Центр помощи детям, оставшимся без попечения родителей, «Звездный»</w:t>
            </w:r>
          </w:p>
        </w:tc>
        <w:tc>
          <w:tcPr>
            <w:tcW w:w="2508" w:type="dxa"/>
            <w:shd w:val="clear" w:color="auto" w:fill="auto"/>
          </w:tcPr>
          <w:p w14:paraId="3D6DD021" w14:textId="00C456D5" w:rsidR="00D4458C" w:rsidRDefault="00D4458C" w:rsidP="00D4458C">
            <w:pPr>
              <w:jc w:val="center"/>
            </w:pPr>
            <w:r>
              <w:t>20</w:t>
            </w:r>
          </w:p>
        </w:tc>
      </w:tr>
      <w:tr w:rsidR="00D4458C" w:rsidRPr="005075D7" w14:paraId="1D57B6AE" w14:textId="77777777" w:rsidTr="00D4458C">
        <w:tc>
          <w:tcPr>
            <w:tcW w:w="807" w:type="dxa"/>
            <w:tcBorders>
              <w:top w:val="single" w:sz="4" w:space="0" w:color="auto"/>
              <w:left w:val="single" w:sz="4" w:space="0" w:color="auto"/>
              <w:bottom w:val="single" w:sz="4" w:space="0" w:color="auto"/>
              <w:right w:val="single" w:sz="4" w:space="0" w:color="auto"/>
            </w:tcBorders>
            <w:shd w:val="clear" w:color="auto" w:fill="auto"/>
          </w:tcPr>
          <w:p w14:paraId="10A21BCE" w14:textId="77777777" w:rsidR="00D4458C" w:rsidRPr="004A45F0" w:rsidRDefault="00D4458C" w:rsidP="00D4458C">
            <w:pPr>
              <w:numPr>
                <w:ilvl w:val="0"/>
                <w:numId w:val="32"/>
              </w:numPr>
              <w:suppressAutoHyphens w:val="0"/>
              <w:jc w:val="center"/>
              <w:rPr>
                <w:bCs/>
              </w:rPr>
            </w:pPr>
          </w:p>
        </w:tc>
        <w:tc>
          <w:tcPr>
            <w:tcW w:w="5822" w:type="dxa"/>
            <w:shd w:val="clear" w:color="auto" w:fill="auto"/>
          </w:tcPr>
          <w:p w14:paraId="68831D34" w14:textId="77777777" w:rsidR="00D4458C" w:rsidRPr="00E42DA3" w:rsidRDefault="00D4458C" w:rsidP="00D4458C">
            <w:pPr>
              <w:rPr>
                <w:color w:val="000000"/>
                <w:lang w:eastAsia="ru-RU"/>
              </w:rPr>
            </w:pPr>
            <w:r w:rsidRPr="00E42DA3">
              <w:rPr>
                <w:color w:val="000000"/>
                <w:lang w:eastAsia="ru-RU"/>
              </w:rPr>
              <w:t xml:space="preserve">ГБУСО РБ «Центр помощи детям, оставшимся без попечения родителей, «Добрый» </w:t>
            </w:r>
          </w:p>
          <w:p w14:paraId="36116F06" w14:textId="65FAFB2F" w:rsidR="00D4458C" w:rsidRPr="004A45F0" w:rsidRDefault="00D4458C" w:rsidP="00D4458C">
            <w:pPr>
              <w:autoSpaceDE w:val="0"/>
              <w:autoSpaceDN w:val="0"/>
              <w:adjustRightInd w:val="0"/>
            </w:pPr>
          </w:p>
        </w:tc>
        <w:tc>
          <w:tcPr>
            <w:tcW w:w="2508" w:type="dxa"/>
            <w:shd w:val="clear" w:color="auto" w:fill="auto"/>
          </w:tcPr>
          <w:p w14:paraId="55DD1411" w14:textId="0743E074" w:rsidR="00D4458C" w:rsidRDefault="00D4458C" w:rsidP="00D4458C">
            <w:pPr>
              <w:jc w:val="center"/>
            </w:pPr>
            <w:r>
              <w:t>20</w:t>
            </w:r>
          </w:p>
        </w:tc>
      </w:tr>
      <w:tr w:rsidR="00D4458C" w:rsidRPr="005075D7" w14:paraId="5CFBE553" w14:textId="77777777" w:rsidTr="00D4458C">
        <w:tc>
          <w:tcPr>
            <w:tcW w:w="807" w:type="dxa"/>
            <w:tcBorders>
              <w:top w:val="single" w:sz="4" w:space="0" w:color="auto"/>
              <w:left w:val="single" w:sz="4" w:space="0" w:color="auto"/>
              <w:bottom w:val="single" w:sz="4" w:space="0" w:color="auto"/>
              <w:right w:val="single" w:sz="4" w:space="0" w:color="auto"/>
            </w:tcBorders>
            <w:shd w:val="clear" w:color="auto" w:fill="auto"/>
          </w:tcPr>
          <w:p w14:paraId="4907F745" w14:textId="77777777" w:rsidR="00D4458C" w:rsidRPr="004A45F0" w:rsidRDefault="00D4458C" w:rsidP="00D4458C">
            <w:pPr>
              <w:numPr>
                <w:ilvl w:val="0"/>
                <w:numId w:val="32"/>
              </w:numPr>
              <w:suppressAutoHyphens w:val="0"/>
              <w:jc w:val="center"/>
              <w:rPr>
                <w:bCs/>
              </w:rPr>
            </w:pPr>
          </w:p>
        </w:tc>
        <w:tc>
          <w:tcPr>
            <w:tcW w:w="5822" w:type="dxa"/>
            <w:shd w:val="clear" w:color="auto" w:fill="auto"/>
          </w:tcPr>
          <w:p w14:paraId="51A5E589" w14:textId="02243C0C" w:rsidR="00D4458C" w:rsidRPr="004A45F0" w:rsidRDefault="00D4458C" w:rsidP="00D4458C">
            <w:pPr>
              <w:autoSpaceDE w:val="0"/>
              <w:autoSpaceDN w:val="0"/>
              <w:adjustRightInd w:val="0"/>
            </w:pPr>
            <w:r w:rsidRPr="00E42DA3">
              <w:rPr>
                <w:color w:val="000000"/>
                <w:lang w:eastAsia="ru-RU"/>
              </w:rPr>
              <w:t xml:space="preserve"> ГБУСО РБ «Центр помощи детям, оставшимся без попечения родителей, «Парус»</w:t>
            </w:r>
          </w:p>
        </w:tc>
        <w:tc>
          <w:tcPr>
            <w:tcW w:w="2508" w:type="dxa"/>
            <w:shd w:val="clear" w:color="auto" w:fill="auto"/>
          </w:tcPr>
          <w:p w14:paraId="64639FF2" w14:textId="52068906" w:rsidR="00D4458C" w:rsidRDefault="00D4458C" w:rsidP="00D4458C">
            <w:pPr>
              <w:jc w:val="center"/>
            </w:pPr>
            <w:r>
              <w:t>10</w:t>
            </w:r>
          </w:p>
        </w:tc>
      </w:tr>
      <w:tr w:rsidR="00D4458C" w:rsidRPr="005075D7" w14:paraId="0657C4C7" w14:textId="77777777" w:rsidTr="00D4458C">
        <w:tc>
          <w:tcPr>
            <w:tcW w:w="807" w:type="dxa"/>
            <w:tcBorders>
              <w:top w:val="single" w:sz="4" w:space="0" w:color="auto"/>
              <w:left w:val="single" w:sz="4" w:space="0" w:color="auto"/>
              <w:bottom w:val="single" w:sz="4" w:space="0" w:color="auto"/>
              <w:right w:val="single" w:sz="4" w:space="0" w:color="auto"/>
            </w:tcBorders>
            <w:shd w:val="clear" w:color="auto" w:fill="auto"/>
          </w:tcPr>
          <w:p w14:paraId="469975E5" w14:textId="77777777" w:rsidR="00D4458C" w:rsidRPr="004A45F0" w:rsidRDefault="00D4458C" w:rsidP="00D4458C">
            <w:pPr>
              <w:numPr>
                <w:ilvl w:val="0"/>
                <w:numId w:val="32"/>
              </w:numPr>
              <w:suppressAutoHyphens w:val="0"/>
              <w:jc w:val="center"/>
              <w:rPr>
                <w:bCs/>
              </w:rPr>
            </w:pPr>
          </w:p>
        </w:tc>
        <w:tc>
          <w:tcPr>
            <w:tcW w:w="5822" w:type="dxa"/>
            <w:shd w:val="clear" w:color="auto" w:fill="auto"/>
          </w:tcPr>
          <w:p w14:paraId="084CBCBE" w14:textId="4883087F" w:rsidR="00D4458C" w:rsidRPr="004A45F0" w:rsidRDefault="00D4458C" w:rsidP="00D4458C">
            <w:pPr>
              <w:autoSpaceDE w:val="0"/>
              <w:autoSpaceDN w:val="0"/>
              <w:adjustRightInd w:val="0"/>
            </w:pPr>
            <w:r w:rsidRPr="00E42DA3">
              <w:rPr>
                <w:color w:val="000000"/>
                <w:lang w:eastAsia="ru-RU"/>
              </w:rPr>
              <w:t>ГБУСО РБ Центр помощи детям, оставшимся без попечения родителей,  «Малышок»</w:t>
            </w:r>
          </w:p>
        </w:tc>
        <w:tc>
          <w:tcPr>
            <w:tcW w:w="2508" w:type="dxa"/>
            <w:shd w:val="clear" w:color="auto" w:fill="auto"/>
          </w:tcPr>
          <w:p w14:paraId="02F183BE" w14:textId="5FC38A13" w:rsidR="00D4458C" w:rsidRDefault="00D4458C" w:rsidP="00D4458C">
            <w:pPr>
              <w:jc w:val="center"/>
            </w:pPr>
            <w:r>
              <w:t>17</w:t>
            </w:r>
          </w:p>
        </w:tc>
      </w:tr>
      <w:tr w:rsidR="00D4458C" w:rsidRPr="005075D7" w14:paraId="6EFBB296" w14:textId="77777777" w:rsidTr="00D4458C">
        <w:tc>
          <w:tcPr>
            <w:tcW w:w="807" w:type="dxa"/>
            <w:tcBorders>
              <w:top w:val="single" w:sz="4" w:space="0" w:color="auto"/>
              <w:left w:val="single" w:sz="4" w:space="0" w:color="auto"/>
              <w:bottom w:val="single" w:sz="4" w:space="0" w:color="auto"/>
              <w:right w:val="single" w:sz="4" w:space="0" w:color="auto"/>
            </w:tcBorders>
            <w:shd w:val="clear" w:color="auto" w:fill="auto"/>
          </w:tcPr>
          <w:p w14:paraId="7024B4F9" w14:textId="77777777" w:rsidR="00D4458C" w:rsidRPr="004A45F0" w:rsidRDefault="00D4458C" w:rsidP="00D4458C">
            <w:pPr>
              <w:numPr>
                <w:ilvl w:val="0"/>
                <w:numId w:val="32"/>
              </w:numPr>
              <w:suppressAutoHyphens w:val="0"/>
              <w:jc w:val="center"/>
              <w:rPr>
                <w:bCs/>
              </w:rPr>
            </w:pPr>
          </w:p>
        </w:tc>
        <w:tc>
          <w:tcPr>
            <w:tcW w:w="5822" w:type="dxa"/>
            <w:shd w:val="clear" w:color="auto" w:fill="auto"/>
          </w:tcPr>
          <w:p w14:paraId="4B3FAB82" w14:textId="52DFA58C" w:rsidR="00D4458C" w:rsidRPr="004A45F0" w:rsidRDefault="00D4458C" w:rsidP="00D4458C">
            <w:pPr>
              <w:autoSpaceDE w:val="0"/>
              <w:autoSpaceDN w:val="0"/>
              <w:adjustRightInd w:val="0"/>
            </w:pPr>
            <w:r w:rsidRPr="00E42DA3">
              <w:rPr>
                <w:color w:val="000000"/>
                <w:lang w:eastAsia="ru-RU"/>
              </w:rPr>
              <w:t xml:space="preserve"> ГБУСОРБ Детский -дом интернат для детей с серьезными нарушениями в интеллектуальном развитии «Журавушка» </w:t>
            </w:r>
          </w:p>
        </w:tc>
        <w:tc>
          <w:tcPr>
            <w:tcW w:w="2508" w:type="dxa"/>
            <w:shd w:val="clear" w:color="auto" w:fill="auto"/>
          </w:tcPr>
          <w:p w14:paraId="64A37CE8" w14:textId="6B94E9CB" w:rsidR="00D4458C" w:rsidRDefault="00D4458C" w:rsidP="00D4458C">
            <w:pPr>
              <w:jc w:val="center"/>
            </w:pPr>
            <w:r>
              <w:t>22</w:t>
            </w:r>
          </w:p>
        </w:tc>
      </w:tr>
      <w:tr w:rsidR="00D4458C" w:rsidRPr="005075D7" w14:paraId="13E225BF" w14:textId="77777777" w:rsidTr="00D4458C">
        <w:tc>
          <w:tcPr>
            <w:tcW w:w="807" w:type="dxa"/>
            <w:tcBorders>
              <w:top w:val="single" w:sz="4" w:space="0" w:color="auto"/>
              <w:left w:val="single" w:sz="4" w:space="0" w:color="auto"/>
              <w:bottom w:val="single" w:sz="4" w:space="0" w:color="auto"/>
              <w:right w:val="single" w:sz="4" w:space="0" w:color="auto"/>
            </w:tcBorders>
            <w:shd w:val="clear" w:color="auto" w:fill="auto"/>
          </w:tcPr>
          <w:p w14:paraId="48FF0A52" w14:textId="77777777" w:rsidR="00D4458C" w:rsidRPr="004A45F0" w:rsidRDefault="00D4458C" w:rsidP="00D4458C">
            <w:pPr>
              <w:numPr>
                <w:ilvl w:val="0"/>
                <w:numId w:val="32"/>
              </w:numPr>
              <w:suppressAutoHyphens w:val="0"/>
              <w:jc w:val="center"/>
              <w:rPr>
                <w:bCs/>
              </w:rPr>
            </w:pPr>
          </w:p>
        </w:tc>
        <w:tc>
          <w:tcPr>
            <w:tcW w:w="5822" w:type="dxa"/>
            <w:shd w:val="clear" w:color="auto" w:fill="auto"/>
          </w:tcPr>
          <w:p w14:paraId="7B3BBFEE" w14:textId="452537C5" w:rsidR="00D4458C" w:rsidRPr="004A45F0" w:rsidRDefault="00D4458C" w:rsidP="00D4458C">
            <w:pPr>
              <w:autoSpaceDE w:val="0"/>
              <w:autoSpaceDN w:val="0"/>
              <w:adjustRightInd w:val="0"/>
            </w:pPr>
            <w:r w:rsidRPr="00E42DA3">
              <w:rPr>
                <w:color w:val="000000"/>
                <w:lang w:eastAsia="ru-RU"/>
              </w:rPr>
              <w:t xml:space="preserve"> ГБУСО «РБ Центр помощи детям, оставшимся без попечения родителей, «Радуга»</w:t>
            </w:r>
          </w:p>
        </w:tc>
        <w:tc>
          <w:tcPr>
            <w:tcW w:w="2508" w:type="dxa"/>
            <w:shd w:val="clear" w:color="auto" w:fill="auto"/>
          </w:tcPr>
          <w:p w14:paraId="3E3F0CFD" w14:textId="4ADA0A5B" w:rsidR="00D4458C" w:rsidRDefault="00D4458C" w:rsidP="00D4458C">
            <w:pPr>
              <w:jc w:val="center"/>
            </w:pPr>
            <w:r>
              <w:t>8</w:t>
            </w:r>
          </w:p>
        </w:tc>
      </w:tr>
      <w:tr w:rsidR="00D4458C" w:rsidRPr="005075D7" w14:paraId="40F9C7F8" w14:textId="77777777" w:rsidTr="00D4458C">
        <w:tc>
          <w:tcPr>
            <w:tcW w:w="807" w:type="dxa"/>
            <w:tcBorders>
              <w:top w:val="single" w:sz="4" w:space="0" w:color="auto"/>
              <w:left w:val="single" w:sz="4" w:space="0" w:color="auto"/>
              <w:bottom w:val="single" w:sz="4" w:space="0" w:color="auto"/>
              <w:right w:val="single" w:sz="4" w:space="0" w:color="auto"/>
            </w:tcBorders>
            <w:shd w:val="clear" w:color="auto" w:fill="auto"/>
          </w:tcPr>
          <w:p w14:paraId="65CED013" w14:textId="77777777" w:rsidR="00D4458C" w:rsidRPr="004A45F0" w:rsidRDefault="00D4458C" w:rsidP="00D4458C">
            <w:pPr>
              <w:numPr>
                <w:ilvl w:val="0"/>
                <w:numId w:val="32"/>
              </w:numPr>
              <w:suppressAutoHyphens w:val="0"/>
              <w:jc w:val="center"/>
              <w:rPr>
                <w:bCs/>
              </w:rPr>
            </w:pPr>
          </w:p>
        </w:tc>
        <w:tc>
          <w:tcPr>
            <w:tcW w:w="5822" w:type="dxa"/>
            <w:shd w:val="clear" w:color="auto" w:fill="auto"/>
          </w:tcPr>
          <w:p w14:paraId="4A1151E0" w14:textId="0EBEECDB" w:rsidR="00D4458C" w:rsidRPr="004A45F0" w:rsidRDefault="00D4458C" w:rsidP="00D4458C">
            <w:pPr>
              <w:autoSpaceDE w:val="0"/>
              <w:autoSpaceDN w:val="0"/>
              <w:adjustRightInd w:val="0"/>
            </w:pPr>
            <w:r w:rsidRPr="00E42DA3">
              <w:rPr>
                <w:color w:val="000000"/>
                <w:lang w:eastAsia="ru-RU"/>
              </w:rPr>
              <w:t xml:space="preserve">ГБУСО «Бичурский Центр  помощи  детям, оставшимся без попечения родителей»              </w:t>
            </w:r>
          </w:p>
        </w:tc>
        <w:tc>
          <w:tcPr>
            <w:tcW w:w="2508" w:type="dxa"/>
            <w:shd w:val="clear" w:color="auto" w:fill="auto"/>
          </w:tcPr>
          <w:p w14:paraId="157EEA93" w14:textId="29CC1768" w:rsidR="00D4458C" w:rsidRDefault="00D4458C" w:rsidP="00D4458C">
            <w:pPr>
              <w:jc w:val="center"/>
            </w:pPr>
            <w:r>
              <w:rPr>
                <w:color w:val="000000"/>
              </w:rPr>
              <w:t>12</w:t>
            </w:r>
          </w:p>
        </w:tc>
      </w:tr>
      <w:tr w:rsidR="00D4458C" w:rsidRPr="005075D7" w14:paraId="20D28C01" w14:textId="77777777" w:rsidTr="00D4458C">
        <w:tc>
          <w:tcPr>
            <w:tcW w:w="807" w:type="dxa"/>
            <w:tcBorders>
              <w:top w:val="single" w:sz="4" w:space="0" w:color="auto"/>
              <w:left w:val="single" w:sz="4" w:space="0" w:color="auto"/>
              <w:bottom w:val="single" w:sz="4" w:space="0" w:color="auto"/>
              <w:right w:val="single" w:sz="4" w:space="0" w:color="auto"/>
            </w:tcBorders>
            <w:shd w:val="clear" w:color="auto" w:fill="auto"/>
          </w:tcPr>
          <w:p w14:paraId="49794245" w14:textId="77777777" w:rsidR="00D4458C" w:rsidRPr="004A45F0" w:rsidRDefault="00D4458C" w:rsidP="00D4458C">
            <w:pPr>
              <w:numPr>
                <w:ilvl w:val="0"/>
                <w:numId w:val="32"/>
              </w:numPr>
              <w:suppressAutoHyphens w:val="0"/>
              <w:jc w:val="center"/>
              <w:rPr>
                <w:bCs/>
              </w:rPr>
            </w:pPr>
          </w:p>
        </w:tc>
        <w:tc>
          <w:tcPr>
            <w:tcW w:w="5822" w:type="dxa"/>
            <w:shd w:val="clear" w:color="auto" w:fill="auto"/>
            <w:vAlign w:val="center"/>
          </w:tcPr>
          <w:p w14:paraId="4BF02E5A" w14:textId="590E4137" w:rsidR="00D4458C" w:rsidRPr="004A45F0" w:rsidRDefault="00D4458C" w:rsidP="00D4458C">
            <w:pPr>
              <w:autoSpaceDE w:val="0"/>
              <w:autoSpaceDN w:val="0"/>
              <w:adjustRightInd w:val="0"/>
            </w:pPr>
            <w:r w:rsidRPr="00E42DA3">
              <w:rPr>
                <w:color w:val="000000"/>
                <w:lang w:eastAsia="ru-RU"/>
              </w:rPr>
              <w:t>ГБУСО РБ «Кабанский Центр  помощи  детям, оставшимся без попечения родителей»</w:t>
            </w:r>
          </w:p>
        </w:tc>
        <w:tc>
          <w:tcPr>
            <w:tcW w:w="2508" w:type="dxa"/>
            <w:shd w:val="clear" w:color="auto" w:fill="auto"/>
          </w:tcPr>
          <w:p w14:paraId="582F1201" w14:textId="15AABC29" w:rsidR="00D4458C" w:rsidRDefault="00D4458C" w:rsidP="00D4458C">
            <w:pPr>
              <w:jc w:val="center"/>
            </w:pPr>
            <w:r>
              <w:rPr>
                <w:color w:val="000000"/>
                <w:lang w:eastAsia="ru-RU"/>
              </w:rPr>
              <w:t>10</w:t>
            </w:r>
          </w:p>
        </w:tc>
      </w:tr>
      <w:tr w:rsidR="00D4458C" w:rsidRPr="005075D7" w14:paraId="01664003" w14:textId="77777777" w:rsidTr="00D4458C">
        <w:tc>
          <w:tcPr>
            <w:tcW w:w="807" w:type="dxa"/>
            <w:tcBorders>
              <w:top w:val="single" w:sz="4" w:space="0" w:color="auto"/>
              <w:left w:val="single" w:sz="4" w:space="0" w:color="auto"/>
              <w:bottom w:val="single" w:sz="4" w:space="0" w:color="auto"/>
              <w:right w:val="single" w:sz="4" w:space="0" w:color="auto"/>
            </w:tcBorders>
            <w:shd w:val="clear" w:color="auto" w:fill="auto"/>
          </w:tcPr>
          <w:p w14:paraId="4851BB75" w14:textId="77777777" w:rsidR="00D4458C" w:rsidRPr="004A45F0" w:rsidRDefault="00D4458C" w:rsidP="00D4458C">
            <w:pPr>
              <w:numPr>
                <w:ilvl w:val="0"/>
                <w:numId w:val="32"/>
              </w:numPr>
              <w:suppressAutoHyphens w:val="0"/>
              <w:jc w:val="center"/>
              <w:rPr>
                <w:bCs/>
              </w:rPr>
            </w:pPr>
          </w:p>
        </w:tc>
        <w:tc>
          <w:tcPr>
            <w:tcW w:w="5822" w:type="dxa"/>
            <w:shd w:val="clear" w:color="auto" w:fill="auto"/>
            <w:vAlign w:val="center"/>
          </w:tcPr>
          <w:p w14:paraId="02916115" w14:textId="06BDD353" w:rsidR="00D4458C" w:rsidRPr="004A45F0" w:rsidRDefault="00D4458C" w:rsidP="00D4458C">
            <w:pPr>
              <w:autoSpaceDE w:val="0"/>
              <w:autoSpaceDN w:val="0"/>
              <w:adjustRightInd w:val="0"/>
            </w:pPr>
            <w:r w:rsidRPr="00180921">
              <w:rPr>
                <w:color w:val="000000"/>
                <w:lang w:eastAsia="ru-RU"/>
              </w:rPr>
              <w:t>ГУСО РБ «Курумканский центр социальной помощи семье и детям»</w:t>
            </w:r>
          </w:p>
        </w:tc>
        <w:tc>
          <w:tcPr>
            <w:tcW w:w="2508" w:type="dxa"/>
            <w:shd w:val="clear" w:color="auto" w:fill="auto"/>
          </w:tcPr>
          <w:p w14:paraId="1E46137C" w14:textId="52014065" w:rsidR="00D4458C" w:rsidRDefault="00D4458C" w:rsidP="00D4458C">
            <w:pPr>
              <w:jc w:val="center"/>
            </w:pPr>
            <w:r>
              <w:rPr>
                <w:color w:val="000000"/>
                <w:lang w:eastAsia="ru-RU"/>
              </w:rPr>
              <w:t>4</w:t>
            </w:r>
          </w:p>
        </w:tc>
      </w:tr>
      <w:tr w:rsidR="00D4458C" w14:paraId="2544BB3C" w14:textId="77777777" w:rsidTr="00AA3990">
        <w:tc>
          <w:tcPr>
            <w:tcW w:w="807" w:type="dxa"/>
            <w:tcBorders>
              <w:top w:val="single" w:sz="4" w:space="0" w:color="auto"/>
              <w:left w:val="single" w:sz="4" w:space="0" w:color="auto"/>
              <w:bottom w:val="single" w:sz="4" w:space="0" w:color="auto"/>
              <w:right w:val="single" w:sz="4" w:space="0" w:color="auto"/>
            </w:tcBorders>
            <w:shd w:val="clear" w:color="auto" w:fill="auto"/>
          </w:tcPr>
          <w:p w14:paraId="64C071A4" w14:textId="77777777" w:rsidR="00D4458C" w:rsidRPr="004A45F0" w:rsidRDefault="00D4458C" w:rsidP="00D4458C">
            <w:pPr>
              <w:suppressAutoHyphens w:val="0"/>
              <w:ind w:left="673"/>
              <w:rPr>
                <w:bCs/>
              </w:rPr>
            </w:pPr>
          </w:p>
        </w:tc>
        <w:tc>
          <w:tcPr>
            <w:tcW w:w="5822" w:type="dxa"/>
            <w:tcBorders>
              <w:top w:val="single" w:sz="4" w:space="0" w:color="auto"/>
              <w:left w:val="single" w:sz="4" w:space="0" w:color="auto"/>
              <w:bottom w:val="single" w:sz="4" w:space="0" w:color="auto"/>
              <w:right w:val="single" w:sz="4" w:space="0" w:color="auto"/>
            </w:tcBorders>
            <w:shd w:val="clear" w:color="auto" w:fill="auto"/>
          </w:tcPr>
          <w:p w14:paraId="45D49BC3" w14:textId="77777777" w:rsidR="00D4458C" w:rsidRPr="0039087F" w:rsidRDefault="00D4458C" w:rsidP="00D4458C">
            <w:pPr>
              <w:rPr>
                <w:b/>
              </w:rPr>
            </w:pPr>
            <w:r w:rsidRPr="0039087F">
              <w:rPr>
                <w:b/>
              </w:rPr>
              <w:t>Всего:</w:t>
            </w:r>
          </w:p>
        </w:tc>
        <w:tc>
          <w:tcPr>
            <w:tcW w:w="2508" w:type="dxa"/>
            <w:tcBorders>
              <w:top w:val="single" w:sz="4" w:space="0" w:color="auto"/>
              <w:left w:val="single" w:sz="4" w:space="0" w:color="auto"/>
              <w:bottom w:val="single" w:sz="4" w:space="0" w:color="auto"/>
              <w:right w:val="single" w:sz="4" w:space="0" w:color="auto"/>
            </w:tcBorders>
          </w:tcPr>
          <w:p w14:paraId="086852FF" w14:textId="5F5DD9AD" w:rsidR="00D4458C" w:rsidRPr="0039087F" w:rsidRDefault="00D4458C" w:rsidP="00D4458C">
            <w:pPr>
              <w:jc w:val="center"/>
              <w:rPr>
                <w:b/>
              </w:rPr>
            </w:pPr>
            <w:r>
              <w:rPr>
                <w:b/>
              </w:rPr>
              <w:t>232</w:t>
            </w:r>
          </w:p>
        </w:tc>
      </w:tr>
    </w:tbl>
    <w:p w14:paraId="58CFA1EB" w14:textId="77777777" w:rsidR="0078425A" w:rsidRDefault="0078425A" w:rsidP="00E3389C">
      <w:pPr>
        <w:spacing w:line="360" w:lineRule="auto"/>
        <w:ind w:left="709"/>
        <w:jc w:val="both"/>
        <w:rPr>
          <w:sz w:val="28"/>
        </w:rPr>
      </w:pPr>
    </w:p>
    <w:p w14:paraId="3083AC42" w14:textId="77777777" w:rsidR="0078425A" w:rsidRPr="007178A9" w:rsidRDefault="0078425A" w:rsidP="0078425A">
      <w:pPr>
        <w:spacing w:line="360" w:lineRule="auto"/>
        <w:ind w:firstLine="709"/>
        <w:rPr>
          <w:b/>
          <w:sz w:val="28"/>
        </w:rPr>
      </w:pPr>
      <w:r w:rsidRPr="007178A9">
        <w:rPr>
          <w:b/>
          <w:sz w:val="28"/>
        </w:rPr>
        <w:t>Обоснование выборки</w:t>
      </w:r>
    </w:p>
    <w:p w14:paraId="46742B6E" w14:textId="77777777" w:rsidR="0078425A" w:rsidRPr="007178A9" w:rsidRDefault="0078425A" w:rsidP="0078425A">
      <w:pPr>
        <w:spacing w:line="360" w:lineRule="auto"/>
        <w:ind w:firstLine="709"/>
        <w:jc w:val="both"/>
        <w:rPr>
          <w:sz w:val="28"/>
        </w:rPr>
      </w:pPr>
      <w:r w:rsidRPr="007178A9">
        <w:rPr>
          <w:sz w:val="28"/>
        </w:rPr>
        <w:t xml:space="preserve">Тип выборочной совокупности, применяемой в исследовании: направленная (целевая) выборка методом доступных случаев. </w:t>
      </w:r>
    </w:p>
    <w:p w14:paraId="71B2F16D" w14:textId="77777777" w:rsidR="0078425A" w:rsidRPr="007178A9" w:rsidRDefault="0078425A" w:rsidP="0078425A">
      <w:pPr>
        <w:spacing w:line="360" w:lineRule="auto"/>
        <w:ind w:firstLine="709"/>
        <w:jc w:val="both"/>
        <w:rPr>
          <w:sz w:val="28"/>
        </w:rPr>
      </w:pPr>
      <w:r w:rsidRPr="007178A9">
        <w:rPr>
          <w:sz w:val="28"/>
        </w:rPr>
        <w:t xml:space="preserve">Данный тип выборки используется при изучении специфических групп, которые практически не поддаются локализации. Это «относительно малочисленные группы, находящиеся вне сферы институционального (например, административного) контроля». Как правило, такие группы являются достаточно разрозненными по структуре, поэтому для них сложно составить основу выборку и определить объем генеральной совокупности. Для выделения таких групп члены выборки отбираются в местах вероятностного скопления. Именно поэтому использование данного типа выборки оказывается наиболее целесообразным при проведении оценки качества работы организаций социального обслуживания. </w:t>
      </w:r>
    </w:p>
    <w:p w14:paraId="78E4D3F6" w14:textId="77777777" w:rsidR="0078425A" w:rsidRPr="007178A9" w:rsidRDefault="0078425A" w:rsidP="0078425A">
      <w:pPr>
        <w:spacing w:line="360" w:lineRule="auto"/>
        <w:ind w:firstLine="709"/>
        <w:jc w:val="both"/>
        <w:rPr>
          <w:sz w:val="28"/>
        </w:rPr>
      </w:pPr>
      <w:r w:rsidRPr="007178A9">
        <w:rPr>
          <w:sz w:val="28"/>
        </w:rPr>
        <w:t xml:space="preserve">Для более равномерного учета мнений и расстановки оценок дополнительно будет использоваться квотный отбор, с целью попадания в структуру выборки респондентов, получающих обслуживание в различной форме (стационарной, полустационарной, надомной). </w:t>
      </w:r>
    </w:p>
    <w:p w14:paraId="7DA47DD3" w14:textId="77777777" w:rsidR="0078425A" w:rsidRPr="007178A9" w:rsidRDefault="0078425A" w:rsidP="0078425A">
      <w:pPr>
        <w:spacing w:line="360" w:lineRule="auto"/>
        <w:ind w:firstLine="709"/>
        <w:jc w:val="both"/>
        <w:rPr>
          <w:sz w:val="28"/>
        </w:rPr>
      </w:pPr>
      <w:r w:rsidRPr="007178A9">
        <w:rPr>
          <w:sz w:val="28"/>
        </w:rPr>
        <w:t>Квотная выборка в зависимости от наименования учреждения отсутствует. Обосновано это прежде всего значительными различиями в форме учреждений и в доле получателей услуг организации.</w:t>
      </w:r>
    </w:p>
    <w:p w14:paraId="2A7BF26D" w14:textId="77777777" w:rsidR="0078425A" w:rsidRPr="007178A9" w:rsidRDefault="0078425A" w:rsidP="0078425A">
      <w:pPr>
        <w:spacing w:line="360" w:lineRule="auto"/>
        <w:ind w:firstLine="709"/>
        <w:jc w:val="both"/>
        <w:rPr>
          <w:sz w:val="28"/>
        </w:rPr>
      </w:pPr>
      <w:r w:rsidRPr="007178A9">
        <w:rPr>
          <w:sz w:val="28"/>
        </w:rPr>
        <w:t>Для обеспечения репрезентативности результатов опроса, при составлении анкеты учитывались следующие факторы:</w:t>
      </w:r>
    </w:p>
    <w:p w14:paraId="7010134A" w14:textId="77777777" w:rsidR="0078425A" w:rsidRPr="007178A9" w:rsidRDefault="0078425A" w:rsidP="00CB584F">
      <w:pPr>
        <w:numPr>
          <w:ilvl w:val="0"/>
          <w:numId w:val="16"/>
        </w:numPr>
        <w:spacing w:line="360" w:lineRule="auto"/>
        <w:rPr>
          <w:i/>
          <w:sz w:val="28"/>
        </w:rPr>
      </w:pPr>
      <w:r w:rsidRPr="007178A9">
        <w:rPr>
          <w:i/>
          <w:sz w:val="28"/>
        </w:rPr>
        <w:t>Принцип проведения опроса:</w:t>
      </w:r>
    </w:p>
    <w:p w14:paraId="33C0F9F7" w14:textId="77777777" w:rsidR="0078425A" w:rsidRPr="007178A9" w:rsidRDefault="0078425A" w:rsidP="00CB584F">
      <w:pPr>
        <w:numPr>
          <w:ilvl w:val="0"/>
          <w:numId w:val="14"/>
        </w:numPr>
        <w:spacing w:line="360" w:lineRule="auto"/>
        <w:ind w:left="0" w:firstLine="709"/>
        <w:rPr>
          <w:sz w:val="28"/>
        </w:rPr>
      </w:pPr>
      <w:r w:rsidRPr="007178A9">
        <w:rPr>
          <w:sz w:val="28"/>
        </w:rPr>
        <w:t>Анонимность.</w:t>
      </w:r>
    </w:p>
    <w:p w14:paraId="0D424AC8" w14:textId="77777777" w:rsidR="0078425A" w:rsidRPr="007178A9" w:rsidRDefault="0078425A" w:rsidP="00CB584F">
      <w:pPr>
        <w:numPr>
          <w:ilvl w:val="0"/>
          <w:numId w:val="16"/>
        </w:numPr>
        <w:spacing w:line="360" w:lineRule="auto"/>
        <w:rPr>
          <w:sz w:val="28"/>
        </w:rPr>
      </w:pPr>
      <w:r w:rsidRPr="007178A9">
        <w:rPr>
          <w:i/>
          <w:sz w:val="28"/>
        </w:rPr>
        <w:t>Гендерный признак:</w:t>
      </w:r>
    </w:p>
    <w:p w14:paraId="433B8A29" w14:textId="77777777" w:rsidR="0078425A" w:rsidRPr="007178A9" w:rsidRDefault="0078425A" w:rsidP="00CB584F">
      <w:pPr>
        <w:numPr>
          <w:ilvl w:val="0"/>
          <w:numId w:val="15"/>
        </w:numPr>
        <w:spacing w:line="360" w:lineRule="auto"/>
        <w:ind w:left="0" w:firstLine="709"/>
        <w:rPr>
          <w:sz w:val="28"/>
        </w:rPr>
      </w:pPr>
      <w:r w:rsidRPr="007178A9">
        <w:rPr>
          <w:sz w:val="28"/>
        </w:rPr>
        <w:t>Мужчина</w:t>
      </w:r>
    </w:p>
    <w:p w14:paraId="5E3026E0" w14:textId="77777777" w:rsidR="0078425A" w:rsidRPr="007178A9" w:rsidRDefault="0078425A" w:rsidP="00CB584F">
      <w:pPr>
        <w:numPr>
          <w:ilvl w:val="0"/>
          <w:numId w:val="15"/>
        </w:numPr>
        <w:spacing w:line="360" w:lineRule="auto"/>
        <w:ind w:left="0" w:firstLine="709"/>
        <w:rPr>
          <w:sz w:val="28"/>
        </w:rPr>
      </w:pPr>
      <w:r w:rsidRPr="007178A9">
        <w:rPr>
          <w:sz w:val="28"/>
        </w:rPr>
        <w:t>Женщина.</w:t>
      </w:r>
    </w:p>
    <w:p w14:paraId="3C9AF785" w14:textId="77777777" w:rsidR="007E292C" w:rsidRPr="007E292C" w:rsidRDefault="0001334A" w:rsidP="007E292C">
      <w:pPr>
        <w:spacing w:line="360" w:lineRule="auto"/>
        <w:ind w:firstLine="709"/>
        <w:jc w:val="both"/>
        <w:rPr>
          <w:sz w:val="28"/>
        </w:rPr>
      </w:pPr>
      <w:r>
        <w:rPr>
          <w:sz w:val="28"/>
        </w:rPr>
        <w:lastRenderedPageBreak/>
        <w:t>Сбор и обобщение информации в рамках</w:t>
      </w:r>
      <w:r w:rsidR="007E292C">
        <w:rPr>
          <w:sz w:val="28"/>
        </w:rPr>
        <w:t xml:space="preserve"> независимой оценки качества оказания услуг организациями</w:t>
      </w:r>
      <w:r w:rsidR="0039087F">
        <w:rPr>
          <w:sz w:val="28"/>
        </w:rPr>
        <w:t>,</w:t>
      </w:r>
      <w:r w:rsidR="0039087F" w:rsidRPr="0039087F">
        <w:t xml:space="preserve"> </w:t>
      </w:r>
      <w:r w:rsidR="0039087F">
        <w:rPr>
          <w:sz w:val="28"/>
        </w:rPr>
        <w:t>оказывающими</w:t>
      </w:r>
      <w:r w:rsidR="0039087F" w:rsidRPr="0039087F">
        <w:rPr>
          <w:sz w:val="28"/>
        </w:rPr>
        <w:t xml:space="preserve"> социальные услуги в сфере социального обслуживания населения</w:t>
      </w:r>
      <w:r w:rsidR="0039087F">
        <w:rPr>
          <w:sz w:val="28"/>
        </w:rPr>
        <w:t>,</w:t>
      </w:r>
      <w:r w:rsidR="007E292C">
        <w:rPr>
          <w:sz w:val="28"/>
        </w:rPr>
        <w:t xml:space="preserve"> будет базироваться на следующих нормативно-правовых актах:</w:t>
      </w:r>
    </w:p>
    <w:p w14:paraId="7ED6AB69" w14:textId="6E6AE56D" w:rsidR="009C72C5" w:rsidRDefault="007E292C" w:rsidP="009C72C5">
      <w:pPr>
        <w:spacing w:line="360" w:lineRule="auto"/>
        <w:ind w:firstLine="709"/>
        <w:jc w:val="both"/>
        <w:rPr>
          <w:sz w:val="28"/>
        </w:rPr>
      </w:pPr>
      <w:r>
        <w:rPr>
          <w:sz w:val="28"/>
        </w:rPr>
        <w:t>-</w:t>
      </w:r>
      <w:r w:rsidR="00E3389C">
        <w:rPr>
          <w:sz w:val="28"/>
        </w:rPr>
        <w:t xml:space="preserve"> </w:t>
      </w:r>
      <w:r w:rsidR="009C72C5">
        <w:rPr>
          <w:sz w:val="28"/>
        </w:rPr>
        <w:t>Приказ</w:t>
      </w:r>
      <w:r w:rsidR="009C72C5" w:rsidRPr="009C72C5">
        <w:rPr>
          <w:sz w:val="28"/>
        </w:rPr>
        <w:t xml:space="preserve"> Минфина России от 19.05.2019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14:paraId="02C42B46" w14:textId="40D17392" w:rsidR="0039087F" w:rsidRDefault="007E292C" w:rsidP="009C72C5">
      <w:pPr>
        <w:spacing w:line="360" w:lineRule="auto"/>
        <w:ind w:firstLine="709"/>
        <w:jc w:val="both"/>
        <w:rPr>
          <w:sz w:val="28"/>
        </w:rPr>
      </w:pPr>
      <w:r>
        <w:rPr>
          <w:sz w:val="28"/>
        </w:rPr>
        <w:t>-</w:t>
      </w:r>
      <w:r w:rsidR="00E3389C">
        <w:rPr>
          <w:sz w:val="28"/>
        </w:rPr>
        <w:t xml:space="preserve"> </w:t>
      </w:r>
      <w:r w:rsidR="0039087F">
        <w:rPr>
          <w:sz w:val="28"/>
        </w:rPr>
        <w:t>П</w:t>
      </w:r>
      <w:r w:rsidR="009C72C5">
        <w:rPr>
          <w:sz w:val="28"/>
        </w:rPr>
        <w:t>риказ</w:t>
      </w:r>
      <w:r w:rsidR="0039087F" w:rsidRPr="0039087F">
        <w:rPr>
          <w:sz w:val="28"/>
        </w:rPr>
        <w:t xml:space="preserve"> Министерства труда и социальной защиты Российской </w:t>
      </w:r>
      <w:r w:rsidR="0039087F">
        <w:rPr>
          <w:sz w:val="28"/>
        </w:rPr>
        <w:t>Федерации от 23.05.2018 № 317н;</w:t>
      </w:r>
    </w:p>
    <w:p w14:paraId="3ABCD779" w14:textId="22CD7087" w:rsidR="0039087F" w:rsidRDefault="0039087F" w:rsidP="0039087F">
      <w:pPr>
        <w:spacing w:line="360" w:lineRule="auto"/>
        <w:ind w:firstLine="709"/>
        <w:jc w:val="both"/>
        <w:rPr>
          <w:sz w:val="28"/>
        </w:rPr>
      </w:pPr>
      <w:r>
        <w:rPr>
          <w:sz w:val="28"/>
        </w:rPr>
        <w:t>- П</w:t>
      </w:r>
      <w:r w:rsidR="009C72C5">
        <w:rPr>
          <w:sz w:val="28"/>
        </w:rPr>
        <w:t>риказ</w:t>
      </w:r>
      <w:r w:rsidRPr="0039087F">
        <w:rPr>
          <w:sz w:val="28"/>
        </w:rPr>
        <w:t xml:space="preserve"> Министерства труда и социальной защиты Российской</w:t>
      </w:r>
      <w:r>
        <w:rPr>
          <w:sz w:val="28"/>
        </w:rPr>
        <w:t xml:space="preserve"> Федерации от 31.05.2018 № 344н;</w:t>
      </w:r>
    </w:p>
    <w:p w14:paraId="79A31BE4" w14:textId="643A41F5" w:rsidR="007E292C" w:rsidRDefault="007E292C" w:rsidP="00E3389C">
      <w:pPr>
        <w:spacing w:line="360" w:lineRule="auto"/>
        <w:ind w:firstLine="709"/>
        <w:jc w:val="both"/>
        <w:rPr>
          <w:sz w:val="28"/>
        </w:rPr>
      </w:pPr>
      <w:r>
        <w:rPr>
          <w:sz w:val="28"/>
        </w:rPr>
        <w:t>-</w:t>
      </w:r>
      <w:r w:rsidR="00E3389C">
        <w:rPr>
          <w:sz w:val="28"/>
        </w:rPr>
        <w:t xml:space="preserve"> </w:t>
      </w:r>
      <w:r w:rsidR="009C72C5">
        <w:rPr>
          <w:sz w:val="28"/>
        </w:rPr>
        <w:t>Правила</w:t>
      </w:r>
      <w:r w:rsidRPr="007E292C">
        <w:rPr>
          <w:sz w:val="28"/>
        </w:rPr>
        <w:t xml:space="preserve">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(Постановление Правительства Российской Федерации от 31 мая 2018 г. № 638)</w:t>
      </w:r>
      <w:r w:rsidR="0039087F">
        <w:rPr>
          <w:sz w:val="28"/>
        </w:rPr>
        <w:t>;</w:t>
      </w:r>
    </w:p>
    <w:p w14:paraId="0171EFFF" w14:textId="22C0DB5F" w:rsidR="0039087F" w:rsidRDefault="009C72C5" w:rsidP="00E3389C">
      <w:pPr>
        <w:spacing w:line="360" w:lineRule="auto"/>
        <w:ind w:firstLine="709"/>
        <w:jc w:val="both"/>
        <w:rPr>
          <w:sz w:val="28"/>
        </w:rPr>
      </w:pPr>
      <w:r>
        <w:rPr>
          <w:sz w:val="28"/>
        </w:rPr>
        <w:t>- Федеральный</w:t>
      </w:r>
      <w:r w:rsidR="0039087F" w:rsidRPr="0039087F">
        <w:rPr>
          <w:sz w:val="28"/>
        </w:rPr>
        <w:t xml:space="preserve"> закон от 28.12.2013 № 442-ФЗ «Об основах социального обслуживания граждан в Российской Федерации»</w:t>
      </w:r>
      <w:r>
        <w:rPr>
          <w:sz w:val="28"/>
        </w:rPr>
        <w:t>.</w:t>
      </w:r>
    </w:p>
    <w:p w14:paraId="190937AE" w14:textId="77777777" w:rsidR="0039087F" w:rsidRPr="007E292C" w:rsidRDefault="0039087F" w:rsidP="00E3389C">
      <w:pPr>
        <w:spacing w:line="360" w:lineRule="auto"/>
        <w:ind w:firstLine="709"/>
        <w:jc w:val="both"/>
        <w:rPr>
          <w:sz w:val="28"/>
        </w:rPr>
      </w:pPr>
    </w:p>
    <w:p w14:paraId="11A9D7FB" w14:textId="77777777" w:rsidR="0001334A" w:rsidRDefault="0001334A" w:rsidP="00DA2605">
      <w:pPr>
        <w:spacing w:line="360" w:lineRule="auto"/>
        <w:jc w:val="center"/>
        <w:rPr>
          <w:b/>
          <w:sz w:val="28"/>
        </w:rPr>
      </w:pPr>
    </w:p>
    <w:p w14:paraId="3BCF7823" w14:textId="77777777" w:rsidR="001D2FE1" w:rsidRPr="009B5EA9" w:rsidRDefault="001D2FE1" w:rsidP="001D2FE1">
      <w:pPr>
        <w:spacing w:line="360" w:lineRule="auto"/>
        <w:jc w:val="both"/>
        <w:rPr>
          <w:sz w:val="28"/>
        </w:rPr>
        <w:sectPr w:rsidR="001D2FE1" w:rsidRPr="009B5EA9" w:rsidSect="004642B2">
          <w:headerReference w:type="even" r:id="rId10"/>
          <w:headerReference w:type="default" r:id="rId11"/>
          <w:footerReference w:type="default" r:id="rId12"/>
          <w:pgSz w:w="11906" w:h="16838"/>
          <w:pgMar w:top="1134" w:right="851" w:bottom="1134" w:left="1701" w:header="709" w:footer="709" w:gutter="0"/>
          <w:cols w:space="708"/>
          <w:titlePg/>
          <w:docGrid w:linePitch="360"/>
        </w:sectPr>
      </w:pPr>
    </w:p>
    <w:p w14:paraId="21409E89" w14:textId="53386554" w:rsidR="002976F6" w:rsidRDefault="002976F6" w:rsidP="002976F6">
      <w:pPr>
        <w:spacing w:line="360" w:lineRule="auto"/>
        <w:jc w:val="center"/>
        <w:rPr>
          <w:b/>
          <w:sz w:val="28"/>
        </w:rPr>
      </w:pPr>
      <w:r>
        <w:rPr>
          <w:b/>
          <w:sz w:val="28"/>
        </w:rPr>
        <w:lastRenderedPageBreak/>
        <w:t xml:space="preserve">Таблица 1. </w:t>
      </w:r>
      <w:r w:rsidR="009C72C5">
        <w:rPr>
          <w:b/>
          <w:sz w:val="28"/>
        </w:rPr>
        <w:t>Методика оценки</w:t>
      </w:r>
    </w:p>
    <w:p w14:paraId="5D500507" w14:textId="77777777" w:rsidR="009C72C5" w:rsidRPr="009C72C5" w:rsidRDefault="009C72C5" w:rsidP="009C72C5">
      <w:pPr>
        <w:widowControl w:val="0"/>
        <w:suppressAutoHyphens w:val="0"/>
        <w:autoSpaceDE w:val="0"/>
        <w:autoSpaceDN w:val="0"/>
        <w:adjustRightInd w:val="0"/>
        <w:jc w:val="center"/>
        <w:rPr>
          <w:b/>
          <w:color w:val="000000"/>
          <w:lang w:eastAsia="en-US"/>
        </w:rPr>
      </w:pPr>
      <w:r w:rsidRPr="009C72C5">
        <w:rPr>
          <w:b/>
          <w:color w:val="000000"/>
          <w:lang w:eastAsia="en-US"/>
        </w:rPr>
        <w:t xml:space="preserve">Показатели, характеризующие </w:t>
      </w:r>
    </w:p>
    <w:p w14:paraId="61DDC385" w14:textId="77777777" w:rsidR="009C72C5" w:rsidRPr="009C72C5" w:rsidRDefault="009C72C5" w:rsidP="009C72C5">
      <w:pPr>
        <w:widowControl w:val="0"/>
        <w:suppressAutoHyphens w:val="0"/>
        <w:autoSpaceDE w:val="0"/>
        <w:autoSpaceDN w:val="0"/>
        <w:adjustRightInd w:val="0"/>
        <w:jc w:val="center"/>
        <w:rPr>
          <w:b/>
          <w:lang w:eastAsia="en-US"/>
        </w:rPr>
      </w:pPr>
      <w:r w:rsidRPr="009C72C5">
        <w:rPr>
          <w:b/>
          <w:lang w:eastAsia="en-US"/>
        </w:rPr>
        <w:t>ОТКРЫТОСТЬ И ДОСТУПНОСТЬ ИНФОРМАЦИИ ОБ ОРГАНИЗАЦИИ СОЦИАЛЬНОЙ СФЕРЫ</w:t>
      </w:r>
    </w:p>
    <w:p w14:paraId="13A2A753" w14:textId="77777777" w:rsidR="009C72C5" w:rsidRPr="009C72C5" w:rsidRDefault="009C72C5" w:rsidP="009C72C5">
      <w:pPr>
        <w:widowControl w:val="0"/>
        <w:tabs>
          <w:tab w:val="left" w:pos="250"/>
          <w:tab w:val="left" w:pos="4219"/>
          <w:tab w:val="left" w:pos="8897"/>
          <w:tab w:val="left" w:pos="12866"/>
        </w:tabs>
        <w:suppressAutoHyphens w:val="0"/>
        <w:autoSpaceDE w:val="0"/>
        <w:autoSpaceDN w:val="0"/>
        <w:adjustRightInd w:val="0"/>
        <w:ind w:left="-318"/>
        <w:jc w:val="center"/>
        <w:rPr>
          <w:b/>
          <w:sz w:val="28"/>
          <w:lang w:eastAsia="en-US"/>
        </w:rPr>
      </w:pPr>
    </w:p>
    <w:tbl>
      <w:tblPr>
        <w:tblpPr w:leftFromText="180" w:rightFromText="180" w:vertAnchor="text" w:tblpX="-494" w:tblpY="1"/>
        <w:tblOverlap w:val="never"/>
        <w:tblW w:w="16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2"/>
        <w:gridCol w:w="932"/>
        <w:gridCol w:w="3685"/>
        <w:gridCol w:w="4678"/>
        <w:gridCol w:w="1418"/>
        <w:gridCol w:w="1363"/>
      </w:tblGrid>
      <w:tr w:rsidR="009C72C5" w:rsidRPr="009C72C5" w14:paraId="3453DB07" w14:textId="77777777" w:rsidTr="009C72C5">
        <w:trPr>
          <w:trHeight w:val="20"/>
          <w:tblHeader/>
        </w:trPr>
        <w:tc>
          <w:tcPr>
            <w:tcW w:w="534" w:type="dxa"/>
            <w:tcBorders>
              <w:top w:val="single" w:sz="4" w:space="0" w:color="auto"/>
              <w:left w:val="single" w:sz="4" w:space="0" w:color="auto"/>
              <w:bottom w:val="single" w:sz="4" w:space="0" w:color="auto"/>
              <w:right w:val="single" w:sz="4" w:space="0" w:color="auto"/>
            </w:tcBorders>
            <w:vAlign w:val="center"/>
          </w:tcPr>
          <w:p w14:paraId="61F9E51B" w14:textId="77777777" w:rsidR="009C72C5" w:rsidRPr="009C72C5" w:rsidRDefault="009C72C5" w:rsidP="009C72C5">
            <w:pPr>
              <w:widowControl w:val="0"/>
              <w:suppressAutoHyphens w:val="0"/>
              <w:autoSpaceDE w:val="0"/>
              <w:autoSpaceDN w:val="0"/>
              <w:adjustRightInd w:val="0"/>
              <w:ind w:right="-108"/>
              <w:jc w:val="center"/>
              <w:rPr>
                <w:b/>
                <w:lang w:eastAsia="ru-RU"/>
              </w:rPr>
            </w:pPr>
            <w:r w:rsidRPr="009C72C5">
              <w:rPr>
                <w:b/>
                <w:lang w:eastAsia="ru-RU"/>
              </w:rPr>
              <w:t>№</w:t>
            </w:r>
          </w:p>
        </w:tc>
        <w:tc>
          <w:tcPr>
            <w:tcW w:w="3402" w:type="dxa"/>
            <w:tcBorders>
              <w:top w:val="single" w:sz="4" w:space="0" w:color="auto"/>
              <w:left w:val="single" w:sz="4" w:space="0" w:color="auto"/>
              <w:bottom w:val="single" w:sz="4" w:space="0" w:color="auto"/>
              <w:right w:val="single" w:sz="4" w:space="0" w:color="auto"/>
            </w:tcBorders>
            <w:vAlign w:val="center"/>
          </w:tcPr>
          <w:p w14:paraId="4AD7215D" w14:textId="77777777" w:rsidR="009C72C5" w:rsidRPr="009C72C5" w:rsidRDefault="009C72C5" w:rsidP="009C72C5">
            <w:pPr>
              <w:widowControl w:val="0"/>
              <w:suppressAutoHyphens w:val="0"/>
              <w:autoSpaceDE w:val="0"/>
              <w:autoSpaceDN w:val="0"/>
              <w:adjustRightInd w:val="0"/>
              <w:jc w:val="center"/>
              <w:rPr>
                <w:b/>
                <w:lang w:eastAsia="ru-RU"/>
              </w:rPr>
            </w:pPr>
            <w:r w:rsidRPr="009C72C5">
              <w:rPr>
                <w:b/>
                <w:lang w:eastAsia="ru-RU"/>
              </w:rPr>
              <w:t>Показатели оценки качества</w:t>
            </w:r>
          </w:p>
          <w:p w14:paraId="3A27BD7C" w14:textId="77777777" w:rsidR="009C72C5" w:rsidRPr="009C72C5" w:rsidRDefault="009C72C5" w:rsidP="009C72C5">
            <w:pPr>
              <w:widowControl w:val="0"/>
              <w:suppressAutoHyphens w:val="0"/>
              <w:autoSpaceDE w:val="0"/>
              <w:autoSpaceDN w:val="0"/>
              <w:adjustRightInd w:val="0"/>
              <w:jc w:val="center"/>
              <w:rPr>
                <w:b/>
                <w:lang w:eastAsia="ru-RU"/>
              </w:rPr>
            </w:pPr>
          </w:p>
        </w:tc>
        <w:tc>
          <w:tcPr>
            <w:tcW w:w="932" w:type="dxa"/>
            <w:tcBorders>
              <w:top w:val="single" w:sz="4" w:space="0" w:color="auto"/>
              <w:left w:val="single" w:sz="4" w:space="0" w:color="auto"/>
              <w:bottom w:val="single" w:sz="4" w:space="0" w:color="auto"/>
              <w:right w:val="single" w:sz="4" w:space="0" w:color="auto"/>
            </w:tcBorders>
          </w:tcPr>
          <w:p w14:paraId="219D0994" w14:textId="77777777" w:rsidR="009C72C5" w:rsidRPr="009C72C5" w:rsidRDefault="009C72C5" w:rsidP="009C72C5">
            <w:pPr>
              <w:widowControl w:val="0"/>
              <w:suppressAutoHyphens w:val="0"/>
              <w:autoSpaceDE w:val="0"/>
              <w:autoSpaceDN w:val="0"/>
              <w:adjustRightInd w:val="0"/>
              <w:ind w:left="-117" w:right="-80"/>
              <w:jc w:val="center"/>
              <w:rPr>
                <w:b/>
                <w:lang w:eastAsia="ru-RU"/>
              </w:rPr>
            </w:pPr>
            <w:r w:rsidRPr="009C72C5">
              <w:rPr>
                <w:b/>
                <w:lang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14:paraId="208529D7" w14:textId="77777777" w:rsidR="009C72C5" w:rsidRPr="009C72C5" w:rsidRDefault="009C72C5" w:rsidP="009C72C5">
            <w:pPr>
              <w:widowControl w:val="0"/>
              <w:suppressAutoHyphens w:val="0"/>
              <w:autoSpaceDE w:val="0"/>
              <w:autoSpaceDN w:val="0"/>
              <w:adjustRightInd w:val="0"/>
              <w:jc w:val="center"/>
              <w:rPr>
                <w:b/>
                <w:lang w:eastAsia="ru-RU"/>
              </w:rPr>
            </w:pPr>
            <w:r w:rsidRPr="009C72C5">
              <w:rPr>
                <w:b/>
                <w:lang w:eastAsia="ru-RU"/>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tcPr>
          <w:p w14:paraId="2FA2E3FD" w14:textId="77777777" w:rsidR="009C72C5" w:rsidRPr="009C72C5" w:rsidRDefault="009C72C5" w:rsidP="009C72C5">
            <w:pPr>
              <w:widowControl w:val="0"/>
              <w:suppressAutoHyphens w:val="0"/>
              <w:autoSpaceDE w:val="0"/>
              <w:autoSpaceDN w:val="0"/>
              <w:adjustRightInd w:val="0"/>
              <w:jc w:val="center"/>
              <w:rPr>
                <w:b/>
                <w:lang w:eastAsia="ru-RU"/>
              </w:rPr>
            </w:pPr>
            <w:r w:rsidRPr="009C72C5">
              <w:rPr>
                <w:b/>
                <w:lang w:eastAsia="ru-RU"/>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tcPr>
          <w:p w14:paraId="1711344F" w14:textId="77777777" w:rsidR="009C72C5" w:rsidRPr="009C72C5" w:rsidRDefault="009C72C5" w:rsidP="009C72C5">
            <w:pPr>
              <w:widowControl w:val="0"/>
              <w:suppressAutoHyphens w:val="0"/>
              <w:autoSpaceDE w:val="0"/>
              <w:autoSpaceDN w:val="0"/>
              <w:adjustRightInd w:val="0"/>
              <w:jc w:val="center"/>
              <w:rPr>
                <w:b/>
                <w:lang w:eastAsia="ru-RU"/>
              </w:rPr>
            </w:pPr>
            <w:r w:rsidRPr="009C72C5">
              <w:rPr>
                <w:b/>
                <w:lang w:eastAsia="ru-RU"/>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tcPr>
          <w:p w14:paraId="0A10748C" w14:textId="77777777" w:rsidR="009C72C5" w:rsidRPr="009C72C5" w:rsidRDefault="009C72C5" w:rsidP="009C72C5">
            <w:pPr>
              <w:widowControl w:val="0"/>
              <w:suppressAutoHyphens w:val="0"/>
              <w:autoSpaceDE w:val="0"/>
              <w:autoSpaceDN w:val="0"/>
              <w:adjustRightInd w:val="0"/>
              <w:ind w:left="-107" w:right="-113"/>
              <w:jc w:val="center"/>
              <w:rPr>
                <w:b/>
                <w:lang w:eastAsia="ru-RU"/>
              </w:rPr>
            </w:pPr>
            <w:r w:rsidRPr="009C72C5">
              <w:rPr>
                <w:b/>
                <w:lang w:eastAsia="ru-RU"/>
              </w:rPr>
              <w:t xml:space="preserve">Макси-мальное значение показателей </w:t>
            </w:r>
          </w:p>
        </w:tc>
      </w:tr>
      <w:tr w:rsidR="009C72C5" w:rsidRPr="009C72C5" w14:paraId="6512EAE8" w14:textId="77777777" w:rsidTr="009C72C5">
        <w:trPr>
          <w:trHeight w:val="20"/>
        </w:trPr>
        <w:tc>
          <w:tcPr>
            <w:tcW w:w="534" w:type="dxa"/>
            <w:vMerge w:val="restart"/>
            <w:tcBorders>
              <w:top w:val="single" w:sz="4" w:space="0" w:color="auto"/>
              <w:left w:val="single" w:sz="4" w:space="0" w:color="auto"/>
              <w:right w:val="single" w:sz="4" w:space="0" w:color="auto"/>
            </w:tcBorders>
          </w:tcPr>
          <w:p w14:paraId="10066FEA" w14:textId="77777777" w:rsidR="009C72C5" w:rsidRPr="009C72C5" w:rsidRDefault="009C72C5" w:rsidP="009C72C5">
            <w:pPr>
              <w:widowControl w:val="0"/>
              <w:suppressAutoHyphens w:val="0"/>
              <w:autoSpaceDE w:val="0"/>
              <w:autoSpaceDN w:val="0"/>
              <w:adjustRightInd w:val="0"/>
              <w:ind w:right="-108"/>
              <w:rPr>
                <w:color w:val="000000"/>
                <w:lang w:eastAsia="ru-RU"/>
              </w:rPr>
            </w:pPr>
            <w:r w:rsidRPr="009C72C5">
              <w:rPr>
                <w:color w:val="000000"/>
                <w:lang w:eastAsia="ru-RU"/>
              </w:rPr>
              <w:t>1.1.</w:t>
            </w:r>
          </w:p>
        </w:tc>
        <w:tc>
          <w:tcPr>
            <w:tcW w:w="3402" w:type="dxa"/>
            <w:vMerge w:val="restart"/>
            <w:tcBorders>
              <w:top w:val="single" w:sz="4" w:space="0" w:color="auto"/>
              <w:left w:val="single" w:sz="4" w:space="0" w:color="auto"/>
              <w:right w:val="single" w:sz="4" w:space="0" w:color="auto"/>
            </w:tcBorders>
          </w:tcPr>
          <w:p w14:paraId="62002BB6" w14:textId="77777777" w:rsidR="009C72C5" w:rsidRPr="009C72C5" w:rsidRDefault="009C72C5" w:rsidP="009C72C5">
            <w:pPr>
              <w:widowControl w:val="0"/>
              <w:suppressAutoHyphens w:val="0"/>
              <w:autoSpaceDE w:val="0"/>
              <w:autoSpaceDN w:val="0"/>
              <w:adjustRightInd w:val="0"/>
              <w:rPr>
                <w:color w:val="000000"/>
                <w:lang w:eastAsia="ru-RU"/>
              </w:rPr>
            </w:pPr>
            <w:r w:rsidRPr="009C72C5">
              <w:rPr>
                <w:color w:val="000000"/>
                <w:lang w:eastAsia="ru-RU"/>
              </w:rPr>
              <w:t>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w:t>
            </w:r>
          </w:p>
          <w:p w14:paraId="3B99DECD" w14:textId="77777777" w:rsidR="009C72C5" w:rsidRPr="009C72C5" w:rsidRDefault="009C72C5" w:rsidP="009C72C5">
            <w:pPr>
              <w:widowControl w:val="0"/>
              <w:suppressAutoHyphens w:val="0"/>
              <w:autoSpaceDE w:val="0"/>
              <w:autoSpaceDN w:val="0"/>
              <w:adjustRightInd w:val="0"/>
              <w:rPr>
                <w:color w:val="000000"/>
                <w:lang w:eastAsia="ru-RU"/>
              </w:rPr>
            </w:pPr>
            <w:r w:rsidRPr="009C72C5">
              <w:rPr>
                <w:color w:val="000000"/>
                <w:lang w:eastAsia="ru-RU"/>
              </w:rPr>
              <w:t xml:space="preserve"> - на информационных стендах в помещении организации социальной сферы;</w:t>
            </w:r>
          </w:p>
          <w:p w14:paraId="190537B7" w14:textId="77777777" w:rsidR="009C72C5" w:rsidRPr="009C72C5" w:rsidRDefault="009C72C5" w:rsidP="009C72C5">
            <w:pPr>
              <w:widowControl w:val="0"/>
              <w:suppressAutoHyphens w:val="0"/>
              <w:autoSpaceDE w:val="0"/>
              <w:autoSpaceDN w:val="0"/>
              <w:adjustRightInd w:val="0"/>
              <w:rPr>
                <w:color w:val="000000"/>
                <w:lang w:eastAsia="ru-RU"/>
              </w:rPr>
            </w:pPr>
            <w:r w:rsidRPr="009C72C5">
              <w:rPr>
                <w:color w:val="000000"/>
                <w:lang w:eastAsia="ru-RU"/>
              </w:rPr>
              <w:t xml:space="preserve"> - на официальном сайте организации социальной сферы в сети «Интернет» (далее - </w:t>
            </w:r>
            <w:r w:rsidRPr="009C72C5">
              <w:rPr>
                <w:color w:val="000000"/>
                <w:lang w:eastAsia="en-US"/>
              </w:rPr>
              <w:t xml:space="preserve">официальных сайтов организаций социальной сферы) </w:t>
            </w:r>
            <w:r w:rsidRPr="009C72C5">
              <w:rPr>
                <w:sz w:val="28"/>
                <w:szCs w:val="28"/>
                <w:lang w:eastAsia="ru-RU"/>
              </w:rPr>
              <w:t xml:space="preserve"> (</w:t>
            </w:r>
            <w:r w:rsidRPr="009C72C5">
              <w:rPr>
                <w:b/>
                <w:sz w:val="28"/>
                <w:szCs w:val="28"/>
                <w:lang w:eastAsia="ru-RU"/>
              </w:rPr>
              <w:t>П</w:t>
            </w:r>
            <w:r w:rsidRPr="009C72C5">
              <w:rPr>
                <w:b/>
                <w:sz w:val="28"/>
                <w:szCs w:val="28"/>
                <w:vertAlign w:val="subscript"/>
                <w:lang w:eastAsia="ru-RU"/>
              </w:rPr>
              <w:t>инф</w:t>
            </w:r>
            <w:r w:rsidRPr="009C72C5">
              <w:rPr>
                <w:b/>
                <w:sz w:val="28"/>
                <w:szCs w:val="28"/>
                <w:lang w:eastAsia="ru-RU"/>
              </w:rPr>
              <w:t>)</w:t>
            </w:r>
          </w:p>
        </w:tc>
        <w:tc>
          <w:tcPr>
            <w:tcW w:w="932" w:type="dxa"/>
            <w:vMerge w:val="restart"/>
            <w:tcBorders>
              <w:top w:val="single" w:sz="4" w:space="0" w:color="auto"/>
              <w:left w:val="single" w:sz="4" w:space="0" w:color="auto"/>
              <w:right w:val="single" w:sz="4" w:space="0" w:color="auto"/>
            </w:tcBorders>
          </w:tcPr>
          <w:p w14:paraId="783727C4" w14:textId="77777777" w:rsidR="009C72C5" w:rsidRPr="009C72C5" w:rsidRDefault="009C72C5" w:rsidP="009C72C5">
            <w:pPr>
              <w:widowControl w:val="0"/>
              <w:suppressAutoHyphens w:val="0"/>
              <w:autoSpaceDE w:val="0"/>
              <w:autoSpaceDN w:val="0"/>
              <w:adjustRightInd w:val="0"/>
              <w:ind w:right="-108"/>
              <w:jc w:val="center"/>
              <w:rPr>
                <w:color w:val="000000"/>
                <w:lang w:eastAsia="ru-RU"/>
              </w:rPr>
            </w:pPr>
            <w:r w:rsidRPr="009C72C5">
              <w:rPr>
                <w:color w:val="000000"/>
                <w:lang w:eastAsia="ru-RU"/>
              </w:rPr>
              <w:t>0,3</w:t>
            </w:r>
          </w:p>
        </w:tc>
        <w:tc>
          <w:tcPr>
            <w:tcW w:w="3685" w:type="dxa"/>
            <w:vMerge w:val="restart"/>
            <w:tcBorders>
              <w:top w:val="single" w:sz="4" w:space="0" w:color="auto"/>
              <w:left w:val="single" w:sz="4" w:space="0" w:color="auto"/>
              <w:right w:val="single" w:sz="4" w:space="0" w:color="auto"/>
            </w:tcBorders>
          </w:tcPr>
          <w:p w14:paraId="76FD848F" w14:textId="77777777" w:rsidR="009C72C5" w:rsidRPr="009C72C5" w:rsidRDefault="009C72C5" w:rsidP="009C72C5">
            <w:pPr>
              <w:widowControl w:val="0"/>
              <w:suppressAutoHyphens w:val="0"/>
              <w:autoSpaceDE w:val="0"/>
              <w:autoSpaceDN w:val="0"/>
              <w:adjustRightInd w:val="0"/>
              <w:rPr>
                <w:color w:val="000000"/>
                <w:lang w:eastAsia="ru-RU"/>
              </w:rPr>
            </w:pPr>
            <w:r w:rsidRPr="009C72C5">
              <w:rPr>
                <w:color w:val="000000"/>
                <w:lang w:eastAsia="ru-RU"/>
              </w:rPr>
              <w:t>1.1.1. 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
        </w:tc>
        <w:tc>
          <w:tcPr>
            <w:tcW w:w="4678" w:type="dxa"/>
            <w:tcBorders>
              <w:top w:val="single" w:sz="4" w:space="0" w:color="auto"/>
              <w:left w:val="single" w:sz="4" w:space="0" w:color="auto"/>
              <w:bottom w:val="single" w:sz="4" w:space="0" w:color="auto"/>
              <w:right w:val="single" w:sz="4" w:space="0" w:color="auto"/>
            </w:tcBorders>
          </w:tcPr>
          <w:p w14:paraId="76D3539D" w14:textId="77777777" w:rsidR="009C72C5" w:rsidRPr="009C72C5" w:rsidRDefault="009C72C5" w:rsidP="009C72C5">
            <w:pPr>
              <w:widowControl w:val="0"/>
              <w:suppressAutoHyphens w:val="0"/>
              <w:autoSpaceDE w:val="0"/>
              <w:autoSpaceDN w:val="0"/>
              <w:adjustRightInd w:val="0"/>
              <w:rPr>
                <w:color w:val="000000"/>
                <w:lang w:eastAsia="ru-RU"/>
              </w:rPr>
            </w:pPr>
            <w:r w:rsidRPr="009C72C5">
              <w:rPr>
                <w:color w:val="000000"/>
                <w:lang w:eastAsia="ru-RU"/>
              </w:rPr>
              <w:t xml:space="preserve">- отсутствует информация о деятельности организации социальной сферы </w:t>
            </w:r>
          </w:p>
        </w:tc>
        <w:tc>
          <w:tcPr>
            <w:tcW w:w="1418" w:type="dxa"/>
            <w:tcBorders>
              <w:top w:val="single" w:sz="4" w:space="0" w:color="auto"/>
              <w:left w:val="single" w:sz="4" w:space="0" w:color="auto"/>
              <w:bottom w:val="single" w:sz="4" w:space="0" w:color="auto"/>
              <w:right w:val="single" w:sz="4" w:space="0" w:color="auto"/>
            </w:tcBorders>
          </w:tcPr>
          <w:p w14:paraId="243B9D02" w14:textId="77777777" w:rsidR="009C72C5" w:rsidRPr="009C72C5" w:rsidRDefault="009C72C5" w:rsidP="009C72C5">
            <w:pPr>
              <w:widowControl w:val="0"/>
              <w:suppressAutoHyphens w:val="0"/>
              <w:autoSpaceDE w:val="0"/>
              <w:autoSpaceDN w:val="0"/>
              <w:adjustRightInd w:val="0"/>
              <w:jc w:val="center"/>
              <w:rPr>
                <w:color w:val="000000"/>
                <w:lang w:eastAsia="ru-RU"/>
              </w:rPr>
            </w:pPr>
            <w:r w:rsidRPr="009C72C5">
              <w:rPr>
                <w:color w:val="000000"/>
                <w:lang w:eastAsia="ru-RU"/>
              </w:rPr>
              <w:t>0 баллов</w:t>
            </w:r>
          </w:p>
        </w:tc>
        <w:tc>
          <w:tcPr>
            <w:tcW w:w="1363" w:type="dxa"/>
            <w:vMerge w:val="restart"/>
            <w:tcBorders>
              <w:top w:val="single" w:sz="4" w:space="0" w:color="auto"/>
              <w:left w:val="single" w:sz="4" w:space="0" w:color="auto"/>
              <w:right w:val="single" w:sz="4" w:space="0" w:color="auto"/>
            </w:tcBorders>
          </w:tcPr>
          <w:p w14:paraId="1E0309A7" w14:textId="77777777" w:rsidR="009C72C5" w:rsidRPr="009C72C5" w:rsidRDefault="009C72C5" w:rsidP="009C72C5">
            <w:pPr>
              <w:widowControl w:val="0"/>
              <w:suppressAutoHyphens w:val="0"/>
              <w:autoSpaceDE w:val="0"/>
              <w:autoSpaceDN w:val="0"/>
              <w:adjustRightInd w:val="0"/>
              <w:jc w:val="center"/>
              <w:rPr>
                <w:color w:val="000000"/>
                <w:lang w:eastAsia="ru-RU"/>
              </w:rPr>
            </w:pPr>
            <w:r w:rsidRPr="009C72C5">
              <w:rPr>
                <w:color w:val="000000"/>
                <w:lang w:eastAsia="ru-RU"/>
              </w:rPr>
              <w:t>100 баллов</w:t>
            </w:r>
          </w:p>
          <w:p w14:paraId="759620C9" w14:textId="77777777" w:rsidR="009C72C5" w:rsidRPr="009C72C5" w:rsidRDefault="009C72C5" w:rsidP="009C72C5">
            <w:pPr>
              <w:widowControl w:val="0"/>
              <w:suppressAutoHyphens w:val="0"/>
              <w:autoSpaceDE w:val="0"/>
              <w:autoSpaceDN w:val="0"/>
              <w:adjustRightInd w:val="0"/>
              <w:jc w:val="center"/>
              <w:rPr>
                <w:color w:val="000000"/>
                <w:lang w:eastAsia="ru-RU"/>
              </w:rPr>
            </w:pPr>
          </w:p>
          <w:p w14:paraId="1B74A60C" w14:textId="77777777" w:rsidR="009C72C5" w:rsidRPr="009C72C5" w:rsidRDefault="009C72C5" w:rsidP="009C72C5">
            <w:pPr>
              <w:widowControl w:val="0"/>
              <w:suppressAutoHyphens w:val="0"/>
              <w:autoSpaceDE w:val="0"/>
              <w:autoSpaceDN w:val="0"/>
              <w:adjustRightInd w:val="0"/>
              <w:jc w:val="center"/>
              <w:rPr>
                <w:color w:val="000000"/>
                <w:lang w:eastAsia="ru-RU"/>
              </w:rPr>
            </w:pPr>
            <w:r w:rsidRPr="009C72C5">
              <w:rPr>
                <w:color w:val="000000"/>
                <w:lang w:eastAsia="ru-RU"/>
              </w:rPr>
              <w:t>Для расчета  формула (1.1)</w:t>
            </w:r>
          </w:p>
        </w:tc>
      </w:tr>
      <w:tr w:rsidR="009C72C5" w:rsidRPr="009C72C5" w14:paraId="1F49E55A" w14:textId="77777777" w:rsidTr="009C72C5">
        <w:trPr>
          <w:trHeight w:val="657"/>
        </w:trPr>
        <w:tc>
          <w:tcPr>
            <w:tcW w:w="534" w:type="dxa"/>
            <w:vMerge/>
            <w:tcBorders>
              <w:left w:val="single" w:sz="4" w:space="0" w:color="auto"/>
              <w:right w:val="single" w:sz="4" w:space="0" w:color="auto"/>
            </w:tcBorders>
          </w:tcPr>
          <w:p w14:paraId="21CAAA3D" w14:textId="77777777" w:rsidR="009C72C5" w:rsidRPr="009C72C5" w:rsidRDefault="009C72C5" w:rsidP="009C72C5">
            <w:pPr>
              <w:widowControl w:val="0"/>
              <w:suppressAutoHyphens w:val="0"/>
              <w:autoSpaceDE w:val="0"/>
              <w:autoSpaceDN w:val="0"/>
              <w:adjustRightInd w:val="0"/>
              <w:ind w:right="-108"/>
              <w:rPr>
                <w:color w:val="000000"/>
                <w:lang w:eastAsia="ru-RU"/>
              </w:rPr>
            </w:pPr>
          </w:p>
        </w:tc>
        <w:tc>
          <w:tcPr>
            <w:tcW w:w="3402" w:type="dxa"/>
            <w:vMerge/>
            <w:tcBorders>
              <w:left w:val="single" w:sz="4" w:space="0" w:color="auto"/>
              <w:right w:val="single" w:sz="4" w:space="0" w:color="auto"/>
            </w:tcBorders>
          </w:tcPr>
          <w:p w14:paraId="76F1A579" w14:textId="77777777" w:rsidR="009C72C5" w:rsidRPr="009C72C5" w:rsidRDefault="009C72C5" w:rsidP="009C72C5">
            <w:pPr>
              <w:widowControl w:val="0"/>
              <w:suppressAutoHyphens w:val="0"/>
              <w:autoSpaceDE w:val="0"/>
              <w:autoSpaceDN w:val="0"/>
              <w:adjustRightInd w:val="0"/>
              <w:rPr>
                <w:color w:val="000000"/>
                <w:lang w:eastAsia="ru-RU"/>
              </w:rPr>
            </w:pPr>
          </w:p>
        </w:tc>
        <w:tc>
          <w:tcPr>
            <w:tcW w:w="932" w:type="dxa"/>
            <w:vMerge/>
            <w:tcBorders>
              <w:left w:val="single" w:sz="4" w:space="0" w:color="auto"/>
              <w:right w:val="single" w:sz="4" w:space="0" w:color="auto"/>
            </w:tcBorders>
          </w:tcPr>
          <w:p w14:paraId="2F65FF74" w14:textId="77777777" w:rsidR="009C72C5" w:rsidRPr="009C72C5" w:rsidRDefault="009C72C5" w:rsidP="009C72C5">
            <w:pPr>
              <w:widowControl w:val="0"/>
              <w:suppressAutoHyphens w:val="0"/>
              <w:autoSpaceDE w:val="0"/>
              <w:autoSpaceDN w:val="0"/>
              <w:adjustRightInd w:val="0"/>
              <w:jc w:val="center"/>
              <w:rPr>
                <w:color w:val="000000"/>
                <w:lang w:eastAsia="ru-RU"/>
              </w:rPr>
            </w:pPr>
          </w:p>
        </w:tc>
        <w:tc>
          <w:tcPr>
            <w:tcW w:w="3685" w:type="dxa"/>
            <w:vMerge/>
            <w:tcBorders>
              <w:left w:val="single" w:sz="4" w:space="0" w:color="auto"/>
              <w:right w:val="single" w:sz="4" w:space="0" w:color="auto"/>
            </w:tcBorders>
          </w:tcPr>
          <w:p w14:paraId="7705DF93" w14:textId="77777777" w:rsidR="009C72C5" w:rsidRPr="009C72C5" w:rsidRDefault="009C72C5" w:rsidP="009C72C5">
            <w:pPr>
              <w:widowControl w:val="0"/>
              <w:suppressAutoHyphens w:val="0"/>
              <w:autoSpaceDE w:val="0"/>
              <w:autoSpaceDN w:val="0"/>
              <w:adjustRightInd w:val="0"/>
              <w:rPr>
                <w:color w:val="000000"/>
                <w:lang w:eastAsia="ru-RU"/>
              </w:rPr>
            </w:pPr>
          </w:p>
        </w:tc>
        <w:tc>
          <w:tcPr>
            <w:tcW w:w="4678" w:type="dxa"/>
            <w:tcBorders>
              <w:top w:val="single" w:sz="4" w:space="0" w:color="auto"/>
              <w:left w:val="single" w:sz="4" w:space="0" w:color="auto"/>
              <w:bottom w:val="nil"/>
              <w:right w:val="single" w:sz="4" w:space="0" w:color="auto"/>
            </w:tcBorders>
          </w:tcPr>
          <w:p w14:paraId="375F13D2" w14:textId="77777777" w:rsidR="009C72C5" w:rsidRPr="009C72C5" w:rsidRDefault="009C72C5" w:rsidP="009C72C5">
            <w:pPr>
              <w:widowControl w:val="0"/>
              <w:suppressAutoHyphens w:val="0"/>
              <w:autoSpaceDE w:val="0"/>
              <w:autoSpaceDN w:val="0"/>
              <w:adjustRightInd w:val="0"/>
              <w:rPr>
                <w:color w:val="000000"/>
                <w:lang w:eastAsia="ru-RU"/>
              </w:rPr>
            </w:pPr>
            <w:r w:rsidRPr="009C72C5">
              <w:rPr>
                <w:color w:val="000000"/>
                <w:lang w:eastAsia="ru-RU"/>
              </w:rPr>
              <w:t xml:space="preserve">- объем информации </w:t>
            </w:r>
            <w:r w:rsidRPr="009C72C5">
              <w:rPr>
                <w:i/>
                <w:color w:val="000000"/>
                <w:lang w:eastAsia="ru-RU"/>
              </w:rPr>
              <w:t>(количество материалов/единиц информации)</w:t>
            </w:r>
            <w:r w:rsidRPr="009C72C5">
              <w:rPr>
                <w:color w:val="000000"/>
                <w:lang w:eastAsia="ru-RU"/>
              </w:rPr>
              <w:t xml:space="preserve">, размещенной  на информационных стендах в помещении организации по отношению к количеству  материалов, размещение которых установлено нормативными правовыми актами </w:t>
            </w:r>
            <w:r w:rsidRPr="009C72C5">
              <w:rPr>
                <w:b/>
                <w:color w:val="000000"/>
                <w:lang w:eastAsia="ru-RU"/>
              </w:rPr>
              <w:t>(</w:t>
            </w:r>
            <w:r w:rsidRPr="009C72C5">
              <w:rPr>
                <w:b/>
                <w:sz w:val="28"/>
                <w:szCs w:val="28"/>
                <w:lang w:eastAsia="ru-RU"/>
              </w:rPr>
              <w:t>И</w:t>
            </w:r>
            <w:r w:rsidRPr="009C72C5">
              <w:rPr>
                <w:b/>
                <w:sz w:val="28"/>
                <w:szCs w:val="28"/>
                <w:vertAlign w:val="subscript"/>
                <w:lang w:eastAsia="ru-RU"/>
              </w:rPr>
              <w:t>стенд</w:t>
            </w:r>
            <w:r w:rsidRPr="009C72C5">
              <w:rPr>
                <w:b/>
                <w:sz w:val="28"/>
                <w:szCs w:val="28"/>
                <w:lang w:eastAsia="ru-RU"/>
              </w:rPr>
              <w:t>)</w:t>
            </w:r>
          </w:p>
        </w:tc>
        <w:tc>
          <w:tcPr>
            <w:tcW w:w="1418" w:type="dxa"/>
            <w:tcBorders>
              <w:top w:val="single" w:sz="4" w:space="0" w:color="auto"/>
              <w:left w:val="single" w:sz="4" w:space="0" w:color="auto"/>
              <w:bottom w:val="nil"/>
              <w:right w:val="single" w:sz="4" w:space="0" w:color="auto"/>
            </w:tcBorders>
          </w:tcPr>
          <w:p w14:paraId="55883E39" w14:textId="77777777" w:rsidR="009C72C5" w:rsidRPr="009C72C5" w:rsidRDefault="009C72C5" w:rsidP="009C72C5">
            <w:pPr>
              <w:widowControl w:val="0"/>
              <w:suppressAutoHyphens w:val="0"/>
              <w:autoSpaceDE w:val="0"/>
              <w:autoSpaceDN w:val="0"/>
              <w:adjustRightInd w:val="0"/>
              <w:jc w:val="center"/>
              <w:rPr>
                <w:color w:val="000000"/>
                <w:lang w:eastAsia="ru-RU"/>
              </w:rPr>
            </w:pPr>
            <w:r w:rsidRPr="009C72C5">
              <w:rPr>
                <w:color w:val="000000"/>
                <w:lang w:eastAsia="ru-RU"/>
              </w:rPr>
              <w:t>1-100 баллов</w:t>
            </w:r>
          </w:p>
        </w:tc>
        <w:tc>
          <w:tcPr>
            <w:tcW w:w="1363" w:type="dxa"/>
            <w:vMerge/>
            <w:tcBorders>
              <w:left w:val="single" w:sz="4" w:space="0" w:color="auto"/>
              <w:right w:val="single" w:sz="4" w:space="0" w:color="auto"/>
            </w:tcBorders>
          </w:tcPr>
          <w:p w14:paraId="66C7EFDD" w14:textId="77777777" w:rsidR="009C72C5" w:rsidRPr="009C72C5" w:rsidRDefault="009C72C5" w:rsidP="009C72C5">
            <w:pPr>
              <w:widowControl w:val="0"/>
              <w:suppressAutoHyphens w:val="0"/>
              <w:autoSpaceDE w:val="0"/>
              <w:autoSpaceDN w:val="0"/>
              <w:adjustRightInd w:val="0"/>
              <w:jc w:val="center"/>
              <w:rPr>
                <w:color w:val="000000"/>
                <w:lang w:eastAsia="ru-RU"/>
              </w:rPr>
            </w:pPr>
          </w:p>
        </w:tc>
      </w:tr>
      <w:tr w:rsidR="009C72C5" w:rsidRPr="009C72C5" w14:paraId="745EF3B2" w14:textId="77777777" w:rsidTr="009C72C5">
        <w:trPr>
          <w:trHeight w:val="20"/>
        </w:trPr>
        <w:tc>
          <w:tcPr>
            <w:tcW w:w="534" w:type="dxa"/>
            <w:vMerge/>
            <w:tcBorders>
              <w:left w:val="single" w:sz="4" w:space="0" w:color="auto"/>
              <w:right w:val="single" w:sz="4" w:space="0" w:color="auto"/>
            </w:tcBorders>
          </w:tcPr>
          <w:p w14:paraId="70F06F08" w14:textId="77777777" w:rsidR="009C72C5" w:rsidRPr="009C72C5" w:rsidRDefault="009C72C5" w:rsidP="009C72C5">
            <w:pPr>
              <w:widowControl w:val="0"/>
              <w:suppressAutoHyphens w:val="0"/>
              <w:autoSpaceDE w:val="0"/>
              <w:autoSpaceDN w:val="0"/>
              <w:adjustRightInd w:val="0"/>
              <w:ind w:right="-108"/>
              <w:rPr>
                <w:color w:val="000000"/>
                <w:lang w:eastAsia="ru-RU"/>
              </w:rPr>
            </w:pPr>
          </w:p>
        </w:tc>
        <w:tc>
          <w:tcPr>
            <w:tcW w:w="3402" w:type="dxa"/>
            <w:vMerge/>
            <w:tcBorders>
              <w:left w:val="single" w:sz="4" w:space="0" w:color="auto"/>
              <w:right w:val="single" w:sz="4" w:space="0" w:color="auto"/>
            </w:tcBorders>
          </w:tcPr>
          <w:p w14:paraId="52E06EBB" w14:textId="77777777" w:rsidR="009C72C5" w:rsidRPr="009C72C5" w:rsidRDefault="009C72C5" w:rsidP="009C72C5">
            <w:pPr>
              <w:widowControl w:val="0"/>
              <w:suppressAutoHyphens w:val="0"/>
              <w:autoSpaceDE w:val="0"/>
              <w:autoSpaceDN w:val="0"/>
              <w:adjustRightInd w:val="0"/>
              <w:rPr>
                <w:color w:val="000000"/>
                <w:lang w:eastAsia="ru-RU"/>
              </w:rPr>
            </w:pPr>
          </w:p>
        </w:tc>
        <w:tc>
          <w:tcPr>
            <w:tcW w:w="932" w:type="dxa"/>
            <w:vMerge/>
            <w:tcBorders>
              <w:left w:val="single" w:sz="4" w:space="0" w:color="auto"/>
              <w:right w:val="single" w:sz="4" w:space="0" w:color="auto"/>
            </w:tcBorders>
          </w:tcPr>
          <w:p w14:paraId="0704DA46" w14:textId="77777777" w:rsidR="009C72C5" w:rsidRPr="009C72C5" w:rsidRDefault="009C72C5" w:rsidP="009C72C5">
            <w:pPr>
              <w:widowControl w:val="0"/>
              <w:suppressAutoHyphens w:val="0"/>
              <w:autoSpaceDE w:val="0"/>
              <w:autoSpaceDN w:val="0"/>
              <w:adjustRightInd w:val="0"/>
              <w:jc w:val="center"/>
              <w:rPr>
                <w:color w:val="000000"/>
                <w:lang w:eastAsia="ru-RU"/>
              </w:rPr>
            </w:pPr>
          </w:p>
        </w:tc>
        <w:tc>
          <w:tcPr>
            <w:tcW w:w="3685" w:type="dxa"/>
            <w:vMerge w:val="restart"/>
            <w:tcBorders>
              <w:top w:val="single" w:sz="4" w:space="0" w:color="auto"/>
              <w:left w:val="single" w:sz="4" w:space="0" w:color="auto"/>
              <w:right w:val="single" w:sz="4" w:space="0" w:color="auto"/>
            </w:tcBorders>
          </w:tcPr>
          <w:p w14:paraId="603656D7" w14:textId="77777777" w:rsidR="009C72C5" w:rsidRPr="009C72C5" w:rsidRDefault="009C72C5" w:rsidP="009C72C5">
            <w:pPr>
              <w:widowControl w:val="0"/>
              <w:suppressAutoHyphens w:val="0"/>
              <w:autoSpaceDE w:val="0"/>
              <w:autoSpaceDN w:val="0"/>
              <w:adjustRightInd w:val="0"/>
              <w:rPr>
                <w:color w:val="000000"/>
                <w:lang w:eastAsia="ru-RU"/>
              </w:rPr>
            </w:pPr>
            <w:r w:rsidRPr="009C72C5">
              <w:rPr>
                <w:color w:val="000000"/>
                <w:lang w:eastAsia="ru-RU"/>
              </w:rPr>
              <w:t>1.1.2. 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нормативными правовыми актами</w:t>
            </w:r>
          </w:p>
        </w:tc>
        <w:tc>
          <w:tcPr>
            <w:tcW w:w="4678" w:type="dxa"/>
            <w:tcBorders>
              <w:top w:val="single" w:sz="4" w:space="0" w:color="auto"/>
              <w:left w:val="single" w:sz="4" w:space="0" w:color="auto"/>
              <w:bottom w:val="single" w:sz="4" w:space="0" w:color="auto"/>
              <w:right w:val="single" w:sz="4" w:space="0" w:color="auto"/>
            </w:tcBorders>
          </w:tcPr>
          <w:p w14:paraId="1FAE64C7" w14:textId="77777777" w:rsidR="009C72C5" w:rsidRPr="009C72C5" w:rsidRDefault="009C72C5" w:rsidP="009C72C5">
            <w:pPr>
              <w:widowControl w:val="0"/>
              <w:suppressAutoHyphens w:val="0"/>
              <w:autoSpaceDE w:val="0"/>
              <w:autoSpaceDN w:val="0"/>
              <w:adjustRightInd w:val="0"/>
              <w:rPr>
                <w:color w:val="000000"/>
                <w:lang w:eastAsia="ru-RU"/>
              </w:rPr>
            </w:pPr>
            <w:r w:rsidRPr="009C72C5">
              <w:rPr>
                <w:color w:val="000000"/>
                <w:lang w:eastAsia="ru-RU"/>
              </w:rPr>
              <w:t>- отсутствует информация о деятельности организации социальной сферы на ее официальном сайте</w:t>
            </w:r>
          </w:p>
        </w:tc>
        <w:tc>
          <w:tcPr>
            <w:tcW w:w="1418" w:type="dxa"/>
            <w:tcBorders>
              <w:left w:val="single" w:sz="4" w:space="0" w:color="auto"/>
              <w:bottom w:val="single" w:sz="4" w:space="0" w:color="auto"/>
              <w:right w:val="single" w:sz="4" w:space="0" w:color="auto"/>
            </w:tcBorders>
          </w:tcPr>
          <w:p w14:paraId="005CE4A3" w14:textId="77777777" w:rsidR="009C72C5" w:rsidRPr="009C72C5" w:rsidRDefault="009C72C5" w:rsidP="009C72C5">
            <w:pPr>
              <w:widowControl w:val="0"/>
              <w:suppressAutoHyphens w:val="0"/>
              <w:autoSpaceDE w:val="0"/>
              <w:autoSpaceDN w:val="0"/>
              <w:adjustRightInd w:val="0"/>
              <w:jc w:val="center"/>
              <w:rPr>
                <w:color w:val="000000"/>
                <w:lang w:eastAsia="ru-RU"/>
              </w:rPr>
            </w:pPr>
            <w:r w:rsidRPr="009C72C5">
              <w:rPr>
                <w:color w:val="000000"/>
                <w:lang w:eastAsia="ru-RU"/>
              </w:rPr>
              <w:t>0 баллов</w:t>
            </w:r>
          </w:p>
        </w:tc>
        <w:tc>
          <w:tcPr>
            <w:tcW w:w="1363" w:type="dxa"/>
            <w:vMerge/>
            <w:tcBorders>
              <w:left w:val="single" w:sz="4" w:space="0" w:color="auto"/>
              <w:right w:val="single" w:sz="4" w:space="0" w:color="auto"/>
            </w:tcBorders>
          </w:tcPr>
          <w:p w14:paraId="06BBF97D" w14:textId="77777777" w:rsidR="009C72C5" w:rsidRPr="009C72C5" w:rsidRDefault="009C72C5" w:rsidP="009C72C5">
            <w:pPr>
              <w:widowControl w:val="0"/>
              <w:suppressAutoHyphens w:val="0"/>
              <w:autoSpaceDE w:val="0"/>
              <w:autoSpaceDN w:val="0"/>
              <w:adjustRightInd w:val="0"/>
              <w:jc w:val="center"/>
              <w:rPr>
                <w:color w:val="000000"/>
                <w:lang w:eastAsia="ru-RU"/>
              </w:rPr>
            </w:pPr>
          </w:p>
        </w:tc>
      </w:tr>
      <w:tr w:rsidR="009C72C5" w:rsidRPr="009C72C5" w14:paraId="212EFC27" w14:textId="77777777" w:rsidTr="009C72C5">
        <w:trPr>
          <w:trHeight w:val="20"/>
        </w:trPr>
        <w:tc>
          <w:tcPr>
            <w:tcW w:w="534" w:type="dxa"/>
            <w:vMerge/>
            <w:tcBorders>
              <w:left w:val="single" w:sz="4" w:space="0" w:color="auto"/>
              <w:right w:val="single" w:sz="4" w:space="0" w:color="auto"/>
            </w:tcBorders>
          </w:tcPr>
          <w:p w14:paraId="79B7E039" w14:textId="77777777" w:rsidR="009C72C5" w:rsidRPr="009C72C5" w:rsidRDefault="009C72C5" w:rsidP="009C72C5">
            <w:pPr>
              <w:widowControl w:val="0"/>
              <w:suppressAutoHyphens w:val="0"/>
              <w:autoSpaceDE w:val="0"/>
              <w:autoSpaceDN w:val="0"/>
              <w:adjustRightInd w:val="0"/>
              <w:ind w:right="-108"/>
              <w:rPr>
                <w:color w:val="000000"/>
                <w:lang w:eastAsia="ru-RU"/>
              </w:rPr>
            </w:pPr>
          </w:p>
        </w:tc>
        <w:tc>
          <w:tcPr>
            <w:tcW w:w="3402" w:type="dxa"/>
            <w:vMerge/>
            <w:tcBorders>
              <w:left w:val="single" w:sz="4" w:space="0" w:color="auto"/>
              <w:right w:val="single" w:sz="4" w:space="0" w:color="auto"/>
            </w:tcBorders>
          </w:tcPr>
          <w:p w14:paraId="1E21E345" w14:textId="77777777" w:rsidR="009C72C5" w:rsidRPr="009C72C5" w:rsidRDefault="009C72C5" w:rsidP="009C72C5">
            <w:pPr>
              <w:widowControl w:val="0"/>
              <w:suppressAutoHyphens w:val="0"/>
              <w:autoSpaceDE w:val="0"/>
              <w:autoSpaceDN w:val="0"/>
              <w:adjustRightInd w:val="0"/>
              <w:rPr>
                <w:color w:val="000000"/>
                <w:lang w:eastAsia="ru-RU"/>
              </w:rPr>
            </w:pPr>
          </w:p>
        </w:tc>
        <w:tc>
          <w:tcPr>
            <w:tcW w:w="932" w:type="dxa"/>
            <w:vMerge/>
            <w:tcBorders>
              <w:left w:val="single" w:sz="4" w:space="0" w:color="auto"/>
              <w:right w:val="single" w:sz="4" w:space="0" w:color="auto"/>
            </w:tcBorders>
          </w:tcPr>
          <w:p w14:paraId="15188B96" w14:textId="77777777" w:rsidR="009C72C5" w:rsidRPr="009C72C5" w:rsidRDefault="009C72C5" w:rsidP="009C72C5">
            <w:pPr>
              <w:widowControl w:val="0"/>
              <w:suppressAutoHyphens w:val="0"/>
              <w:autoSpaceDE w:val="0"/>
              <w:autoSpaceDN w:val="0"/>
              <w:adjustRightInd w:val="0"/>
              <w:jc w:val="center"/>
              <w:rPr>
                <w:color w:val="000000"/>
                <w:lang w:eastAsia="ru-RU"/>
              </w:rPr>
            </w:pPr>
          </w:p>
        </w:tc>
        <w:tc>
          <w:tcPr>
            <w:tcW w:w="3685" w:type="dxa"/>
            <w:vMerge/>
            <w:tcBorders>
              <w:left w:val="single" w:sz="4" w:space="0" w:color="auto"/>
              <w:right w:val="single" w:sz="4" w:space="0" w:color="auto"/>
            </w:tcBorders>
          </w:tcPr>
          <w:p w14:paraId="69AFB1D6" w14:textId="77777777" w:rsidR="009C72C5" w:rsidRPr="009C72C5" w:rsidRDefault="009C72C5" w:rsidP="009C72C5">
            <w:pPr>
              <w:widowControl w:val="0"/>
              <w:suppressAutoHyphens w:val="0"/>
              <w:autoSpaceDE w:val="0"/>
              <w:autoSpaceDN w:val="0"/>
              <w:adjustRightInd w:val="0"/>
              <w:rPr>
                <w:color w:val="000000"/>
                <w:lang w:eastAsia="ru-RU"/>
              </w:rPr>
            </w:pPr>
          </w:p>
        </w:tc>
        <w:tc>
          <w:tcPr>
            <w:tcW w:w="4678" w:type="dxa"/>
            <w:tcBorders>
              <w:top w:val="single" w:sz="4" w:space="0" w:color="auto"/>
              <w:left w:val="single" w:sz="4" w:space="0" w:color="auto"/>
              <w:bottom w:val="single" w:sz="4" w:space="0" w:color="auto"/>
              <w:right w:val="single" w:sz="4" w:space="0" w:color="auto"/>
            </w:tcBorders>
          </w:tcPr>
          <w:p w14:paraId="14464F5D" w14:textId="77777777" w:rsidR="009C72C5" w:rsidRPr="009C72C5" w:rsidRDefault="009C72C5" w:rsidP="009C72C5">
            <w:pPr>
              <w:widowControl w:val="0"/>
              <w:suppressAutoHyphens w:val="0"/>
              <w:autoSpaceDE w:val="0"/>
              <w:autoSpaceDN w:val="0"/>
              <w:adjustRightInd w:val="0"/>
              <w:rPr>
                <w:color w:val="000000"/>
                <w:lang w:eastAsia="ru-RU"/>
              </w:rPr>
            </w:pPr>
            <w:r w:rsidRPr="009C72C5">
              <w:rPr>
                <w:color w:val="000000"/>
                <w:lang w:eastAsia="ru-RU"/>
              </w:rPr>
              <w:t xml:space="preserve">- объем информации </w:t>
            </w:r>
            <w:r w:rsidRPr="009C72C5">
              <w:rPr>
                <w:i/>
                <w:color w:val="000000"/>
                <w:lang w:eastAsia="ru-RU"/>
              </w:rPr>
              <w:t>(количество материалов/единиц информации)</w:t>
            </w:r>
            <w:r w:rsidRPr="009C72C5">
              <w:rPr>
                <w:color w:val="000000"/>
                <w:lang w:eastAsia="ru-RU"/>
              </w:rPr>
              <w:t xml:space="preserve">, размещенной  на официальном сайте организации по отношению к количеству  материалов, размещение которых установлено нормативными правовыми актами </w:t>
            </w:r>
            <w:r w:rsidRPr="009C72C5">
              <w:rPr>
                <w:b/>
                <w:sz w:val="28"/>
                <w:szCs w:val="28"/>
                <w:lang w:eastAsia="ru-RU"/>
              </w:rPr>
              <w:t>(И</w:t>
            </w:r>
            <w:r w:rsidRPr="009C72C5">
              <w:rPr>
                <w:b/>
                <w:sz w:val="28"/>
                <w:szCs w:val="28"/>
                <w:vertAlign w:val="subscript"/>
                <w:lang w:eastAsia="ru-RU"/>
              </w:rPr>
              <w:t>сайт</w:t>
            </w:r>
            <w:r w:rsidRPr="009C72C5">
              <w:rPr>
                <w:b/>
                <w:sz w:val="28"/>
                <w:szCs w:val="28"/>
                <w:lang w:eastAsia="ru-RU"/>
              </w:rPr>
              <w:t>)</w:t>
            </w:r>
          </w:p>
        </w:tc>
        <w:tc>
          <w:tcPr>
            <w:tcW w:w="1418" w:type="dxa"/>
            <w:tcBorders>
              <w:top w:val="single" w:sz="4" w:space="0" w:color="auto"/>
              <w:left w:val="single" w:sz="4" w:space="0" w:color="auto"/>
              <w:bottom w:val="single" w:sz="4" w:space="0" w:color="auto"/>
              <w:right w:val="single" w:sz="4" w:space="0" w:color="auto"/>
            </w:tcBorders>
          </w:tcPr>
          <w:p w14:paraId="685F567C" w14:textId="77777777" w:rsidR="009C72C5" w:rsidRPr="009C72C5" w:rsidRDefault="009C72C5" w:rsidP="009C72C5">
            <w:pPr>
              <w:widowControl w:val="0"/>
              <w:suppressAutoHyphens w:val="0"/>
              <w:autoSpaceDE w:val="0"/>
              <w:autoSpaceDN w:val="0"/>
              <w:adjustRightInd w:val="0"/>
              <w:jc w:val="center"/>
              <w:rPr>
                <w:color w:val="000000"/>
                <w:lang w:eastAsia="ru-RU"/>
              </w:rPr>
            </w:pPr>
            <w:r w:rsidRPr="009C72C5">
              <w:rPr>
                <w:color w:val="000000"/>
                <w:lang w:eastAsia="ru-RU"/>
              </w:rPr>
              <w:t>1-100 баллов</w:t>
            </w:r>
          </w:p>
        </w:tc>
        <w:tc>
          <w:tcPr>
            <w:tcW w:w="1363" w:type="dxa"/>
            <w:vMerge/>
            <w:tcBorders>
              <w:left w:val="single" w:sz="4" w:space="0" w:color="auto"/>
              <w:right w:val="single" w:sz="4" w:space="0" w:color="auto"/>
            </w:tcBorders>
          </w:tcPr>
          <w:p w14:paraId="2C85B9A0" w14:textId="77777777" w:rsidR="009C72C5" w:rsidRPr="009C72C5" w:rsidRDefault="009C72C5" w:rsidP="009C72C5">
            <w:pPr>
              <w:widowControl w:val="0"/>
              <w:suppressAutoHyphens w:val="0"/>
              <w:autoSpaceDE w:val="0"/>
              <w:autoSpaceDN w:val="0"/>
              <w:adjustRightInd w:val="0"/>
              <w:jc w:val="center"/>
              <w:rPr>
                <w:color w:val="000000"/>
                <w:lang w:eastAsia="ru-RU"/>
              </w:rPr>
            </w:pPr>
          </w:p>
        </w:tc>
      </w:tr>
      <w:tr w:rsidR="009C72C5" w:rsidRPr="009C72C5" w14:paraId="5B717681" w14:textId="77777777" w:rsidTr="009C72C5">
        <w:trPr>
          <w:trHeight w:val="20"/>
        </w:trPr>
        <w:tc>
          <w:tcPr>
            <w:tcW w:w="16012" w:type="dxa"/>
            <w:gridSpan w:val="7"/>
            <w:tcBorders>
              <w:left w:val="single" w:sz="4" w:space="0" w:color="auto"/>
              <w:right w:val="single" w:sz="4" w:space="0" w:color="auto"/>
            </w:tcBorders>
          </w:tcPr>
          <w:p w14:paraId="228C3385" w14:textId="77777777" w:rsidR="009C72C5" w:rsidRPr="009C72C5" w:rsidRDefault="009C72C5" w:rsidP="009C72C5">
            <w:r w:rsidRPr="009C72C5">
              <w:t>Для сферы культуры:</w:t>
            </w:r>
          </w:p>
          <w:tbl>
            <w:tblPr>
              <w:tblW w:w="7060" w:type="dxa"/>
              <w:jc w:val="center"/>
              <w:tblLayout w:type="fixed"/>
              <w:tblLook w:val="04A0" w:firstRow="1" w:lastRow="0" w:firstColumn="1" w:lastColumn="0" w:noHBand="0" w:noVBand="1"/>
            </w:tblPr>
            <w:tblGrid>
              <w:gridCol w:w="1418"/>
              <w:gridCol w:w="1734"/>
              <w:gridCol w:w="1199"/>
              <w:gridCol w:w="2709"/>
            </w:tblGrid>
            <w:tr w:rsidR="009C72C5" w:rsidRPr="009C72C5" w14:paraId="547387CA" w14:textId="77777777" w:rsidTr="009C72C5">
              <w:trPr>
                <w:jc w:val="center"/>
              </w:trPr>
              <w:tc>
                <w:tcPr>
                  <w:tcW w:w="1418" w:type="dxa"/>
                  <w:vMerge w:val="restart"/>
                  <w:vAlign w:val="center"/>
                </w:tcPr>
                <w:p w14:paraId="77A13680" w14:textId="77777777" w:rsidR="009C72C5" w:rsidRPr="009C72C5" w:rsidRDefault="009C72C5" w:rsidP="00DA1B53">
                  <w:pPr>
                    <w:framePr w:hSpace="180" w:wrap="around" w:vAnchor="text" w:hAnchor="text" w:x="-494" w:y="1"/>
                    <w:ind w:right="-46"/>
                    <w:suppressOverlap/>
                    <w:jc w:val="right"/>
                    <w:rPr>
                      <w:b/>
                      <w:sz w:val="28"/>
                      <w:szCs w:val="28"/>
                    </w:rPr>
                  </w:pPr>
                  <w:r w:rsidRPr="009C72C5">
                    <w:rPr>
                      <w:b/>
                      <w:sz w:val="28"/>
                      <w:szCs w:val="28"/>
                    </w:rPr>
                    <w:t>П</w:t>
                  </w:r>
                  <w:r w:rsidRPr="009C72C5">
                    <w:rPr>
                      <w:b/>
                      <w:sz w:val="28"/>
                      <w:szCs w:val="28"/>
                      <w:vertAlign w:val="subscript"/>
                    </w:rPr>
                    <w:t>инф</w:t>
                  </w:r>
                  <w:r w:rsidRPr="009C72C5">
                    <w:rPr>
                      <w:b/>
                      <w:sz w:val="28"/>
                      <w:szCs w:val="28"/>
                    </w:rPr>
                    <w:t>= (</w:t>
                  </w:r>
                </w:p>
              </w:tc>
              <w:tc>
                <w:tcPr>
                  <w:tcW w:w="1734" w:type="dxa"/>
                  <w:tcBorders>
                    <w:bottom w:val="single" w:sz="4" w:space="0" w:color="auto"/>
                  </w:tcBorders>
                </w:tcPr>
                <w:p w14:paraId="7EB4CDBF" w14:textId="77777777" w:rsidR="009C72C5" w:rsidRPr="009C72C5" w:rsidRDefault="009C72C5" w:rsidP="00DA1B53">
                  <w:pPr>
                    <w:framePr w:hSpace="180" w:wrap="around" w:vAnchor="text" w:hAnchor="text" w:x="-494" w:y="1"/>
                    <w:ind w:left="-108" w:right="-108"/>
                    <w:suppressOverlap/>
                    <w:jc w:val="center"/>
                    <w:rPr>
                      <w:b/>
                      <w:sz w:val="28"/>
                      <w:szCs w:val="28"/>
                    </w:rPr>
                  </w:pPr>
                  <w:r w:rsidRPr="009C72C5">
                    <w:rPr>
                      <w:b/>
                      <w:sz w:val="28"/>
                      <w:szCs w:val="28"/>
                    </w:rPr>
                    <w:t>И</w:t>
                  </w:r>
                  <w:r w:rsidRPr="009C72C5">
                    <w:rPr>
                      <w:b/>
                      <w:sz w:val="28"/>
                      <w:szCs w:val="28"/>
                      <w:vertAlign w:val="subscript"/>
                    </w:rPr>
                    <w:t xml:space="preserve">стенд </w:t>
                  </w:r>
                  <w:r w:rsidRPr="009C72C5">
                    <w:rPr>
                      <w:b/>
                      <w:sz w:val="28"/>
                      <w:szCs w:val="28"/>
                    </w:rPr>
                    <w:t>+</w:t>
                  </w:r>
                  <w:r w:rsidRPr="009C72C5">
                    <w:rPr>
                      <w:b/>
                      <w:sz w:val="28"/>
                      <w:szCs w:val="28"/>
                      <w:vertAlign w:val="subscript"/>
                    </w:rPr>
                    <w:t xml:space="preserve"> </w:t>
                  </w:r>
                  <w:r w:rsidRPr="009C72C5">
                    <w:rPr>
                      <w:b/>
                      <w:sz w:val="28"/>
                      <w:szCs w:val="28"/>
                    </w:rPr>
                    <w:t>И</w:t>
                  </w:r>
                  <w:r w:rsidRPr="009C72C5">
                    <w:rPr>
                      <w:b/>
                      <w:sz w:val="28"/>
                      <w:szCs w:val="28"/>
                      <w:vertAlign w:val="subscript"/>
                    </w:rPr>
                    <w:t>сайт</w:t>
                  </w:r>
                </w:p>
              </w:tc>
              <w:tc>
                <w:tcPr>
                  <w:tcW w:w="1199" w:type="dxa"/>
                  <w:vMerge w:val="restart"/>
                  <w:vAlign w:val="center"/>
                </w:tcPr>
                <w:p w14:paraId="79462553" w14:textId="77777777" w:rsidR="009C72C5" w:rsidRPr="009C72C5" w:rsidRDefault="009C72C5" w:rsidP="00DA1B53">
                  <w:pPr>
                    <w:framePr w:hSpace="180" w:wrap="around" w:vAnchor="text" w:hAnchor="text" w:x="-494" w:y="1"/>
                    <w:ind w:left="-108"/>
                    <w:suppressOverlap/>
                    <w:rPr>
                      <w:b/>
                      <w:sz w:val="28"/>
                      <w:szCs w:val="28"/>
                    </w:rPr>
                  </w:pPr>
                  <w:r w:rsidRPr="009C72C5">
                    <w:rPr>
                      <w:b/>
                      <w:sz w:val="28"/>
                      <w:szCs w:val="28"/>
                    </w:rPr>
                    <w:t xml:space="preserve"> )×100,</w:t>
                  </w:r>
                </w:p>
              </w:tc>
              <w:tc>
                <w:tcPr>
                  <w:tcW w:w="2709" w:type="dxa"/>
                  <w:vMerge w:val="restart"/>
                  <w:vAlign w:val="center"/>
                </w:tcPr>
                <w:p w14:paraId="1312D49F" w14:textId="77777777" w:rsidR="009C72C5" w:rsidRPr="009C72C5" w:rsidRDefault="009C72C5" w:rsidP="00DA1B53">
                  <w:pPr>
                    <w:framePr w:hSpace="180" w:wrap="around" w:vAnchor="text" w:hAnchor="text" w:x="-494" w:y="1"/>
                    <w:ind w:left="-108"/>
                    <w:suppressOverlap/>
                    <w:jc w:val="right"/>
                    <w:rPr>
                      <w:b/>
                      <w:sz w:val="28"/>
                      <w:szCs w:val="28"/>
                    </w:rPr>
                  </w:pPr>
                  <w:r w:rsidRPr="009C72C5">
                    <w:rPr>
                      <w:b/>
                      <w:sz w:val="28"/>
                      <w:szCs w:val="28"/>
                    </w:rPr>
                    <w:t>(1.1)</w:t>
                  </w:r>
                </w:p>
              </w:tc>
            </w:tr>
            <w:tr w:rsidR="009C72C5" w:rsidRPr="009C72C5" w14:paraId="72F10CAB" w14:textId="77777777" w:rsidTr="009C72C5">
              <w:trPr>
                <w:jc w:val="center"/>
              </w:trPr>
              <w:tc>
                <w:tcPr>
                  <w:tcW w:w="1418" w:type="dxa"/>
                  <w:vMerge/>
                </w:tcPr>
                <w:p w14:paraId="6F2D3AC7" w14:textId="77777777" w:rsidR="009C72C5" w:rsidRPr="009C72C5" w:rsidRDefault="009C72C5" w:rsidP="00DA1B53">
                  <w:pPr>
                    <w:framePr w:hSpace="180" w:wrap="around" w:vAnchor="text" w:hAnchor="text" w:x="-494" w:y="1"/>
                    <w:suppressOverlap/>
                    <w:jc w:val="center"/>
                    <w:rPr>
                      <w:b/>
                      <w:sz w:val="28"/>
                      <w:szCs w:val="28"/>
                    </w:rPr>
                  </w:pPr>
                </w:p>
              </w:tc>
              <w:tc>
                <w:tcPr>
                  <w:tcW w:w="1734" w:type="dxa"/>
                  <w:tcBorders>
                    <w:top w:val="single" w:sz="4" w:space="0" w:color="auto"/>
                    <w:bottom w:val="single" w:sz="4" w:space="0" w:color="auto"/>
                  </w:tcBorders>
                </w:tcPr>
                <w:p w14:paraId="3534E1CD" w14:textId="77777777" w:rsidR="009C72C5" w:rsidRPr="009C72C5" w:rsidRDefault="009C72C5" w:rsidP="00DA1B53">
                  <w:pPr>
                    <w:framePr w:hSpace="180" w:wrap="around" w:vAnchor="text" w:hAnchor="text" w:x="-494" w:y="1"/>
                    <w:ind w:left="186" w:hanging="186"/>
                    <w:suppressOverlap/>
                    <w:jc w:val="center"/>
                    <w:rPr>
                      <w:b/>
                      <w:sz w:val="28"/>
                      <w:szCs w:val="28"/>
                    </w:rPr>
                  </w:pPr>
                  <w:r w:rsidRPr="009C72C5">
                    <w:rPr>
                      <w:b/>
                      <w:sz w:val="28"/>
                      <w:szCs w:val="28"/>
                    </w:rPr>
                    <w:t>2×И</w:t>
                  </w:r>
                  <w:r w:rsidRPr="009C72C5">
                    <w:rPr>
                      <w:b/>
                      <w:sz w:val="28"/>
                      <w:szCs w:val="28"/>
                      <w:vertAlign w:val="subscript"/>
                    </w:rPr>
                    <w:t>норм</w:t>
                  </w:r>
                </w:p>
              </w:tc>
              <w:tc>
                <w:tcPr>
                  <w:tcW w:w="1199" w:type="dxa"/>
                  <w:vMerge/>
                </w:tcPr>
                <w:p w14:paraId="48C7328A" w14:textId="77777777" w:rsidR="009C72C5" w:rsidRPr="009C72C5" w:rsidRDefault="009C72C5" w:rsidP="00DA1B53">
                  <w:pPr>
                    <w:framePr w:hSpace="180" w:wrap="around" w:vAnchor="text" w:hAnchor="text" w:x="-494" w:y="1"/>
                    <w:suppressOverlap/>
                    <w:jc w:val="center"/>
                    <w:rPr>
                      <w:b/>
                      <w:sz w:val="28"/>
                      <w:szCs w:val="28"/>
                    </w:rPr>
                  </w:pPr>
                </w:p>
              </w:tc>
              <w:tc>
                <w:tcPr>
                  <w:tcW w:w="2709" w:type="dxa"/>
                  <w:vMerge/>
                </w:tcPr>
                <w:p w14:paraId="1CEAB366" w14:textId="77777777" w:rsidR="009C72C5" w:rsidRPr="009C72C5" w:rsidRDefault="009C72C5" w:rsidP="00DA1B53">
                  <w:pPr>
                    <w:framePr w:hSpace="180" w:wrap="around" w:vAnchor="text" w:hAnchor="text" w:x="-494" w:y="1"/>
                    <w:suppressOverlap/>
                    <w:jc w:val="center"/>
                    <w:rPr>
                      <w:b/>
                      <w:sz w:val="28"/>
                      <w:szCs w:val="28"/>
                    </w:rPr>
                  </w:pPr>
                </w:p>
              </w:tc>
            </w:tr>
          </w:tbl>
          <w:p w14:paraId="247FFA4D" w14:textId="77777777" w:rsidR="009C72C5" w:rsidRPr="009C72C5" w:rsidRDefault="009C72C5" w:rsidP="009C72C5">
            <w:r w:rsidRPr="009C72C5">
              <w:t>Для сферы образования, социального обслуживания и медико-социальной экспертизы:</w:t>
            </w:r>
          </w:p>
          <w:tbl>
            <w:tblPr>
              <w:tblW w:w="8261" w:type="dxa"/>
              <w:jc w:val="center"/>
              <w:tblLayout w:type="fixed"/>
              <w:tblLook w:val="04A0" w:firstRow="1" w:lastRow="0" w:firstColumn="1" w:lastColumn="0" w:noHBand="0" w:noVBand="1"/>
            </w:tblPr>
            <w:tblGrid>
              <w:gridCol w:w="1900"/>
              <w:gridCol w:w="468"/>
              <w:gridCol w:w="411"/>
              <w:gridCol w:w="1403"/>
              <w:gridCol w:w="451"/>
              <w:gridCol w:w="1391"/>
              <w:gridCol w:w="939"/>
              <w:gridCol w:w="1298"/>
            </w:tblGrid>
            <w:tr w:rsidR="009C72C5" w:rsidRPr="009C72C5" w14:paraId="4713203D" w14:textId="77777777" w:rsidTr="009C72C5">
              <w:trPr>
                <w:jc w:val="center"/>
              </w:trPr>
              <w:tc>
                <w:tcPr>
                  <w:tcW w:w="1900" w:type="dxa"/>
                  <w:vMerge w:val="restart"/>
                  <w:vAlign w:val="center"/>
                </w:tcPr>
                <w:p w14:paraId="5CB23151" w14:textId="77777777" w:rsidR="009C72C5" w:rsidRPr="009C72C5" w:rsidRDefault="009C72C5" w:rsidP="00DA1B53">
                  <w:pPr>
                    <w:framePr w:hSpace="180" w:wrap="around" w:vAnchor="text" w:hAnchor="text" w:x="-494" w:y="1"/>
                    <w:ind w:right="-46"/>
                    <w:suppressOverlap/>
                    <w:jc w:val="right"/>
                    <w:rPr>
                      <w:b/>
                      <w:sz w:val="28"/>
                      <w:szCs w:val="28"/>
                    </w:rPr>
                  </w:pPr>
                  <w:r w:rsidRPr="009C72C5">
                    <w:rPr>
                      <w:b/>
                      <w:sz w:val="28"/>
                      <w:szCs w:val="28"/>
                    </w:rPr>
                    <w:t>П</w:t>
                  </w:r>
                  <w:r w:rsidRPr="009C72C5">
                    <w:rPr>
                      <w:b/>
                      <w:sz w:val="28"/>
                      <w:szCs w:val="28"/>
                      <w:vertAlign w:val="subscript"/>
                    </w:rPr>
                    <w:t>инф</w:t>
                  </w:r>
                  <w:r w:rsidRPr="009C72C5">
                    <w:rPr>
                      <w:b/>
                      <w:sz w:val="28"/>
                      <w:szCs w:val="28"/>
                    </w:rPr>
                    <w:t xml:space="preserve">= </w:t>
                  </w:r>
                </w:p>
              </w:tc>
              <w:tc>
                <w:tcPr>
                  <w:tcW w:w="468" w:type="dxa"/>
                  <w:tcBorders>
                    <w:bottom w:val="single" w:sz="4" w:space="0" w:color="auto"/>
                  </w:tcBorders>
                </w:tcPr>
                <w:p w14:paraId="3B1AC5FF" w14:textId="77777777" w:rsidR="009C72C5" w:rsidRPr="009C72C5" w:rsidRDefault="009C72C5" w:rsidP="00DA1B53">
                  <w:pPr>
                    <w:framePr w:hSpace="180" w:wrap="around" w:vAnchor="text" w:hAnchor="text" w:x="-494" w:y="1"/>
                    <w:ind w:left="-108" w:right="-108"/>
                    <w:suppressOverlap/>
                    <w:jc w:val="center"/>
                    <w:rPr>
                      <w:b/>
                      <w:sz w:val="28"/>
                      <w:szCs w:val="28"/>
                    </w:rPr>
                  </w:pPr>
                  <w:r w:rsidRPr="009C72C5">
                    <w:rPr>
                      <w:b/>
                      <w:sz w:val="28"/>
                      <w:szCs w:val="28"/>
                    </w:rPr>
                    <w:t>1</w:t>
                  </w:r>
                </w:p>
              </w:tc>
              <w:tc>
                <w:tcPr>
                  <w:tcW w:w="411" w:type="dxa"/>
                  <w:vMerge w:val="restart"/>
                  <w:vAlign w:val="center"/>
                </w:tcPr>
                <w:p w14:paraId="0D2A8BC0" w14:textId="77777777" w:rsidR="009C72C5" w:rsidRPr="009C72C5" w:rsidRDefault="009C72C5" w:rsidP="00DA1B53">
                  <w:pPr>
                    <w:framePr w:hSpace="180" w:wrap="around" w:vAnchor="text" w:hAnchor="text" w:x="-494" w:y="1"/>
                    <w:ind w:left="-108" w:right="-108"/>
                    <w:suppressOverlap/>
                    <w:jc w:val="center"/>
                    <w:rPr>
                      <w:b/>
                      <w:sz w:val="28"/>
                      <w:szCs w:val="28"/>
                    </w:rPr>
                  </w:pPr>
                  <w:r w:rsidRPr="009C72C5">
                    <w:rPr>
                      <w:b/>
                      <w:sz w:val="28"/>
                      <w:szCs w:val="28"/>
                    </w:rPr>
                    <w:t>× (</w:t>
                  </w:r>
                </w:p>
              </w:tc>
              <w:tc>
                <w:tcPr>
                  <w:tcW w:w="1403" w:type="dxa"/>
                  <w:tcBorders>
                    <w:bottom w:val="single" w:sz="4" w:space="0" w:color="auto"/>
                  </w:tcBorders>
                </w:tcPr>
                <w:p w14:paraId="343FFC7F" w14:textId="77777777" w:rsidR="009C72C5" w:rsidRPr="009C72C5" w:rsidRDefault="009C72C5" w:rsidP="00DA1B53">
                  <w:pPr>
                    <w:framePr w:hSpace="180" w:wrap="around" w:vAnchor="text" w:hAnchor="text" w:x="-494" w:y="1"/>
                    <w:ind w:left="-108" w:right="-108"/>
                    <w:suppressOverlap/>
                    <w:jc w:val="center"/>
                    <w:rPr>
                      <w:b/>
                      <w:sz w:val="28"/>
                      <w:szCs w:val="28"/>
                    </w:rPr>
                  </w:pPr>
                  <w:r w:rsidRPr="009C72C5">
                    <w:rPr>
                      <w:b/>
                      <w:sz w:val="28"/>
                      <w:szCs w:val="28"/>
                    </w:rPr>
                    <w:t>И</w:t>
                  </w:r>
                  <w:r w:rsidRPr="009C72C5">
                    <w:rPr>
                      <w:b/>
                      <w:sz w:val="28"/>
                      <w:szCs w:val="28"/>
                      <w:vertAlign w:val="subscript"/>
                    </w:rPr>
                    <w:t xml:space="preserve">стенд </w:t>
                  </w:r>
                </w:p>
              </w:tc>
              <w:tc>
                <w:tcPr>
                  <w:tcW w:w="451" w:type="dxa"/>
                  <w:vMerge w:val="restart"/>
                  <w:vAlign w:val="center"/>
                </w:tcPr>
                <w:p w14:paraId="15C67360" w14:textId="77777777" w:rsidR="009C72C5" w:rsidRPr="009C72C5" w:rsidRDefault="009C72C5" w:rsidP="00DA1B53">
                  <w:pPr>
                    <w:framePr w:hSpace="180" w:wrap="around" w:vAnchor="text" w:hAnchor="text" w:x="-494" w:y="1"/>
                    <w:ind w:left="-108" w:right="-108"/>
                    <w:suppressOverlap/>
                    <w:jc w:val="center"/>
                    <w:rPr>
                      <w:b/>
                      <w:sz w:val="28"/>
                      <w:szCs w:val="28"/>
                    </w:rPr>
                  </w:pPr>
                  <w:r w:rsidRPr="009C72C5">
                    <w:rPr>
                      <w:b/>
                      <w:sz w:val="28"/>
                      <w:szCs w:val="28"/>
                    </w:rPr>
                    <w:t>+</w:t>
                  </w:r>
                </w:p>
              </w:tc>
              <w:tc>
                <w:tcPr>
                  <w:tcW w:w="1391" w:type="dxa"/>
                  <w:tcBorders>
                    <w:bottom w:val="single" w:sz="4" w:space="0" w:color="auto"/>
                  </w:tcBorders>
                </w:tcPr>
                <w:p w14:paraId="7944D82D" w14:textId="77777777" w:rsidR="009C72C5" w:rsidRPr="009C72C5" w:rsidRDefault="009C72C5" w:rsidP="00DA1B53">
                  <w:pPr>
                    <w:framePr w:hSpace="180" w:wrap="around" w:vAnchor="text" w:hAnchor="text" w:x="-494" w:y="1"/>
                    <w:ind w:left="-108" w:right="-108"/>
                    <w:suppressOverlap/>
                    <w:jc w:val="center"/>
                    <w:rPr>
                      <w:b/>
                      <w:sz w:val="28"/>
                      <w:szCs w:val="28"/>
                    </w:rPr>
                  </w:pPr>
                  <w:r w:rsidRPr="009C72C5">
                    <w:rPr>
                      <w:b/>
                      <w:sz w:val="28"/>
                      <w:szCs w:val="28"/>
                      <w:vertAlign w:val="subscript"/>
                    </w:rPr>
                    <w:t xml:space="preserve"> </w:t>
                  </w:r>
                  <w:r w:rsidRPr="009C72C5">
                    <w:rPr>
                      <w:b/>
                      <w:sz w:val="28"/>
                      <w:szCs w:val="28"/>
                    </w:rPr>
                    <w:t>И</w:t>
                  </w:r>
                  <w:r w:rsidRPr="009C72C5">
                    <w:rPr>
                      <w:b/>
                      <w:sz w:val="28"/>
                      <w:szCs w:val="28"/>
                      <w:vertAlign w:val="subscript"/>
                    </w:rPr>
                    <w:t>сайт</w:t>
                  </w:r>
                </w:p>
              </w:tc>
              <w:tc>
                <w:tcPr>
                  <w:tcW w:w="939" w:type="dxa"/>
                  <w:vMerge w:val="restart"/>
                  <w:vAlign w:val="center"/>
                </w:tcPr>
                <w:p w14:paraId="6126404A" w14:textId="77777777" w:rsidR="009C72C5" w:rsidRPr="009C72C5" w:rsidRDefault="009C72C5" w:rsidP="00DA1B53">
                  <w:pPr>
                    <w:framePr w:hSpace="180" w:wrap="around" w:vAnchor="text" w:hAnchor="text" w:x="-494" w:y="1"/>
                    <w:ind w:left="-108"/>
                    <w:suppressOverlap/>
                    <w:rPr>
                      <w:b/>
                      <w:sz w:val="28"/>
                      <w:szCs w:val="28"/>
                    </w:rPr>
                  </w:pPr>
                  <w:r w:rsidRPr="009C72C5">
                    <w:rPr>
                      <w:b/>
                      <w:sz w:val="28"/>
                      <w:szCs w:val="28"/>
                    </w:rPr>
                    <w:t xml:space="preserve"> )×100,</w:t>
                  </w:r>
                </w:p>
              </w:tc>
              <w:tc>
                <w:tcPr>
                  <w:tcW w:w="1298" w:type="dxa"/>
                  <w:vMerge w:val="restart"/>
                  <w:vAlign w:val="center"/>
                </w:tcPr>
                <w:p w14:paraId="137D4029" w14:textId="77777777" w:rsidR="009C72C5" w:rsidRPr="009C72C5" w:rsidRDefault="009C72C5" w:rsidP="00DA1B53">
                  <w:pPr>
                    <w:framePr w:hSpace="180" w:wrap="around" w:vAnchor="text" w:hAnchor="text" w:x="-494" w:y="1"/>
                    <w:ind w:left="-108"/>
                    <w:suppressOverlap/>
                    <w:jc w:val="right"/>
                    <w:rPr>
                      <w:b/>
                      <w:sz w:val="28"/>
                      <w:szCs w:val="28"/>
                    </w:rPr>
                  </w:pPr>
                  <w:r w:rsidRPr="009C72C5">
                    <w:rPr>
                      <w:b/>
                      <w:sz w:val="28"/>
                      <w:szCs w:val="28"/>
                    </w:rPr>
                    <w:t>(1.1)</w:t>
                  </w:r>
                </w:p>
              </w:tc>
            </w:tr>
            <w:tr w:rsidR="009C72C5" w:rsidRPr="009C72C5" w14:paraId="61DAF3ED" w14:textId="77777777" w:rsidTr="009C72C5">
              <w:trPr>
                <w:jc w:val="center"/>
              </w:trPr>
              <w:tc>
                <w:tcPr>
                  <w:tcW w:w="1900" w:type="dxa"/>
                  <w:vMerge/>
                </w:tcPr>
                <w:p w14:paraId="43C8989B" w14:textId="77777777" w:rsidR="009C72C5" w:rsidRPr="009C72C5" w:rsidRDefault="009C72C5" w:rsidP="00DA1B53">
                  <w:pPr>
                    <w:framePr w:hSpace="180" w:wrap="around" w:vAnchor="text" w:hAnchor="text" w:x="-494" w:y="1"/>
                    <w:suppressOverlap/>
                    <w:jc w:val="center"/>
                    <w:rPr>
                      <w:b/>
                      <w:sz w:val="28"/>
                      <w:szCs w:val="28"/>
                    </w:rPr>
                  </w:pPr>
                </w:p>
              </w:tc>
              <w:tc>
                <w:tcPr>
                  <w:tcW w:w="468" w:type="dxa"/>
                  <w:tcBorders>
                    <w:top w:val="single" w:sz="4" w:space="0" w:color="auto"/>
                  </w:tcBorders>
                </w:tcPr>
                <w:p w14:paraId="019340FD" w14:textId="77777777" w:rsidR="009C72C5" w:rsidRPr="009C72C5" w:rsidRDefault="009C72C5" w:rsidP="00DA1B53">
                  <w:pPr>
                    <w:framePr w:hSpace="180" w:wrap="around" w:vAnchor="text" w:hAnchor="text" w:x="-494" w:y="1"/>
                    <w:ind w:left="186" w:hanging="186"/>
                    <w:suppressOverlap/>
                    <w:jc w:val="center"/>
                    <w:rPr>
                      <w:b/>
                      <w:sz w:val="28"/>
                      <w:szCs w:val="28"/>
                    </w:rPr>
                  </w:pPr>
                  <w:r w:rsidRPr="009C72C5">
                    <w:rPr>
                      <w:b/>
                      <w:sz w:val="28"/>
                      <w:szCs w:val="28"/>
                    </w:rPr>
                    <w:t>2</w:t>
                  </w:r>
                </w:p>
              </w:tc>
              <w:tc>
                <w:tcPr>
                  <w:tcW w:w="411" w:type="dxa"/>
                  <w:vMerge/>
                </w:tcPr>
                <w:p w14:paraId="0930D2C0" w14:textId="77777777" w:rsidR="009C72C5" w:rsidRPr="009C72C5" w:rsidRDefault="009C72C5" w:rsidP="00DA1B53">
                  <w:pPr>
                    <w:framePr w:hSpace="180" w:wrap="around" w:vAnchor="text" w:hAnchor="text" w:x="-494" w:y="1"/>
                    <w:ind w:left="-108" w:right="-108"/>
                    <w:suppressOverlap/>
                    <w:jc w:val="center"/>
                    <w:rPr>
                      <w:b/>
                      <w:sz w:val="28"/>
                      <w:szCs w:val="28"/>
                    </w:rPr>
                  </w:pPr>
                </w:p>
              </w:tc>
              <w:tc>
                <w:tcPr>
                  <w:tcW w:w="1403" w:type="dxa"/>
                  <w:tcBorders>
                    <w:top w:val="single" w:sz="4" w:space="0" w:color="auto"/>
                  </w:tcBorders>
                </w:tcPr>
                <w:p w14:paraId="3111C301" w14:textId="77777777" w:rsidR="009C72C5" w:rsidRPr="009C72C5" w:rsidRDefault="009C72C5" w:rsidP="00DA1B53">
                  <w:pPr>
                    <w:framePr w:hSpace="180" w:wrap="around" w:vAnchor="text" w:hAnchor="text" w:x="-494" w:y="1"/>
                    <w:ind w:left="186" w:hanging="186"/>
                    <w:suppressOverlap/>
                    <w:jc w:val="center"/>
                    <w:rPr>
                      <w:b/>
                      <w:sz w:val="28"/>
                      <w:szCs w:val="28"/>
                    </w:rPr>
                  </w:pPr>
                  <w:r w:rsidRPr="009C72C5">
                    <w:rPr>
                      <w:b/>
                      <w:sz w:val="28"/>
                      <w:szCs w:val="28"/>
                    </w:rPr>
                    <w:t>И</w:t>
                  </w:r>
                  <w:r w:rsidRPr="009C72C5">
                    <w:rPr>
                      <w:b/>
                      <w:sz w:val="28"/>
                      <w:szCs w:val="28"/>
                      <w:vertAlign w:val="subscript"/>
                    </w:rPr>
                    <w:t>норм-стенд</w:t>
                  </w:r>
                </w:p>
              </w:tc>
              <w:tc>
                <w:tcPr>
                  <w:tcW w:w="451" w:type="dxa"/>
                  <w:vMerge/>
                </w:tcPr>
                <w:p w14:paraId="1172C5A3" w14:textId="77777777" w:rsidR="009C72C5" w:rsidRPr="009C72C5" w:rsidRDefault="009C72C5" w:rsidP="00DA1B53">
                  <w:pPr>
                    <w:framePr w:hSpace="180" w:wrap="around" w:vAnchor="text" w:hAnchor="text" w:x="-494" w:y="1"/>
                    <w:ind w:left="186" w:hanging="186"/>
                    <w:suppressOverlap/>
                    <w:jc w:val="center"/>
                    <w:rPr>
                      <w:b/>
                      <w:sz w:val="28"/>
                      <w:szCs w:val="28"/>
                    </w:rPr>
                  </w:pPr>
                </w:p>
              </w:tc>
              <w:tc>
                <w:tcPr>
                  <w:tcW w:w="1391" w:type="dxa"/>
                  <w:tcBorders>
                    <w:top w:val="single" w:sz="4" w:space="0" w:color="auto"/>
                  </w:tcBorders>
                </w:tcPr>
                <w:p w14:paraId="7B14A5E3" w14:textId="77777777" w:rsidR="009C72C5" w:rsidRPr="009C72C5" w:rsidRDefault="009C72C5" w:rsidP="00DA1B53">
                  <w:pPr>
                    <w:framePr w:hSpace="180" w:wrap="around" w:vAnchor="text" w:hAnchor="text" w:x="-494" w:y="1"/>
                    <w:ind w:left="28" w:hanging="28"/>
                    <w:suppressOverlap/>
                    <w:jc w:val="center"/>
                    <w:rPr>
                      <w:b/>
                      <w:sz w:val="28"/>
                      <w:szCs w:val="28"/>
                    </w:rPr>
                  </w:pPr>
                  <w:r w:rsidRPr="009C72C5">
                    <w:rPr>
                      <w:b/>
                      <w:sz w:val="28"/>
                      <w:szCs w:val="28"/>
                    </w:rPr>
                    <w:t>И</w:t>
                  </w:r>
                  <w:r w:rsidRPr="009C72C5">
                    <w:rPr>
                      <w:b/>
                      <w:sz w:val="28"/>
                      <w:szCs w:val="28"/>
                      <w:vertAlign w:val="subscript"/>
                    </w:rPr>
                    <w:t>норм-сайт</w:t>
                  </w:r>
                </w:p>
              </w:tc>
              <w:tc>
                <w:tcPr>
                  <w:tcW w:w="939" w:type="dxa"/>
                  <w:vMerge/>
                </w:tcPr>
                <w:p w14:paraId="622CE957" w14:textId="77777777" w:rsidR="009C72C5" w:rsidRPr="009C72C5" w:rsidRDefault="009C72C5" w:rsidP="00DA1B53">
                  <w:pPr>
                    <w:framePr w:hSpace="180" w:wrap="around" w:vAnchor="text" w:hAnchor="text" w:x="-494" w:y="1"/>
                    <w:suppressOverlap/>
                    <w:jc w:val="center"/>
                    <w:rPr>
                      <w:b/>
                      <w:sz w:val="28"/>
                      <w:szCs w:val="28"/>
                    </w:rPr>
                  </w:pPr>
                </w:p>
              </w:tc>
              <w:tc>
                <w:tcPr>
                  <w:tcW w:w="1298" w:type="dxa"/>
                  <w:vMerge/>
                </w:tcPr>
                <w:p w14:paraId="7000982D" w14:textId="77777777" w:rsidR="009C72C5" w:rsidRPr="009C72C5" w:rsidRDefault="009C72C5" w:rsidP="00DA1B53">
                  <w:pPr>
                    <w:framePr w:hSpace="180" w:wrap="around" w:vAnchor="text" w:hAnchor="text" w:x="-494" w:y="1"/>
                    <w:suppressOverlap/>
                    <w:jc w:val="center"/>
                    <w:rPr>
                      <w:b/>
                      <w:sz w:val="28"/>
                      <w:szCs w:val="28"/>
                    </w:rPr>
                  </w:pPr>
                </w:p>
              </w:tc>
            </w:tr>
          </w:tbl>
          <w:p w14:paraId="27CCB56C" w14:textId="77777777" w:rsidR="009C72C5" w:rsidRPr="009C72C5" w:rsidRDefault="009C72C5" w:rsidP="009C72C5">
            <w:pPr>
              <w:jc w:val="both"/>
              <w:rPr>
                <w:szCs w:val="28"/>
              </w:rPr>
            </w:pPr>
          </w:p>
          <w:p w14:paraId="7358C068" w14:textId="77777777" w:rsidR="009C72C5" w:rsidRPr="009C72C5" w:rsidRDefault="009C72C5" w:rsidP="009C72C5">
            <w:pPr>
              <w:jc w:val="both"/>
              <w:rPr>
                <w:szCs w:val="28"/>
              </w:rPr>
            </w:pPr>
            <w:r w:rsidRPr="009C72C5">
              <w:rPr>
                <w:szCs w:val="28"/>
              </w:rPr>
              <w:t>Для сферы охраны здоровья</w:t>
            </w:r>
          </w:p>
          <w:tbl>
            <w:tblPr>
              <w:tblW w:w="7681" w:type="dxa"/>
              <w:jc w:val="center"/>
              <w:tblLayout w:type="fixed"/>
              <w:tblLook w:val="04A0" w:firstRow="1" w:lastRow="0" w:firstColumn="1" w:lastColumn="0" w:noHBand="0" w:noVBand="1"/>
            </w:tblPr>
            <w:tblGrid>
              <w:gridCol w:w="1418"/>
              <w:gridCol w:w="1734"/>
              <w:gridCol w:w="1199"/>
              <w:gridCol w:w="3330"/>
            </w:tblGrid>
            <w:tr w:rsidR="009C72C5" w:rsidRPr="009C72C5" w14:paraId="0EA395DF" w14:textId="77777777" w:rsidTr="009C72C5">
              <w:trPr>
                <w:jc w:val="center"/>
              </w:trPr>
              <w:tc>
                <w:tcPr>
                  <w:tcW w:w="1418" w:type="dxa"/>
                  <w:vMerge w:val="restart"/>
                  <w:vAlign w:val="center"/>
                </w:tcPr>
                <w:p w14:paraId="2EDA3D42" w14:textId="77777777" w:rsidR="009C72C5" w:rsidRPr="009C72C5" w:rsidRDefault="009C72C5" w:rsidP="00DA1B53">
                  <w:pPr>
                    <w:framePr w:hSpace="180" w:wrap="around" w:vAnchor="text" w:hAnchor="text" w:x="-494" w:y="1"/>
                    <w:ind w:right="-46"/>
                    <w:suppressOverlap/>
                    <w:jc w:val="right"/>
                    <w:rPr>
                      <w:b/>
                      <w:sz w:val="28"/>
                      <w:szCs w:val="28"/>
                    </w:rPr>
                  </w:pPr>
                  <w:r w:rsidRPr="009C72C5">
                    <w:rPr>
                      <w:b/>
                      <w:sz w:val="28"/>
                      <w:szCs w:val="28"/>
                    </w:rPr>
                    <w:lastRenderedPageBreak/>
                    <w:t>П</w:t>
                  </w:r>
                  <w:r w:rsidRPr="009C72C5">
                    <w:rPr>
                      <w:b/>
                      <w:sz w:val="28"/>
                      <w:szCs w:val="28"/>
                      <w:vertAlign w:val="subscript"/>
                    </w:rPr>
                    <w:t>инф</w:t>
                  </w:r>
                  <w:r w:rsidRPr="009C72C5">
                    <w:rPr>
                      <w:b/>
                      <w:sz w:val="28"/>
                      <w:szCs w:val="28"/>
                    </w:rPr>
                    <w:t>= (</w:t>
                  </w:r>
                </w:p>
              </w:tc>
              <w:tc>
                <w:tcPr>
                  <w:tcW w:w="1734" w:type="dxa"/>
                  <w:tcBorders>
                    <w:bottom w:val="single" w:sz="4" w:space="0" w:color="auto"/>
                  </w:tcBorders>
                </w:tcPr>
                <w:p w14:paraId="056CE0FA" w14:textId="77777777" w:rsidR="009C72C5" w:rsidRPr="009C72C5" w:rsidRDefault="009C72C5" w:rsidP="00DA1B53">
                  <w:pPr>
                    <w:framePr w:hSpace="180" w:wrap="around" w:vAnchor="text" w:hAnchor="text" w:x="-494" w:y="1"/>
                    <w:ind w:left="-108" w:right="-108"/>
                    <w:suppressOverlap/>
                    <w:jc w:val="center"/>
                    <w:rPr>
                      <w:b/>
                      <w:sz w:val="28"/>
                      <w:szCs w:val="28"/>
                    </w:rPr>
                  </w:pPr>
                  <w:r w:rsidRPr="009C72C5">
                    <w:rPr>
                      <w:b/>
                      <w:sz w:val="28"/>
                      <w:szCs w:val="28"/>
                    </w:rPr>
                    <w:t>З</w:t>
                  </w:r>
                  <w:r w:rsidRPr="009C72C5">
                    <w:rPr>
                      <w:b/>
                      <w:sz w:val="28"/>
                      <w:szCs w:val="28"/>
                      <w:vertAlign w:val="subscript"/>
                    </w:rPr>
                    <w:t xml:space="preserve">стенд </w:t>
                  </w:r>
                  <w:r w:rsidRPr="009C72C5">
                    <w:rPr>
                      <w:b/>
                      <w:sz w:val="28"/>
                      <w:szCs w:val="28"/>
                    </w:rPr>
                    <w:t>+З</w:t>
                  </w:r>
                  <w:r w:rsidRPr="009C72C5">
                    <w:rPr>
                      <w:b/>
                      <w:sz w:val="28"/>
                      <w:szCs w:val="28"/>
                      <w:vertAlign w:val="subscript"/>
                    </w:rPr>
                    <w:t>сайт</w:t>
                  </w:r>
                </w:p>
              </w:tc>
              <w:tc>
                <w:tcPr>
                  <w:tcW w:w="1199" w:type="dxa"/>
                  <w:vMerge w:val="restart"/>
                  <w:vAlign w:val="center"/>
                </w:tcPr>
                <w:p w14:paraId="3CFF7BB0" w14:textId="77777777" w:rsidR="009C72C5" w:rsidRPr="009C72C5" w:rsidRDefault="009C72C5" w:rsidP="00DA1B53">
                  <w:pPr>
                    <w:framePr w:hSpace="180" w:wrap="around" w:vAnchor="text" w:hAnchor="text" w:x="-494" w:y="1"/>
                    <w:ind w:left="-108"/>
                    <w:suppressOverlap/>
                    <w:rPr>
                      <w:b/>
                      <w:sz w:val="28"/>
                      <w:szCs w:val="28"/>
                    </w:rPr>
                  </w:pPr>
                  <w:r w:rsidRPr="009C72C5">
                    <w:rPr>
                      <w:b/>
                      <w:sz w:val="28"/>
                      <w:szCs w:val="28"/>
                    </w:rPr>
                    <w:t xml:space="preserve"> )</w:t>
                  </w:r>
                </w:p>
              </w:tc>
              <w:tc>
                <w:tcPr>
                  <w:tcW w:w="3330" w:type="dxa"/>
                  <w:vMerge w:val="restart"/>
                  <w:vAlign w:val="center"/>
                </w:tcPr>
                <w:p w14:paraId="3038D080" w14:textId="77777777" w:rsidR="009C72C5" w:rsidRPr="009C72C5" w:rsidRDefault="009C72C5" w:rsidP="00DA1B53">
                  <w:pPr>
                    <w:framePr w:hSpace="180" w:wrap="around" w:vAnchor="text" w:hAnchor="text" w:x="-494" w:y="1"/>
                    <w:ind w:left="-108"/>
                    <w:suppressOverlap/>
                    <w:jc w:val="right"/>
                    <w:rPr>
                      <w:b/>
                      <w:sz w:val="28"/>
                      <w:szCs w:val="28"/>
                    </w:rPr>
                  </w:pPr>
                  <w:r w:rsidRPr="009C72C5">
                    <w:rPr>
                      <w:b/>
                      <w:sz w:val="28"/>
                      <w:szCs w:val="28"/>
                    </w:rPr>
                    <w:t>(1.1)</w:t>
                  </w:r>
                </w:p>
              </w:tc>
            </w:tr>
            <w:tr w:rsidR="009C72C5" w:rsidRPr="009C72C5" w14:paraId="5BA341A2" w14:textId="77777777" w:rsidTr="009C72C5">
              <w:trPr>
                <w:jc w:val="center"/>
              </w:trPr>
              <w:tc>
                <w:tcPr>
                  <w:tcW w:w="1418" w:type="dxa"/>
                  <w:vMerge/>
                </w:tcPr>
                <w:p w14:paraId="34B9378C" w14:textId="77777777" w:rsidR="009C72C5" w:rsidRPr="009C72C5" w:rsidRDefault="009C72C5" w:rsidP="00DA1B53">
                  <w:pPr>
                    <w:framePr w:hSpace="180" w:wrap="around" w:vAnchor="text" w:hAnchor="text" w:x="-494" w:y="1"/>
                    <w:suppressOverlap/>
                    <w:jc w:val="center"/>
                    <w:rPr>
                      <w:b/>
                      <w:sz w:val="28"/>
                      <w:szCs w:val="28"/>
                    </w:rPr>
                  </w:pPr>
                </w:p>
              </w:tc>
              <w:tc>
                <w:tcPr>
                  <w:tcW w:w="1734" w:type="dxa"/>
                  <w:tcBorders>
                    <w:top w:val="single" w:sz="4" w:space="0" w:color="auto"/>
                    <w:bottom w:val="single" w:sz="4" w:space="0" w:color="auto"/>
                  </w:tcBorders>
                </w:tcPr>
                <w:p w14:paraId="4094BDCA" w14:textId="77777777" w:rsidR="009C72C5" w:rsidRPr="009C72C5" w:rsidRDefault="009C72C5" w:rsidP="00DA1B53">
                  <w:pPr>
                    <w:framePr w:hSpace="180" w:wrap="around" w:vAnchor="text" w:hAnchor="text" w:x="-494" w:y="1"/>
                    <w:ind w:left="186" w:hanging="186"/>
                    <w:suppressOverlap/>
                    <w:jc w:val="center"/>
                    <w:rPr>
                      <w:b/>
                      <w:sz w:val="28"/>
                      <w:szCs w:val="28"/>
                    </w:rPr>
                  </w:pPr>
                  <w:r w:rsidRPr="009C72C5">
                    <w:rPr>
                      <w:b/>
                      <w:sz w:val="28"/>
                      <w:szCs w:val="28"/>
                    </w:rPr>
                    <w:t>2</w:t>
                  </w:r>
                </w:p>
              </w:tc>
              <w:tc>
                <w:tcPr>
                  <w:tcW w:w="1199" w:type="dxa"/>
                  <w:vMerge/>
                </w:tcPr>
                <w:p w14:paraId="2541D69C" w14:textId="77777777" w:rsidR="009C72C5" w:rsidRPr="009C72C5" w:rsidRDefault="009C72C5" w:rsidP="00DA1B53">
                  <w:pPr>
                    <w:framePr w:hSpace="180" w:wrap="around" w:vAnchor="text" w:hAnchor="text" w:x="-494" w:y="1"/>
                    <w:suppressOverlap/>
                    <w:jc w:val="center"/>
                    <w:rPr>
                      <w:b/>
                      <w:sz w:val="28"/>
                      <w:szCs w:val="28"/>
                    </w:rPr>
                  </w:pPr>
                </w:p>
              </w:tc>
              <w:tc>
                <w:tcPr>
                  <w:tcW w:w="3330" w:type="dxa"/>
                  <w:vMerge/>
                </w:tcPr>
                <w:p w14:paraId="69D2EB8C" w14:textId="77777777" w:rsidR="009C72C5" w:rsidRPr="009C72C5" w:rsidRDefault="009C72C5" w:rsidP="00DA1B53">
                  <w:pPr>
                    <w:framePr w:hSpace="180" w:wrap="around" w:vAnchor="text" w:hAnchor="text" w:x="-494" w:y="1"/>
                    <w:suppressOverlap/>
                    <w:jc w:val="center"/>
                    <w:rPr>
                      <w:b/>
                      <w:sz w:val="28"/>
                      <w:szCs w:val="28"/>
                    </w:rPr>
                  </w:pPr>
                </w:p>
              </w:tc>
            </w:tr>
          </w:tbl>
          <w:p w14:paraId="2119D3A6" w14:textId="77777777" w:rsidR="009C72C5" w:rsidRPr="009C72C5" w:rsidRDefault="009C72C5" w:rsidP="009C72C5">
            <w:pPr>
              <w:ind w:firstLine="709"/>
              <w:jc w:val="both"/>
              <w:rPr>
                <w:szCs w:val="28"/>
              </w:rPr>
            </w:pPr>
            <w:r w:rsidRPr="009C72C5">
              <w:rPr>
                <w:szCs w:val="28"/>
              </w:rPr>
              <w:t>где</w:t>
            </w:r>
          </w:p>
          <w:p w14:paraId="76D93B14" w14:textId="77777777" w:rsidR="009C72C5" w:rsidRPr="009C72C5" w:rsidRDefault="009C72C5" w:rsidP="009C72C5">
            <w:pPr>
              <w:ind w:firstLine="709"/>
              <w:jc w:val="both"/>
              <w:rPr>
                <w:szCs w:val="28"/>
              </w:rPr>
            </w:pPr>
            <w:r w:rsidRPr="009C72C5">
              <w:rPr>
                <w:b/>
                <w:szCs w:val="28"/>
              </w:rPr>
              <w:t>И</w:t>
            </w:r>
            <w:r w:rsidRPr="009C72C5">
              <w:rPr>
                <w:b/>
                <w:szCs w:val="28"/>
                <w:vertAlign w:val="subscript"/>
              </w:rPr>
              <w:t>стенд</w:t>
            </w:r>
            <w:r w:rsidRPr="009C72C5">
              <w:rPr>
                <w:szCs w:val="28"/>
              </w:rPr>
              <w:t xml:space="preserve"> –</w:t>
            </w:r>
            <w:r w:rsidRPr="009C72C5">
              <w:rPr>
                <w:color w:val="000000"/>
              </w:rPr>
              <w:t xml:space="preserve"> объем информации </w:t>
            </w:r>
            <w:r w:rsidRPr="009C72C5">
              <w:rPr>
                <w:i/>
                <w:color w:val="000000"/>
              </w:rPr>
              <w:t>(количество материалов/единиц информации)</w:t>
            </w:r>
            <w:r w:rsidRPr="009C72C5">
              <w:rPr>
                <w:color w:val="000000"/>
              </w:rPr>
              <w:t xml:space="preserve">, </w:t>
            </w:r>
            <w:r w:rsidRPr="009C72C5">
              <w:rPr>
                <w:szCs w:val="28"/>
              </w:rPr>
              <w:t>размещенной на информационных стендах в помещении организации;</w:t>
            </w:r>
          </w:p>
          <w:p w14:paraId="06BC5BD1" w14:textId="77777777" w:rsidR="009C72C5" w:rsidRPr="009C72C5" w:rsidRDefault="009C72C5" w:rsidP="009C72C5">
            <w:pPr>
              <w:ind w:left="709"/>
              <w:jc w:val="both"/>
              <w:rPr>
                <w:szCs w:val="28"/>
              </w:rPr>
            </w:pPr>
            <w:r w:rsidRPr="009C72C5">
              <w:rPr>
                <w:b/>
                <w:szCs w:val="28"/>
              </w:rPr>
              <w:t>И</w:t>
            </w:r>
            <w:r w:rsidRPr="009C72C5">
              <w:rPr>
                <w:b/>
                <w:szCs w:val="28"/>
                <w:vertAlign w:val="subscript"/>
              </w:rPr>
              <w:t>сайт</w:t>
            </w:r>
            <w:r w:rsidRPr="009C72C5">
              <w:rPr>
                <w:b/>
                <w:szCs w:val="28"/>
              </w:rPr>
              <w:t xml:space="preserve"> –</w:t>
            </w:r>
            <w:r w:rsidRPr="009C72C5">
              <w:rPr>
                <w:szCs w:val="28"/>
              </w:rPr>
              <w:t xml:space="preserve"> </w:t>
            </w:r>
            <w:r w:rsidRPr="009C72C5">
              <w:rPr>
                <w:color w:val="000000"/>
              </w:rPr>
              <w:t xml:space="preserve">объем информации </w:t>
            </w:r>
            <w:r w:rsidRPr="009C72C5">
              <w:rPr>
                <w:i/>
                <w:color w:val="000000"/>
              </w:rPr>
              <w:t>(количество материалов/единиц информации)</w:t>
            </w:r>
            <w:r w:rsidRPr="009C72C5">
              <w:rPr>
                <w:color w:val="000000"/>
              </w:rPr>
              <w:t xml:space="preserve">, </w:t>
            </w:r>
            <w:r w:rsidRPr="009C72C5">
              <w:rPr>
                <w:szCs w:val="28"/>
              </w:rPr>
              <w:t>размещенной на официальном сайте организации социальной сферы в сети "Интернет» (далее – официальный сайт организации);</w:t>
            </w:r>
          </w:p>
          <w:p w14:paraId="031B039F" w14:textId="77777777" w:rsidR="009C72C5" w:rsidRPr="009C72C5" w:rsidRDefault="009C72C5" w:rsidP="009C72C5">
            <w:pPr>
              <w:ind w:firstLine="709"/>
              <w:jc w:val="both"/>
              <w:rPr>
                <w:color w:val="000000"/>
              </w:rPr>
            </w:pPr>
            <w:r w:rsidRPr="009C72C5">
              <w:rPr>
                <w:b/>
                <w:szCs w:val="28"/>
              </w:rPr>
              <w:t>И</w:t>
            </w:r>
            <w:r w:rsidRPr="009C72C5">
              <w:rPr>
                <w:b/>
                <w:szCs w:val="28"/>
                <w:vertAlign w:val="subscript"/>
              </w:rPr>
              <w:t>норм</w:t>
            </w:r>
            <w:r w:rsidRPr="009C72C5">
              <w:rPr>
                <w:szCs w:val="28"/>
              </w:rPr>
              <w:t xml:space="preserve"> – </w:t>
            </w:r>
            <w:r w:rsidRPr="009C72C5">
              <w:rPr>
                <w:color w:val="000000"/>
              </w:rPr>
              <w:t xml:space="preserve">объем информации </w:t>
            </w:r>
            <w:r w:rsidRPr="009C72C5">
              <w:rPr>
                <w:i/>
                <w:color w:val="000000"/>
              </w:rPr>
              <w:t>(количество материалов/единиц информации)</w:t>
            </w:r>
            <w:r w:rsidRPr="009C72C5">
              <w:rPr>
                <w:color w:val="000000"/>
              </w:rPr>
              <w:t>, размещение которой установлено нормативными правовыми актами, в случае, если требования к объему информации на стенде и сайте организации социальной сферы совпадают (в сфере культуры);</w:t>
            </w:r>
          </w:p>
          <w:p w14:paraId="3E66A20F" w14:textId="77777777" w:rsidR="009C72C5" w:rsidRPr="009C72C5" w:rsidRDefault="009C72C5" w:rsidP="009C72C5">
            <w:pPr>
              <w:ind w:firstLine="709"/>
              <w:jc w:val="both"/>
              <w:rPr>
                <w:color w:val="000000"/>
              </w:rPr>
            </w:pPr>
            <w:r w:rsidRPr="009C72C5">
              <w:rPr>
                <w:b/>
                <w:color w:val="000000"/>
              </w:rPr>
              <w:t>И</w:t>
            </w:r>
            <w:r w:rsidRPr="009C72C5">
              <w:rPr>
                <w:b/>
                <w:color w:val="000000"/>
                <w:vertAlign w:val="subscript"/>
              </w:rPr>
              <w:t>норм-стенд</w:t>
            </w:r>
            <w:r w:rsidRPr="009C72C5">
              <w:rPr>
                <w:b/>
                <w:color w:val="000000"/>
              </w:rPr>
              <w:t xml:space="preserve"> – </w:t>
            </w:r>
            <w:r w:rsidRPr="009C72C5">
              <w:rPr>
                <w:color w:val="000000"/>
              </w:rPr>
              <w:t xml:space="preserve">объем информации </w:t>
            </w:r>
            <w:r w:rsidRPr="009C72C5">
              <w:rPr>
                <w:i/>
                <w:color w:val="000000"/>
              </w:rPr>
              <w:t>(количество материалов/единиц информации)</w:t>
            </w:r>
            <w:r w:rsidRPr="009C72C5">
              <w:rPr>
                <w:color w:val="000000"/>
              </w:rPr>
              <w:t>, размещение которой на стенде в помещении организации социальной сферы установлено нормативными правовыми актами;</w:t>
            </w:r>
          </w:p>
          <w:p w14:paraId="0263F53E" w14:textId="77777777" w:rsidR="009C72C5" w:rsidRPr="009C72C5" w:rsidRDefault="009C72C5" w:rsidP="009C72C5">
            <w:pPr>
              <w:ind w:firstLine="709"/>
              <w:jc w:val="both"/>
              <w:rPr>
                <w:color w:val="000000"/>
              </w:rPr>
            </w:pPr>
            <w:r w:rsidRPr="009C72C5">
              <w:rPr>
                <w:b/>
                <w:color w:val="000000"/>
              </w:rPr>
              <w:t>И</w:t>
            </w:r>
            <w:r w:rsidRPr="009C72C5">
              <w:rPr>
                <w:b/>
                <w:color w:val="000000"/>
                <w:vertAlign w:val="subscript"/>
              </w:rPr>
              <w:t>норм-сайт</w:t>
            </w:r>
            <w:r w:rsidRPr="009C72C5">
              <w:rPr>
                <w:b/>
                <w:color w:val="000000"/>
              </w:rPr>
              <w:t xml:space="preserve"> – </w:t>
            </w:r>
            <w:r w:rsidRPr="009C72C5">
              <w:rPr>
                <w:color w:val="000000"/>
              </w:rPr>
              <w:t xml:space="preserve">объем информации </w:t>
            </w:r>
            <w:r w:rsidRPr="009C72C5">
              <w:rPr>
                <w:i/>
                <w:color w:val="000000"/>
              </w:rPr>
              <w:t>(количество материалов/единиц информации)</w:t>
            </w:r>
            <w:r w:rsidRPr="009C72C5">
              <w:rPr>
                <w:color w:val="000000"/>
              </w:rPr>
              <w:t>, размещение которой на официальном сайте организации социальной сферы в сети «Интернет» установлено нормативными правовыми актами;</w:t>
            </w:r>
          </w:p>
          <w:p w14:paraId="4FC40332" w14:textId="77777777" w:rsidR="009C72C5" w:rsidRPr="009C72C5" w:rsidRDefault="009C72C5" w:rsidP="009C72C5">
            <w:pPr>
              <w:ind w:firstLine="709"/>
              <w:jc w:val="both"/>
              <w:rPr>
                <w:bCs/>
              </w:rPr>
            </w:pPr>
            <w:r w:rsidRPr="009C72C5">
              <w:rPr>
                <w:b/>
                <w:sz w:val="28"/>
                <w:szCs w:val="28"/>
              </w:rPr>
              <w:t>З</w:t>
            </w:r>
            <w:r w:rsidRPr="009C72C5">
              <w:rPr>
                <w:b/>
                <w:sz w:val="28"/>
                <w:szCs w:val="28"/>
                <w:vertAlign w:val="subscript"/>
              </w:rPr>
              <w:t xml:space="preserve">стенд </w:t>
            </w:r>
            <w:r w:rsidRPr="009C72C5">
              <w:rPr>
                <w:b/>
                <w:sz w:val="28"/>
                <w:szCs w:val="28"/>
              </w:rPr>
              <w:t xml:space="preserve">– </w:t>
            </w:r>
            <w:r w:rsidRPr="009C72C5">
              <w:rPr>
                <w:szCs w:val="28"/>
              </w:rPr>
              <w:t>количество баллов по параметру «</w:t>
            </w:r>
            <w:r w:rsidRPr="009C72C5">
              <w:rPr>
                <w:color w:val="000000"/>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w:t>
            </w:r>
            <w:r w:rsidRPr="009C72C5">
              <w:rPr>
                <w:szCs w:val="28"/>
              </w:rPr>
              <w:t xml:space="preserve">, </w:t>
            </w:r>
            <w:r w:rsidRPr="009C72C5">
              <w:t>рассчитанных в соответствии с</w:t>
            </w:r>
            <w:r w:rsidRPr="009C72C5">
              <w:rPr>
                <w:bCs/>
              </w:rPr>
              <w:t xml:space="preserve"> Примерным расчетом, установленным Минздравом России; </w:t>
            </w:r>
          </w:p>
          <w:p w14:paraId="2DBB6D6F" w14:textId="77777777" w:rsidR="009C72C5" w:rsidRPr="009C72C5" w:rsidRDefault="009C72C5" w:rsidP="009C72C5">
            <w:pPr>
              <w:ind w:firstLine="709"/>
              <w:jc w:val="both"/>
              <w:rPr>
                <w:bCs/>
              </w:rPr>
            </w:pPr>
            <w:r w:rsidRPr="009C72C5">
              <w:rPr>
                <w:b/>
              </w:rPr>
              <w:t>З</w:t>
            </w:r>
            <w:r w:rsidRPr="009C72C5">
              <w:rPr>
                <w:b/>
                <w:vertAlign w:val="subscript"/>
              </w:rPr>
              <w:t xml:space="preserve">сайт </w:t>
            </w:r>
            <w:r w:rsidRPr="009C72C5">
              <w:rPr>
                <w:szCs w:val="28"/>
              </w:rPr>
              <w:t>– количество баллов по параметру «</w:t>
            </w:r>
            <w:r w:rsidRPr="009C72C5">
              <w:rPr>
                <w:color w:val="000000"/>
              </w:rPr>
              <w:t>Соответствие информации о деятельности организации социальной сферы, размещенной на официальном сайте организации в сети «Интернет»</w:t>
            </w:r>
            <w:r w:rsidRPr="009C72C5">
              <w:rPr>
                <w:szCs w:val="28"/>
              </w:rPr>
              <w:t xml:space="preserve">, </w:t>
            </w:r>
            <w:r w:rsidRPr="009C72C5">
              <w:t>рассчитанных в соответствии с</w:t>
            </w:r>
            <w:r w:rsidRPr="009C72C5">
              <w:rPr>
                <w:bCs/>
              </w:rPr>
              <w:t xml:space="preserve"> Примерным расчетом, установленным Минздравом России.</w:t>
            </w:r>
          </w:p>
          <w:p w14:paraId="0A6204C2" w14:textId="77777777" w:rsidR="009C72C5" w:rsidRPr="009C72C5" w:rsidRDefault="009C72C5" w:rsidP="009C72C5">
            <w:pPr>
              <w:ind w:firstLine="709"/>
              <w:jc w:val="both"/>
              <w:rPr>
                <w:bCs/>
              </w:rPr>
            </w:pPr>
          </w:p>
          <w:p w14:paraId="6D5D3A40" w14:textId="77777777" w:rsidR="009C72C5" w:rsidRPr="009C72C5" w:rsidRDefault="009C72C5" w:rsidP="009C72C5">
            <w:pPr>
              <w:ind w:firstLine="709"/>
              <w:jc w:val="both"/>
              <w:rPr>
                <w:i/>
              </w:rPr>
            </w:pPr>
            <w:r w:rsidRPr="009C72C5">
              <w:rPr>
                <w:bCs/>
                <w:i/>
              </w:rPr>
              <w:t xml:space="preserve">Примерный расчет размещен на официальном сайте Минздрава России в сети Интернет в разделе «Независимая оценка/Нормативно правовая база/Примерный расчет» по адресу </w:t>
            </w:r>
            <w:hyperlink r:id="rId13" w:history="1">
              <w:r w:rsidRPr="009C72C5">
                <w:rPr>
                  <w:i/>
                  <w:color w:val="0000FF"/>
                  <w:u w:val="single"/>
                </w:rPr>
                <w:t>https://www.rosminzdrav.ru/open/supervision/format/nezavisimaya-sistema-otsenki-kachestva-okazaniya-uslug-meditsinskimi-organizatsiyami</w:t>
              </w:r>
            </w:hyperlink>
          </w:p>
          <w:p w14:paraId="2C9096CC" w14:textId="77777777" w:rsidR="009C72C5" w:rsidRPr="009C72C5" w:rsidRDefault="009C72C5" w:rsidP="009C72C5">
            <w:pPr>
              <w:ind w:firstLine="709"/>
              <w:jc w:val="both"/>
              <w:rPr>
                <w:i/>
                <w:color w:val="000000"/>
              </w:rPr>
            </w:pPr>
          </w:p>
          <w:tbl>
            <w:tblPr>
              <w:tblW w:w="16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9"/>
              <w:gridCol w:w="11776"/>
              <w:gridCol w:w="1199"/>
              <w:gridCol w:w="1330"/>
            </w:tblGrid>
            <w:tr w:rsidR="009C72C5" w:rsidRPr="009C72C5" w14:paraId="134377EE" w14:textId="77777777" w:rsidTr="009C72C5">
              <w:trPr>
                <w:jc w:val="center"/>
              </w:trPr>
              <w:tc>
                <w:tcPr>
                  <w:tcW w:w="1749" w:type="dxa"/>
                  <w:vMerge w:val="restart"/>
                </w:tcPr>
                <w:p w14:paraId="41F5D92A" w14:textId="77777777" w:rsidR="009C72C5" w:rsidRPr="009C72C5" w:rsidRDefault="009C72C5" w:rsidP="00DA1B53">
                  <w:pPr>
                    <w:framePr w:hSpace="180" w:wrap="around" w:vAnchor="text" w:hAnchor="text" w:x="-494" w:y="1"/>
                    <w:tabs>
                      <w:tab w:val="left" w:pos="1526"/>
                      <w:tab w:val="left" w:pos="3260"/>
                      <w:tab w:val="left" w:pos="4459"/>
                    </w:tabs>
                    <w:suppressOverlap/>
                    <w:jc w:val="center"/>
                  </w:pPr>
                  <w:r w:rsidRPr="009C72C5">
                    <w:t>Сфера</w:t>
                  </w:r>
                </w:p>
              </w:tc>
              <w:tc>
                <w:tcPr>
                  <w:tcW w:w="11776" w:type="dxa"/>
                  <w:vMerge w:val="restart"/>
                </w:tcPr>
                <w:p w14:paraId="0F98FDEC" w14:textId="77777777" w:rsidR="009C72C5" w:rsidRPr="009C72C5" w:rsidRDefault="009C72C5" w:rsidP="00DA1B53">
                  <w:pPr>
                    <w:framePr w:hSpace="180" w:wrap="around" w:vAnchor="text" w:hAnchor="text" w:x="-494" w:y="1"/>
                    <w:tabs>
                      <w:tab w:val="left" w:pos="1526"/>
                      <w:tab w:val="left" w:pos="3260"/>
                      <w:tab w:val="left" w:pos="4459"/>
                    </w:tabs>
                    <w:suppressOverlap/>
                    <w:jc w:val="center"/>
                    <w:rPr>
                      <w:color w:val="000000"/>
                    </w:rPr>
                  </w:pPr>
                  <w:r w:rsidRPr="009C72C5">
                    <w:rPr>
                      <w:color w:val="000000"/>
                    </w:rPr>
                    <w:t>Основание – наименования нормативных правовых актов</w:t>
                  </w:r>
                </w:p>
              </w:tc>
              <w:tc>
                <w:tcPr>
                  <w:tcW w:w="2529" w:type="dxa"/>
                  <w:gridSpan w:val="2"/>
                </w:tcPr>
                <w:p w14:paraId="7B51FC28" w14:textId="77777777" w:rsidR="009C72C5" w:rsidRPr="009C72C5" w:rsidRDefault="009C72C5" w:rsidP="00DA1B53">
                  <w:pPr>
                    <w:framePr w:hSpace="180" w:wrap="around" w:vAnchor="text" w:hAnchor="text" w:x="-494" w:y="1"/>
                    <w:tabs>
                      <w:tab w:val="left" w:pos="1526"/>
                      <w:tab w:val="left" w:pos="3260"/>
                      <w:tab w:val="left" w:pos="4459"/>
                    </w:tabs>
                    <w:ind w:right="-108"/>
                    <w:suppressOverlap/>
                    <w:jc w:val="center"/>
                  </w:pPr>
                  <w:r w:rsidRPr="009C72C5">
                    <w:t xml:space="preserve">Объем информации </w:t>
                  </w:r>
                  <w:r w:rsidRPr="009C72C5">
                    <w:rPr>
                      <w:i/>
                    </w:rPr>
                    <w:t>(количество единиц информации)</w:t>
                  </w:r>
                </w:p>
              </w:tc>
            </w:tr>
            <w:tr w:rsidR="009C72C5" w:rsidRPr="009C72C5" w14:paraId="5849DB89" w14:textId="77777777" w:rsidTr="009C72C5">
              <w:trPr>
                <w:jc w:val="center"/>
              </w:trPr>
              <w:tc>
                <w:tcPr>
                  <w:tcW w:w="1749" w:type="dxa"/>
                  <w:vMerge/>
                </w:tcPr>
                <w:p w14:paraId="1E5CA06F" w14:textId="77777777" w:rsidR="009C72C5" w:rsidRPr="009C72C5" w:rsidRDefault="009C72C5" w:rsidP="00DA1B53">
                  <w:pPr>
                    <w:framePr w:hSpace="180" w:wrap="around" w:vAnchor="text" w:hAnchor="text" w:x="-494" w:y="1"/>
                    <w:tabs>
                      <w:tab w:val="left" w:pos="1526"/>
                      <w:tab w:val="left" w:pos="3260"/>
                      <w:tab w:val="left" w:pos="4459"/>
                    </w:tabs>
                    <w:suppressOverlap/>
                    <w:jc w:val="center"/>
                  </w:pPr>
                </w:p>
              </w:tc>
              <w:tc>
                <w:tcPr>
                  <w:tcW w:w="11776" w:type="dxa"/>
                  <w:vMerge/>
                </w:tcPr>
                <w:p w14:paraId="628373ED" w14:textId="77777777" w:rsidR="009C72C5" w:rsidRPr="009C72C5" w:rsidRDefault="009C72C5" w:rsidP="00DA1B53">
                  <w:pPr>
                    <w:framePr w:hSpace="180" w:wrap="around" w:vAnchor="text" w:hAnchor="text" w:x="-494" w:y="1"/>
                    <w:tabs>
                      <w:tab w:val="left" w:pos="1526"/>
                      <w:tab w:val="left" w:pos="3260"/>
                      <w:tab w:val="left" w:pos="4459"/>
                    </w:tabs>
                    <w:suppressOverlap/>
                    <w:jc w:val="center"/>
                    <w:rPr>
                      <w:color w:val="000000"/>
                    </w:rPr>
                  </w:pPr>
                </w:p>
              </w:tc>
              <w:tc>
                <w:tcPr>
                  <w:tcW w:w="1199" w:type="dxa"/>
                </w:tcPr>
                <w:p w14:paraId="68032E60" w14:textId="77777777" w:rsidR="009C72C5" w:rsidRPr="009C72C5" w:rsidRDefault="009C72C5" w:rsidP="00DA1B53">
                  <w:pPr>
                    <w:framePr w:hSpace="180" w:wrap="around" w:vAnchor="text" w:hAnchor="text" w:x="-494" w:y="1"/>
                    <w:tabs>
                      <w:tab w:val="left" w:pos="1526"/>
                      <w:tab w:val="left" w:pos="3260"/>
                      <w:tab w:val="left" w:pos="4459"/>
                    </w:tabs>
                    <w:ind w:right="-108"/>
                    <w:suppressOverlap/>
                  </w:pPr>
                  <w:r w:rsidRPr="009C72C5">
                    <w:t>На стенде</w:t>
                  </w:r>
                </w:p>
              </w:tc>
              <w:tc>
                <w:tcPr>
                  <w:tcW w:w="1330" w:type="dxa"/>
                </w:tcPr>
                <w:p w14:paraId="5D170C90" w14:textId="77777777" w:rsidR="009C72C5" w:rsidRPr="009C72C5" w:rsidRDefault="009C72C5" w:rsidP="00DA1B53">
                  <w:pPr>
                    <w:framePr w:hSpace="180" w:wrap="around" w:vAnchor="text" w:hAnchor="text" w:x="-494" w:y="1"/>
                    <w:tabs>
                      <w:tab w:val="left" w:pos="1526"/>
                      <w:tab w:val="left" w:pos="3260"/>
                      <w:tab w:val="left" w:pos="4459"/>
                    </w:tabs>
                    <w:ind w:right="-108"/>
                    <w:suppressOverlap/>
                  </w:pPr>
                  <w:r w:rsidRPr="009C72C5">
                    <w:t>На сайте</w:t>
                  </w:r>
                </w:p>
              </w:tc>
            </w:tr>
            <w:tr w:rsidR="009C72C5" w:rsidRPr="009C72C5" w14:paraId="361481C4" w14:textId="77777777" w:rsidTr="009C72C5">
              <w:trPr>
                <w:jc w:val="center"/>
              </w:trPr>
              <w:tc>
                <w:tcPr>
                  <w:tcW w:w="1749" w:type="dxa"/>
                </w:tcPr>
                <w:p w14:paraId="2477EDD7" w14:textId="77777777" w:rsidR="009C72C5" w:rsidRPr="009C72C5" w:rsidRDefault="009C72C5" w:rsidP="00DA1B53">
                  <w:pPr>
                    <w:framePr w:hSpace="180" w:wrap="around" w:vAnchor="text" w:hAnchor="text" w:x="-494" w:y="1"/>
                    <w:tabs>
                      <w:tab w:val="left" w:pos="1526"/>
                      <w:tab w:val="left" w:pos="3260"/>
                      <w:tab w:val="left" w:pos="4459"/>
                    </w:tabs>
                    <w:suppressOverlap/>
                  </w:pPr>
                  <w:r w:rsidRPr="009C72C5">
                    <w:t>Сфера культуры</w:t>
                  </w:r>
                </w:p>
              </w:tc>
              <w:tc>
                <w:tcPr>
                  <w:tcW w:w="11776" w:type="dxa"/>
                </w:tcPr>
                <w:p w14:paraId="27EC0721" w14:textId="77777777" w:rsidR="009C72C5" w:rsidRPr="009C72C5" w:rsidRDefault="009C72C5" w:rsidP="00DA1B53">
                  <w:pPr>
                    <w:framePr w:hSpace="180" w:wrap="around" w:vAnchor="text" w:hAnchor="text" w:x="-494" w:y="1"/>
                    <w:tabs>
                      <w:tab w:val="left" w:pos="1526"/>
                      <w:tab w:val="left" w:pos="3260"/>
                      <w:tab w:val="left" w:pos="4459"/>
                    </w:tabs>
                    <w:suppressOverlap/>
                    <w:rPr>
                      <w:color w:val="000000"/>
                    </w:rPr>
                  </w:pPr>
                  <w:r w:rsidRPr="009C72C5">
                    <w:rPr>
                      <w:color w:val="000000"/>
                    </w:rPr>
                    <w:t>статья 36.2 Закона Российской Федерации «Основы законодательства Российской Федерации о культуре»</w:t>
                  </w:r>
                </w:p>
                <w:p w14:paraId="24DA5568" w14:textId="77777777" w:rsidR="009C72C5" w:rsidRPr="009C72C5" w:rsidRDefault="009C72C5" w:rsidP="00DA1B53">
                  <w:pPr>
                    <w:framePr w:hSpace="180" w:wrap="around" w:vAnchor="text" w:hAnchor="text" w:x="-494" w:y="1"/>
                    <w:tabs>
                      <w:tab w:val="left" w:pos="1526"/>
                      <w:tab w:val="left" w:pos="3260"/>
                      <w:tab w:val="left" w:pos="4459"/>
                    </w:tabs>
                    <w:suppressOverlap/>
                    <w:rPr>
                      <w:color w:val="000000"/>
                    </w:rPr>
                  </w:pPr>
                  <w:r w:rsidRPr="009C72C5">
                    <w:rPr>
                      <w:color w:val="000000"/>
                    </w:rPr>
                    <w:t xml:space="preserve">приказ Минкультуры России от 20 февраля 2015 г. № 277 </w:t>
                  </w:r>
                </w:p>
                <w:p w14:paraId="670B3725" w14:textId="77777777" w:rsidR="009C72C5" w:rsidRPr="009C72C5" w:rsidRDefault="009C72C5" w:rsidP="00DA1B53">
                  <w:pPr>
                    <w:framePr w:hSpace="180" w:wrap="around" w:vAnchor="text" w:hAnchor="text" w:x="-494" w:y="1"/>
                    <w:tabs>
                      <w:tab w:val="left" w:pos="1526"/>
                      <w:tab w:val="left" w:pos="3260"/>
                      <w:tab w:val="left" w:pos="4459"/>
                    </w:tabs>
                    <w:suppressOverlap/>
                  </w:pPr>
                  <w:r w:rsidRPr="009C72C5">
                    <w:rPr>
                      <w:i/>
                      <w:color w:val="000000"/>
                    </w:rPr>
                    <w:t>(приложение 1 к расчету показателя 1.1)</w:t>
                  </w:r>
                </w:p>
              </w:tc>
              <w:tc>
                <w:tcPr>
                  <w:tcW w:w="1199" w:type="dxa"/>
                </w:tcPr>
                <w:p w14:paraId="344F6168" w14:textId="77777777" w:rsidR="009C72C5" w:rsidRPr="009C72C5" w:rsidRDefault="009C72C5" w:rsidP="00DA1B53">
                  <w:pPr>
                    <w:framePr w:hSpace="180" w:wrap="around" w:vAnchor="text" w:hAnchor="text" w:x="-494" w:y="1"/>
                    <w:tabs>
                      <w:tab w:val="left" w:pos="1526"/>
                      <w:tab w:val="left" w:pos="3260"/>
                      <w:tab w:val="left" w:pos="4459"/>
                    </w:tabs>
                    <w:ind w:right="-108"/>
                    <w:suppressOverlap/>
                    <w:jc w:val="center"/>
                  </w:pPr>
                  <w:r w:rsidRPr="009C72C5">
                    <w:t>10</w:t>
                  </w:r>
                </w:p>
              </w:tc>
              <w:tc>
                <w:tcPr>
                  <w:tcW w:w="1330" w:type="dxa"/>
                </w:tcPr>
                <w:p w14:paraId="645899E3" w14:textId="77777777" w:rsidR="009C72C5" w:rsidRPr="009C72C5" w:rsidRDefault="009C72C5" w:rsidP="00DA1B53">
                  <w:pPr>
                    <w:framePr w:hSpace="180" w:wrap="around" w:vAnchor="text" w:hAnchor="text" w:x="-494" w:y="1"/>
                    <w:tabs>
                      <w:tab w:val="left" w:pos="1526"/>
                      <w:tab w:val="left" w:pos="3260"/>
                      <w:tab w:val="left" w:pos="4459"/>
                    </w:tabs>
                    <w:ind w:right="-108"/>
                    <w:suppressOverlap/>
                    <w:jc w:val="center"/>
                  </w:pPr>
                  <w:r w:rsidRPr="009C72C5">
                    <w:t>10</w:t>
                  </w:r>
                </w:p>
              </w:tc>
            </w:tr>
            <w:tr w:rsidR="009C72C5" w:rsidRPr="009C72C5" w14:paraId="550412F6" w14:textId="77777777" w:rsidTr="009C72C5">
              <w:trPr>
                <w:jc w:val="center"/>
              </w:trPr>
              <w:tc>
                <w:tcPr>
                  <w:tcW w:w="1749" w:type="dxa"/>
                </w:tcPr>
                <w:p w14:paraId="4BC3100C" w14:textId="77777777" w:rsidR="009C72C5" w:rsidRPr="009C72C5" w:rsidRDefault="009C72C5" w:rsidP="00DA1B53">
                  <w:pPr>
                    <w:framePr w:hSpace="180" w:wrap="around" w:vAnchor="text" w:hAnchor="text" w:x="-494" w:y="1"/>
                    <w:tabs>
                      <w:tab w:val="left" w:pos="1526"/>
                      <w:tab w:val="left" w:pos="3260"/>
                      <w:tab w:val="left" w:pos="4459"/>
                    </w:tabs>
                    <w:suppressOverlap/>
                  </w:pPr>
                  <w:r w:rsidRPr="009C72C5">
                    <w:t>Сфера охраны здоровья</w:t>
                  </w:r>
                </w:p>
              </w:tc>
              <w:tc>
                <w:tcPr>
                  <w:tcW w:w="11776" w:type="dxa"/>
                </w:tcPr>
                <w:p w14:paraId="154B8004" w14:textId="77777777" w:rsidR="009C72C5" w:rsidRPr="009C72C5" w:rsidRDefault="009C72C5" w:rsidP="00DA1B53">
                  <w:pPr>
                    <w:framePr w:hSpace="180" w:wrap="around" w:vAnchor="text" w:hAnchor="text" w:x="-494" w:y="1"/>
                    <w:tabs>
                      <w:tab w:val="left" w:pos="1526"/>
                      <w:tab w:val="left" w:pos="3260"/>
                      <w:tab w:val="left" w:pos="4459"/>
                    </w:tabs>
                    <w:suppressOverlap/>
                    <w:rPr>
                      <w:color w:val="000000"/>
                      <w:szCs w:val="28"/>
                    </w:rPr>
                  </w:pPr>
                  <w:r w:rsidRPr="009C72C5">
                    <w:rPr>
                      <w:color w:val="000000"/>
                      <w:szCs w:val="28"/>
                    </w:rPr>
                    <w:t xml:space="preserve">статья 79.1 Федерального закона «Об основах охраны здоровья граждан в Российской Федерации» </w:t>
                  </w:r>
                </w:p>
                <w:p w14:paraId="0C7AE343" w14:textId="77777777" w:rsidR="009C72C5" w:rsidRPr="009C72C5" w:rsidRDefault="009C72C5" w:rsidP="00DA1B53">
                  <w:pPr>
                    <w:framePr w:hSpace="180" w:wrap="around" w:vAnchor="text" w:hAnchor="text" w:x="-494" w:y="1"/>
                    <w:tabs>
                      <w:tab w:val="left" w:pos="1526"/>
                      <w:tab w:val="left" w:pos="3260"/>
                      <w:tab w:val="left" w:pos="4459"/>
                    </w:tabs>
                    <w:suppressOverlap/>
                  </w:pPr>
                  <w:r w:rsidRPr="009C72C5">
                    <w:t xml:space="preserve">приказ Минздрава России от 30 декабря 2014 г. № 956н </w:t>
                  </w:r>
                </w:p>
                <w:p w14:paraId="616D3198" w14:textId="77777777" w:rsidR="009C72C5" w:rsidRPr="009C72C5" w:rsidRDefault="009C72C5" w:rsidP="00DA1B53">
                  <w:pPr>
                    <w:framePr w:hSpace="180" w:wrap="around" w:vAnchor="text" w:hAnchor="text" w:x="-494" w:y="1"/>
                    <w:tabs>
                      <w:tab w:val="left" w:pos="1526"/>
                      <w:tab w:val="left" w:pos="3260"/>
                      <w:tab w:val="left" w:pos="4459"/>
                    </w:tabs>
                    <w:suppressOverlap/>
                  </w:pPr>
                  <w:r w:rsidRPr="009C72C5">
                    <w:rPr>
                      <w:i/>
                      <w:color w:val="000000"/>
                    </w:rPr>
                    <w:t>(приложение 2 к расчету показателя 1.1)</w:t>
                  </w:r>
                </w:p>
              </w:tc>
              <w:tc>
                <w:tcPr>
                  <w:tcW w:w="1199" w:type="dxa"/>
                </w:tcPr>
                <w:p w14:paraId="35146D29" w14:textId="77777777" w:rsidR="009C72C5" w:rsidRPr="009C72C5" w:rsidRDefault="009C72C5" w:rsidP="00DA1B53">
                  <w:pPr>
                    <w:framePr w:hSpace="180" w:wrap="around" w:vAnchor="text" w:hAnchor="text" w:x="-494" w:y="1"/>
                    <w:tabs>
                      <w:tab w:val="left" w:pos="1526"/>
                      <w:tab w:val="left" w:pos="3260"/>
                      <w:tab w:val="left" w:pos="4459"/>
                    </w:tabs>
                    <w:ind w:right="-108"/>
                    <w:suppressOverlap/>
                    <w:jc w:val="center"/>
                  </w:pPr>
                  <w:r w:rsidRPr="009C72C5">
                    <w:t>*</w:t>
                  </w:r>
                </w:p>
              </w:tc>
              <w:tc>
                <w:tcPr>
                  <w:tcW w:w="1330" w:type="dxa"/>
                </w:tcPr>
                <w:p w14:paraId="6BAC88AC" w14:textId="77777777" w:rsidR="009C72C5" w:rsidRPr="009C72C5" w:rsidRDefault="009C72C5" w:rsidP="00DA1B53">
                  <w:pPr>
                    <w:framePr w:hSpace="180" w:wrap="around" w:vAnchor="text" w:hAnchor="text" w:x="-494" w:y="1"/>
                    <w:tabs>
                      <w:tab w:val="left" w:pos="1526"/>
                      <w:tab w:val="left" w:pos="3260"/>
                      <w:tab w:val="left" w:pos="4459"/>
                    </w:tabs>
                    <w:ind w:right="-108"/>
                    <w:suppressOverlap/>
                    <w:jc w:val="center"/>
                  </w:pPr>
                  <w:r w:rsidRPr="009C72C5">
                    <w:t>*</w:t>
                  </w:r>
                </w:p>
              </w:tc>
            </w:tr>
            <w:tr w:rsidR="009C72C5" w:rsidRPr="009C72C5" w14:paraId="0D0C2CD7" w14:textId="77777777" w:rsidTr="009C72C5">
              <w:trPr>
                <w:jc w:val="center"/>
              </w:trPr>
              <w:tc>
                <w:tcPr>
                  <w:tcW w:w="1749" w:type="dxa"/>
                </w:tcPr>
                <w:p w14:paraId="1858578A" w14:textId="77777777" w:rsidR="009C72C5" w:rsidRPr="009C72C5" w:rsidRDefault="009C72C5" w:rsidP="00DA1B53">
                  <w:pPr>
                    <w:framePr w:hSpace="180" w:wrap="around" w:vAnchor="text" w:hAnchor="text" w:x="-494" w:y="1"/>
                    <w:tabs>
                      <w:tab w:val="left" w:pos="1526"/>
                      <w:tab w:val="left" w:pos="3260"/>
                      <w:tab w:val="left" w:pos="4459"/>
                    </w:tabs>
                    <w:suppressOverlap/>
                  </w:pPr>
                  <w:r w:rsidRPr="009C72C5">
                    <w:lastRenderedPageBreak/>
                    <w:t>Сфера образования</w:t>
                  </w:r>
                </w:p>
              </w:tc>
              <w:tc>
                <w:tcPr>
                  <w:tcW w:w="11776" w:type="dxa"/>
                </w:tcPr>
                <w:p w14:paraId="1022F964" w14:textId="77777777" w:rsidR="009C72C5" w:rsidRPr="009C72C5" w:rsidRDefault="009C72C5" w:rsidP="00DA1B53">
                  <w:pPr>
                    <w:framePr w:hSpace="180" w:wrap="around" w:vAnchor="text" w:hAnchor="text" w:x="-494" w:y="1"/>
                    <w:tabs>
                      <w:tab w:val="left" w:pos="1526"/>
                      <w:tab w:val="left" w:pos="3260"/>
                      <w:tab w:val="left" w:pos="4459"/>
                    </w:tabs>
                    <w:suppressOverlap/>
                    <w:rPr>
                      <w:color w:val="000000"/>
                      <w:szCs w:val="28"/>
                    </w:rPr>
                  </w:pPr>
                  <w:r w:rsidRPr="009C72C5">
                    <w:rPr>
                      <w:color w:val="000000"/>
                      <w:szCs w:val="28"/>
                    </w:rPr>
                    <w:t>статья 29 Федерального закона «Об образовании в Российской Федерации»</w:t>
                  </w:r>
                </w:p>
                <w:p w14:paraId="28C623E8" w14:textId="77777777" w:rsidR="009C72C5" w:rsidRPr="009C72C5" w:rsidRDefault="009C72C5" w:rsidP="00DA1B53">
                  <w:pPr>
                    <w:framePr w:hSpace="180" w:wrap="around" w:vAnchor="text" w:hAnchor="text" w:x="-494" w:y="1"/>
                    <w:tabs>
                      <w:tab w:val="left" w:pos="1526"/>
                      <w:tab w:val="left" w:pos="3260"/>
                      <w:tab w:val="left" w:pos="4459"/>
                    </w:tabs>
                    <w:suppressOverlap/>
                    <w:rPr>
                      <w:color w:val="000000"/>
                      <w:szCs w:val="28"/>
                    </w:rPr>
                  </w:pPr>
                  <w:r w:rsidRPr="009C72C5">
                    <w:rPr>
                      <w:color w:val="000000"/>
                      <w:szCs w:val="28"/>
                    </w:rPr>
                    <w:t>постановление Правительства  Российской Федерации от 10 июля 2013 г. № 582</w:t>
                  </w:r>
                </w:p>
                <w:p w14:paraId="545C460F" w14:textId="77777777" w:rsidR="009C72C5" w:rsidRPr="009C72C5" w:rsidRDefault="009C72C5" w:rsidP="00DA1B53">
                  <w:pPr>
                    <w:framePr w:hSpace="180" w:wrap="around" w:vAnchor="text" w:hAnchor="text" w:x="-494" w:y="1"/>
                    <w:tabs>
                      <w:tab w:val="left" w:pos="1526"/>
                      <w:tab w:val="left" w:pos="3260"/>
                      <w:tab w:val="left" w:pos="4459"/>
                    </w:tabs>
                    <w:suppressOverlap/>
                  </w:pPr>
                  <w:r w:rsidRPr="009C72C5">
                    <w:t xml:space="preserve">приказ Рособрнадзора от 29 мая 2014 г. № 785 </w:t>
                  </w:r>
                </w:p>
                <w:p w14:paraId="72F891ED" w14:textId="77777777" w:rsidR="009C72C5" w:rsidRPr="009C72C5" w:rsidRDefault="009C72C5" w:rsidP="00DA1B53">
                  <w:pPr>
                    <w:framePr w:hSpace="180" w:wrap="around" w:vAnchor="text" w:hAnchor="text" w:x="-494" w:y="1"/>
                    <w:tabs>
                      <w:tab w:val="left" w:pos="1526"/>
                      <w:tab w:val="left" w:pos="3260"/>
                      <w:tab w:val="left" w:pos="4459"/>
                    </w:tabs>
                    <w:suppressOverlap/>
                  </w:pPr>
                  <w:r w:rsidRPr="009C72C5">
                    <w:rPr>
                      <w:i/>
                      <w:color w:val="000000"/>
                    </w:rPr>
                    <w:t>(приложение 3 к расчету показателя 1.1)</w:t>
                  </w:r>
                </w:p>
              </w:tc>
              <w:tc>
                <w:tcPr>
                  <w:tcW w:w="1199" w:type="dxa"/>
                  <w:shd w:val="clear" w:color="auto" w:fill="auto"/>
                </w:tcPr>
                <w:p w14:paraId="45032131" w14:textId="77777777" w:rsidR="009C72C5" w:rsidRPr="009C72C5" w:rsidRDefault="009C72C5" w:rsidP="00DA1B53">
                  <w:pPr>
                    <w:framePr w:hSpace="180" w:wrap="around" w:vAnchor="text" w:hAnchor="text" w:x="-494" w:y="1"/>
                    <w:tabs>
                      <w:tab w:val="left" w:pos="1526"/>
                      <w:tab w:val="left" w:pos="3260"/>
                      <w:tab w:val="left" w:pos="4459"/>
                    </w:tabs>
                    <w:suppressOverlap/>
                    <w:jc w:val="center"/>
                  </w:pPr>
                  <w:r w:rsidRPr="009C72C5">
                    <w:t>37</w:t>
                  </w:r>
                </w:p>
              </w:tc>
              <w:tc>
                <w:tcPr>
                  <w:tcW w:w="1330" w:type="dxa"/>
                  <w:shd w:val="clear" w:color="auto" w:fill="auto"/>
                </w:tcPr>
                <w:p w14:paraId="241D2474" w14:textId="77777777" w:rsidR="009C72C5" w:rsidRPr="009C72C5" w:rsidRDefault="009C72C5" w:rsidP="00DA1B53">
                  <w:pPr>
                    <w:framePr w:hSpace="180" w:wrap="around" w:vAnchor="text" w:hAnchor="text" w:x="-494" w:y="1"/>
                    <w:tabs>
                      <w:tab w:val="left" w:pos="1526"/>
                      <w:tab w:val="left" w:pos="3260"/>
                      <w:tab w:val="left" w:pos="4459"/>
                    </w:tabs>
                    <w:suppressOverlap/>
                    <w:jc w:val="center"/>
                  </w:pPr>
                  <w:r w:rsidRPr="009C72C5">
                    <w:t>37</w:t>
                  </w:r>
                </w:p>
              </w:tc>
            </w:tr>
            <w:tr w:rsidR="009C72C5" w:rsidRPr="009C72C5" w14:paraId="1756DA1A" w14:textId="77777777" w:rsidTr="009C72C5">
              <w:trPr>
                <w:jc w:val="center"/>
              </w:trPr>
              <w:tc>
                <w:tcPr>
                  <w:tcW w:w="1749" w:type="dxa"/>
                </w:tcPr>
                <w:p w14:paraId="2720FE83" w14:textId="77777777" w:rsidR="009C72C5" w:rsidRPr="009C72C5" w:rsidRDefault="009C72C5" w:rsidP="00DA1B53">
                  <w:pPr>
                    <w:framePr w:hSpace="180" w:wrap="around" w:vAnchor="text" w:hAnchor="text" w:x="-494" w:y="1"/>
                    <w:tabs>
                      <w:tab w:val="left" w:pos="1526"/>
                      <w:tab w:val="left" w:pos="3260"/>
                      <w:tab w:val="left" w:pos="4459"/>
                    </w:tabs>
                    <w:suppressOverlap/>
                  </w:pPr>
                  <w:r w:rsidRPr="009C72C5">
                    <w:t xml:space="preserve">Сфера социального обслуживания </w:t>
                  </w:r>
                </w:p>
              </w:tc>
              <w:tc>
                <w:tcPr>
                  <w:tcW w:w="11776" w:type="dxa"/>
                </w:tcPr>
                <w:p w14:paraId="37D0A93A" w14:textId="77777777" w:rsidR="009C72C5" w:rsidRPr="009C72C5" w:rsidRDefault="009C72C5" w:rsidP="00DA1B53">
                  <w:pPr>
                    <w:framePr w:hSpace="180" w:wrap="around" w:vAnchor="text" w:hAnchor="text" w:x="-494" w:y="1"/>
                    <w:tabs>
                      <w:tab w:val="left" w:pos="1526"/>
                      <w:tab w:val="left" w:pos="3260"/>
                      <w:tab w:val="left" w:pos="4459"/>
                    </w:tabs>
                    <w:suppressOverlap/>
                    <w:rPr>
                      <w:color w:val="000000"/>
                      <w:szCs w:val="28"/>
                    </w:rPr>
                  </w:pPr>
                  <w:r w:rsidRPr="009C72C5">
                    <w:rPr>
                      <w:color w:val="000000"/>
                      <w:szCs w:val="28"/>
                    </w:rPr>
                    <w:t>статья 13 Федерального закона «Об основах социального обслуживания граждан в Российской Федерации»</w:t>
                  </w:r>
                </w:p>
                <w:p w14:paraId="5AF8F467" w14:textId="77777777" w:rsidR="009C72C5" w:rsidRPr="009C72C5" w:rsidRDefault="009C72C5" w:rsidP="00DA1B53">
                  <w:pPr>
                    <w:framePr w:hSpace="180" w:wrap="around" w:vAnchor="text" w:hAnchor="text" w:x="-494" w:y="1"/>
                    <w:tabs>
                      <w:tab w:val="left" w:pos="1526"/>
                      <w:tab w:val="left" w:pos="3260"/>
                      <w:tab w:val="left" w:pos="4459"/>
                    </w:tabs>
                    <w:suppressOverlap/>
                    <w:rPr>
                      <w:color w:val="000000"/>
                      <w:szCs w:val="28"/>
                    </w:rPr>
                  </w:pPr>
                  <w:r w:rsidRPr="009C72C5">
                    <w:rPr>
                      <w:color w:val="000000"/>
                      <w:szCs w:val="28"/>
                    </w:rPr>
                    <w:t>постановление Правительства Российской Федерации от 24 ноября 2014 г. № 1239</w:t>
                  </w:r>
                </w:p>
                <w:p w14:paraId="1BC5078F" w14:textId="77777777" w:rsidR="009C72C5" w:rsidRPr="009C72C5" w:rsidRDefault="009C72C5" w:rsidP="00DA1B53">
                  <w:pPr>
                    <w:framePr w:hSpace="180" w:wrap="around" w:vAnchor="text" w:hAnchor="text" w:x="-494" w:y="1"/>
                    <w:tabs>
                      <w:tab w:val="left" w:pos="1526"/>
                      <w:tab w:val="left" w:pos="3260"/>
                      <w:tab w:val="left" w:pos="4459"/>
                    </w:tabs>
                    <w:suppressOverlap/>
                    <w:rPr>
                      <w:color w:val="000000"/>
                      <w:szCs w:val="28"/>
                    </w:rPr>
                  </w:pPr>
                  <w:r w:rsidRPr="009C72C5">
                    <w:rPr>
                      <w:color w:val="000000"/>
                      <w:szCs w:val="28"/>
                    </w:rPr>
                    <w:t xml:space="preserve">приказ Минтруда России 17 ноября 2014 г. № 886н (зарегистрирован в Минюсте России от 2 декабря 2014 г. № 35056)  </w:t>
                  </w:r>
                </w:p>
                <w:p w14:paraId="70BFC141" w14:textId="77777777" w:rsidR="009C72C5" w:rsidRPr="009C72C5" w:rsidRDefault="009C72C5" w:rsidP="00DA1B53">
                  <w:pPr>
                    <w:framePr w:hSpace="180" w:wrap="around" w:vAnchor="text" w:hAnchor="text" w:x="-494" w:y="1"/>
                    <w:tabs>
                      <w:tab w:val="left" w:pos="1526"/>
                      <w:tab w:val="left" w:pos="3260"/>
                      <w:tab w:val="left" w:pos="4459"/>
                    </w:tabs>
                    <w:suppressOverlap/>
                  </w:pPr>
                  <w:r w:rsidRPr="009C72C5">
                    <w:rPr>
                      <w:i/>
                      <w:color w:val="000000"/>
                    </w:rPr>
                    <w:t>(приложение 4 к расчету показателя 1.1)</w:t>
                  </w:r>
                </w:p>
              </w:tc>
              <w:tc>
                <w:tcPr>
                  <w:tcW w:w="1199" w:type="dxa"/>
                </w:tcPr>
                <w:p w14:paraId="0765BF52" w14:textId="77777777" w:rsidR="009C72C5" w:rsidRPr="009C72C5" w:rsidRDefault="009C72C5" w:rsidP="00DA1B53">
                  <w:pPr>
                    <w:framePr w:hSpace="180" w:wrap="around" w:vAnchor="text" w:hAnchor="text" w:x="-494" w:y="1"/>
                    <w:tabs>
                      <w:tab w:val="left" w:pos="1526"/>
                      <w:tab w:val="left" w:pos="3260"/>
                      <w:tab w:val="left" w:pos="4459"/>
                    </w:tabs>
                    <w:suppressOverlap/>
                    <w:jc w:val="center"/>
                  </w:pPr>
                  <w:r w:rsidRPr="009C72C5">
                    <w:t>15</w:t>
                  </w:r>
                </w:p>
              </w:tc>
              <w:tc>
                <w:tcPr>
                  <w:tcW w:w="1330" w:type="dxa"/>
                </w:tcPr>
                <w:p w14:paraId="6569650F" w14:textId="77777777" w:rsidR="009C72C5" w:rsidRPr="009C72C5" w:rsidRDefault="009C72C5" w:rsidP="00DA1B53">
                  <w:pPr>
                    <w:framePr w:hSpace="180" w:wrap="around" w:vAnchor="text" w:hAnchor="text" w:x="-494" w:y="1"/>
                    <w:tabs>
                      <w:tab w:val="left" w:pos="1526"/>
                      <w:tab w:val="left" w:pos="3260"/>
                      <w:tab w:val="left" w:pos="4459"/>
                    </w:tabs>
                    <w:suppressOverlap/>
                    <w:jc w:val="center"/>
                  </w:pPr>
                  <w:r w:rsidRPr="009C72C5">
                    <w:t>20</w:t>
                  </w:r>
                </w:p>
              </w:tc>
            </w:tr>
            <w:tr w:rsidR="009C72C5" w:rsidRPr="009C72C5" w14:paraId="6CB93231" w14:textId="77777777" w:rsidTr="009C72C5">
              <w:trPr>
                <w:jc w:val="center"/>
              </w:trPr>
              <w:tc>
                <w:tcPr>
                  <w:tcW w:w="1749" w:type="dxa"/>
                </w:tcPr>
                <w:p w14:paraId="79F9CF44" w14:textId="77777777" w:rsidR="009C72C5" w:rsidRPr="009C72C5" w:rsidRDefault="009C72C5" w:rsidP="00DA1B53">
                  <w:pPr>
                    <w:framePr w:hSpace="180" w:wrap="around" w:vAnchor="text" w:hAnchor="text" w:x="-494" w:y="1"/>
                    <w:tabs>
                      <w:tab w:val="left" w:pos="1526"/>
                      <w:tab w:val="left" w:pos="3260"/>
                      <w:tab w:val="left" w:pos="4459"/>
                    </w:tabs>
                    <w:suppressOverlap/>
                  </w:pPr>
                  <w:r w:rsidRPr="009C72C5">
                    <w:t>Медико-социальная экспертиза</w:t>
                  </w:r>
                </w:p>
              </w:tc>
              <w:tc>
                <w:tcPr>
                  <w:tcW w:w="11776" w:type="dxa"/>
                </w:tcPr>
                <w:p w14:paraId="7F9149E7" w14:textId="77777777" w:rsidR="009C72C5" w:rsidRPr="009C72C5" w:rsidRDefault="009C72C5" w:rsidP="00DA1B53">
                  <w:pPr>
                    <w:framePr w:hSpace="180" w:wrap="around" w:vAnchor="text" w:hAnchor="text" w:x="-494" w:y="1"/>
                    <w:tabs>
                      <w:tab w:val="left" w:pos="1526"/>
                      <w:tab w:val="left" w:pos="3260"/>
                      <w:tab w:val="left" w:pos="4459"/>
                    </w:tabs>
                    <w:suppressOverlap/>
                  </w:pPr>
                  <w:r w:rsidRPr="009C72C5">
                    <w:t>статья 8 Федерального закона «О социальной защите инвалидов в Российской Федерации»</w:t>
                  </w:r>
                </w:p>
                <w:p w14:paraId="03CD19D5" w14:textId="77777777" w:rsidR="009C72C5" w:rsidRPr="009C72C5" w:rsidRDefault="009C72C5" w:rsidP="00DA1B53">
                  <w:pPr>
                    <w:framePr w:hSpace="180" w:wrap="around" w:vAnchor="text" w:hAnchor="text" w:x="-494" w:y="1"/>
                    <w:tabs>
                      <w:tab w:val="left" w:pos="1526"/>
                      <w:tab w:val="left" w:pos="3260"/>
                      <w:tab w:val="left" w:pos="4459"/>
                    </w:tabs>
                    <w:suppressOverlap/>
                  </w:pPr>
                  <w:r w:rsidRPr="009C72C5">
                    <w:t>приказ Минтруда России от 28 февраля 2018 г. № 122н</w:t>
                  </w:r>
                </w:p>
                <w:p w14:paraId="6E64BE0B" w14:textId="77777777" w:rsidR="009C72C5" w:rsidRPr="009C72C5" w:rsidRDefault="009C72C5" w:rsidP="00DA1B53">
                  <w:pPr>
                    <w:framePr w:hSpace="180" w:wrap="around" w:vAnchor="text" w:hAnchor="text" w:x="-494" w:y="1"/>
                    <w:tabs>
                      <w:tab w:val="left" w:pos="1526"/>
                      <w:tab w:val="left" w:pos="3260"/>
                      <w:tab w:val="left" w:pos="4459"/>
                    </w:tabs>
                    <w:suppressOverlap/>
                    <w:rPr>
                      <w:color w:val="000000"/>
                      <w:szCs w:val="28"/>
                    </w:rPr>
                  </w:pPr>
                  <w:r w:rsidRPr="009C72C5">
                    <w:rPr>
                      <w:i/>
                      <w:color w:val="000000"/>
                    </w:rPr>
                    <w:t>(приложение 5 к расчету показателя 1.1)</w:t>
                  </w:r>
                </w:p>
              </w:tc>
              <w:tc>
                <w:tcPr>
                  <w:tcW w:w="1199" w:type="dxa"/>
                </w:tcPr>
                <w:p w14:paraId="29DB98A5" w14:textId="77777777" w:rsidR="009C72C5" w:rsidRPr="009C72C5" w:rsidRDefault="009C72C5" w:rsidP="00DA1B53">
                  <w:pPr>
                    <w:framePr w:hSpace="180" w:wrap="around" w:vAnchor="text" w:hAnchor="text" w:x="-494" w:y="1"/>
                    <w:tabs>
                      <w:tab w:val="left" w:pos="1526"/>
                      <w:tab w:val="left" w:pos="3260"/>
                      <w:tab w:val="left" w:pos="4459"/>
                    </w:tabs>
                    <w:suppressOverlap/>
                    <w:jc w:val="center"/>
                  </w:pPr>
                  <w:r w:rsidRPr="009C72C5">
                    <w:t>15</w:t>
                  </w:r>
                </w:p>
              </w:tc>
              <w:tc>
                <w:tcPr>
                  <w:tcW w:w="1330" w:type="dxa"/>
                </w:tcPr>
                <w:p w14:paraId="687BB41A" w14:textId="77777777" w:rsidR="009C72C5" w:rsidRPr="009C72C5" w:rsidRDefault="009C72C5" w:rsidP="00DA1B53">
                  <w:pPr>
                    <w:framePr w:hSpace="180" w:wrap="around" w:vAnchor="text" w:hAnchor="text" w:x="-494" w:y="1"/>
                    <w:tabs>
                      <w:tab w:val="left" w:pos="1526"/>
                      <w:tab w:val="left" w:pos="3260"/>
                      <w:tab w:val="left" w:pos="4459"/>
                    </w:tabs>
                    <w:suppressOverlap/>
                    <w:jc w:val="center"/>
                  </w:pPr>
                  <w:r w:rsidRPr="009C72C5">
                    <w:t>23</w:t>
                  </w:r>
                </w:p>
              </w:tc>
            </w:tr>
          </w:tbl>
          <w:p w14:paraId="17C77F75" w14:textId="77777777" w:rsidR="009C72C5" w:rsidRPr="009C72C5" w:rsidRDefault="009C72C5" w:rsidP="009C72C5">
            <w:pPr>
              <w:ind w:right="-46"/>
              <w:jc w:val="right"/>
              <w:rPr>
                <w:sz w:val="28"/>
                <w:szCs w:val="28"/>
              </w:rPr>
            </w:pPr>
            <w:r w:rsidRPr="009C72C5">
              <w:rPr>
                <w:sz w:val="28"/>
                <w:szCs w:val="28"/>
              </w:rPr>
              <w:tab/>
            </w:r>
          </w:p>
        </w:tc>
      </w:tr>
    </w:tbl>
    <w:p w14:paraId="2ADC2C40" w14:textId="77777777" w:rsidR="009C72C5" w:rsidRPr="009C72C5" w:rsidRDefault="009C72C5" w:rsidP="009C72C5">
      <w:pPr>
        <w:jc w:val="both"/>
      </w:pPr>
      <w:r w:rsidRPr="009C72C5">
        <w:rPr>
          <w:bCs/>
          <w:szCs w:val="23"/>
        </w:rPr>
        <w:lastRenderedPageBreak/>
        <w:t xml:space="preserve">* Количество единиц информации в зависимости от условий предоставления  и видов медицинских услуг, оказываемых медицинской организацией, определятся  в соответствии с Примерным расчетом, установленным Минздравом России и размещенным на официальном сайте Минздрава России в сети Интернет в разделе «Независимая оценка/Нормативно правовая база/Примерный расчет» по адресу </w:t>
      </w:r>
      <w:hyperlink r:id="rId14" w:history="1">
        <w:r w:rsidRPr="009C72C5">
          <w:rPr>
            <w:color w:val="0000FF"/>
            <w:szCs w:val="28"/>
            <w:u w:val="single"/>
          </w:rPr>
          <w:t>https://www.rosminzdrav.ru/open/supervision/format/nezavisimaya-sistema-otsenki-kachestva-okazaniya-uslug-meditsinskimi-organizatsiyami</w:t>
        </w:r>
      </w:hyperlink>
    </w:p>
    <w:p w14:paraId="5B9A509D" w14:textId="77777777" w:rsidR="009C72C5" w:rsidRPr="009C72C5" w:rsidRDefault="009C72C5" w:rsidP="009C72C5">
      <w:pPr>
        <w:rPr>
          <w:b/>
          <w:sz w:val="28"/>
          <w:szCs w:val="28"/>
        </w:rPr>
      </w:pPr>
      <w:r w:rsidRPr="009C72C5">
        <w:rPr>
          <w:b/>
          <w:sz w:val="28"/>
          <w:szCs w:val="28"/>
        </w:rPr>
        <w:t>Пример расчета значения показателя 1.1.</w:t>
      </w:r>
    </w:p>
    <w:p w14:paraId="4A138E2C" w14:textId="77777777" w:rsidR="009C72C5" w:rsidRPr="009C72C5" w:rsidRDefault="009C72C5" w:rsidP="009C72C5">
      <w:pPr>
        <w:rPr>
          <w:sz w:val="28"/>
          <w:szCs w:val="28"/>
        </w:rPr>
      </w:pPr>
      <w:r w:rsidRPr="009C72C5">
        <w:rPr>
          <w:sz w:val="28"/>
          <w:szCs w:val="28"/>
        </w:rPr>
        <w:t xml:space="preserve">1) Объем информации в соответствии с нормативными  правовыми актами – 10 единиц информации </w:t>
      </w:r>
    </w:p>
    <w:p w14:paraId="6B42007A" w14:textId="77777777" w:rsidR="009C72C5" w:rsidRPr="009C72C5" w:rsidRDefault="009C72C5" w:rsidP="009C72C5">
      <w:pPr>
        <w:rPr>
          <w:sz w:val="28"/>
          <w:szCs w:val="28"/>
        </w:rPr>
      </w:pPr>
      <w:r w:rsidRPr="009C72C5">
        <w:rPr>
          <w:sz w:val="28"/>
          <w:szCs w:val="28"/>
        </w:rPr>
        <w:t>2) Размещено: на информационном  стенде  в помещении организации –  3 единицы информации</w:t>
      </w:r>
    </w:p>
    <w:p w14:paraId="5E1947FF" w14:textId="77777777" w:rsidR="009C72C5" w:rsidRPr="009C72C5" w:rsidRDefault="009C72C5" w:rsidP="009C72C5">
      <w:pPr>
        <w:rPr>
          <w:sz w:val="28"/>
          <w:szCs w:val="28"/>
        </w:rPr>
      </w:pPr>
      <w:r w:rsidRPr="009C72C5">
        <w:rPr>
          <w:sz w:val="28"/>
          <w:szCs w:val="28"/>
        </w:rPr>
        <w:t xml:space="preserve">                         на официальном сайте организации – 7 единиц информации.</w:t>
      </w:r>
    </w:p>
    <w:p w14:paraId="0AEBEF43" w14:textId="77777777" w:rsidR="009C72C5" w:rsidRPr="009C72C5" w:rsidRDefault="009C72C5" w:rsidP="009C72C5">
      <w:pPr>
        <w:rPr>
          <w:sz w:val="28"/>
          <w:szCs w:val="28"/>
        </w:rPr>
      </w:pPr>
    </w:p>
    <w:p w14:paraId="184686DA" w14:textId="77777777" w:rsidR="009C72C5" w:rsidRPr="009C72C5" w:rsidRDefault="009C72C5" w:rsidP="009C72C5">
      <w:pPr>
        <w:rPr>
          <w:b/>
          <w:sz w:val="28"/>
          <w:szCs w:val="28"/>
          <w:u w:val="single"/>
        </w:rPr>
      </w:pPr>
      <w:r w:rsidRPr="009C72C5">
        <w:rPr>
          <w:b/>
          <w:sz w:val="28"/>
          <w:szCs w:val="28"/>
          <w:u w:val="single"/>
        </w:rPr>
        <w:t xml:space="preserve">Расчет показателя 1.1: </w:t>
      </w:r>
    </w:p>
    <w:p w14:paraId="64B024CC" w14:textId="77777777" w:rsidR="009C72C5" w:rsidRPr="009C72C5" w:rsidRDefault="009C72C5" w:rsidP="009C72C5">
      <w:pPr>
        <w:rPr>
          <w:b/>
          <w:sz w:val="28"/>
          <w:szCs w:val="28"/>
        </w:rPr>
      </w:pPr>
      <w:r w:rsidRPr="009C72C5">
        <w:rPr>
          <w:b/>
          <w:sz w:val="28"/>
          <w:szCs w:val="28"/>
        </w:rPr>
        <w:t>(3+7) : (2х10) х100 = (10 : 20)х100 =  0,5х100=50 баллов</w:t>
      </w:r>
    </w:p>
    <w:p w14:paraId="54808A83" w14:textId="77777777" w:rsidR="009C72C5" w:rsidRPr="009C72C5" w:rsidRDefault="009C72C5" w:rsidP="009C72C5">
      <w:pPr>
        <w:rPr>
          <w:b/>
          <w:sz w:val="28"/>
          <w:szCs w:val="28"/>
        </w:rPr>
      </w:pPr>
    </w:p>
    <w:p w14:paraId="624EACB6" w14:textId="77777777" w:rsidR="009C72C5" w:rsidRPr="009C72C5" w:rsidRDefault="009C72C5" w:rsidP="009C72C5">
      <w:pPr>
        <w:rPr>
          <w:sz w:val="28"/>
          <w:szCs w:val="28"/>
        </w:rPr>
      </w:pPr>
    </w:p>
    <w:p w14:paraId="7F44BC3F" w14:textId="77777777" w:rsidR="009C72C5" w:rsidRPr="009C72C5" w:rsidRDefault="009C72C5" w:rsidP="009C72C5">
      <w:r w:rsidRPr="009C72C5">
        <w:br w:type="page"/>
      </w:r>
    </w:p>
    <w:tbl>
      <w:tblPr>
        <w:tblpPr w:leftFromText="180" w:rightFromText="180" w:vertAnchor="text" w:tblpX="-494" w:tblpY="1"/>
        <w:tblOverlap w:val="never"/>
        <w:tblW w:w="16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2"/>
        <w:gridCol w:w="932"/>
        <w:gridCol w:w="3685"/>
        <w:gridCol w:w="4678"/>
        <w:gridCol w:w="1418"/>
        <w:gridCol w:w="1363"/>
      </w:tblGrid>
      <w:tr w:rsidR="009C72C5" w:rsidRPr="009C72C5" w14:paraId="2BDC8852" w14:textId="77777777" w:rsidTr="009C72C5">
        <w:trPr>
          <w:trHeight w:val="20"/>
        </w:trPr>
        <w:tc>
          <w:tcPr>
            <w:tcW w:w="534" w:type="dxa"/>
            <w:tcBorders>
              <w:top w:val="single" w:sz="4" w:space="0" w:color="auto"/>
              <w:left w:val="single" w:sz="4" w:space="0" w:color="auto"/>
              <w:right w:val="single" w:sz="4" w:space="0" w:color="auto"/>
            </w:tcBorders>
            <w:vAlign w:val="center"/>
          </w:tcPr>
          <w:p w14:paraId="0AF6BFF1" w14:textId="77777777" w:rsidR="009C72C5" w:rsidRPr="009C72C5" w:rsidRDefault="009C72C5" w:rsidP="009C72C5">
            <w:pPr>
              <w:widowControl w:val="0"/>
              <w:suppressAutoHyphens w:val="0"/>
              <w:autoSpaceDE w:val="0"/>
              <w:autoSpaceDN w:val="0"/>
              <w:adjustRightInd w:val="0"/>
              <w:ind w:right="-108"/>
              <w:jc w:val="center"/>
              <w:rPr>
                <w:b/>
                <w:lang w:eastAsia="ru-RU"/>
              </w:rPr>
            </w:pPr>
            <w:r w:rsidRPr="009C72C5">
              <w:rPr>
                <w:b/>
                <w:lang w:eastAsia="ru-RU"/>
              </w:rPr>
              <w:lastRenderedPageBreak/>
              <w:t>№</w:t>
            </w:r>
          </w:p>
        </w:tc>
        <w:tc>
          <w:tcPr>
            <w:tcW w:w="3402" w:type="dxa"/>
            <w:tcBorders>
              <w:top w:val="single" w:sz="4" w:space="0" w:color="auto"/>
              <w:left w:val="single" w:sz="4" w:space="0" w:color="auto"/>
              <w:right w:val="single" w:sz="4" w:space="0" w:color="auto"/>
            </w:tcBorders>
            <w:vAlign w:val="center"/>
          </w:tcPr>
          <w:p w14:paraId="372E2830" w14:textId="77777777" w:rsidR="009C72C5" w:rsidRPr="009C72C5" w:rsidRDefault="009C72C5" w:rsidP="009C72C5">
            <w:pPr>
              <w:widowControl w:val="0"/>
              <w:suppressAutoHyphens w:val="0"/>
              <w:autoSpaceDE w:val="0"/>
              <w:autoSpaceDN w:val="0"/>
              <w:adjustRightInd w:val="0"/>
              <w:jc w:val="center"/>
              <w:rPr>
                <w:b/>
                <w:lang w:eastAsia="ru-RU"/>
              </w:rPr>
            </w:pPr>
            <w:r w:rsidRPr="009C72C5">
              <w:rPr>
                <w:b/>
                <w:lang w:eastAsia="ru-RU"/>
              </w:rPr>
              <w:t>Показатели оценки качества</w:t>
            </w:r>
          </w:p>
          <w:p w14:paraId="00C896A7" w14:textId="77777777" w:rsidR="009C72C5" w:rsidRPr="009C72C5" w:rsidRDefault="009C72C5" w:rsidP="009C72C5">
            <w:pPr>
              <w:widowControl w:val="0"/>
              <w:suppressAutoHyphens w:val="0"/>
              <w:autoSpaceDE w:val="0"/>
              <w:autoSpaceDN w:val="0"/>
              <w:adjustRightInd w:val="0"/>
              <w:jc w:val="center"/>
              <w:rPr>
                <w:b/>
                <w:lang w:eastAsia="ru-RU"/>
              </w:rPr>
            </w:pPr>
          </w:p>
        </w:tc>
        <w:tc>
          <w:tcPr>
            <w:tcW w:w="932" w:type="dxa"/>
            <w:tcBorders>
              <w:top w:val="single" w:sz="4" w:space="0" w:color="auto"/>
              <w:left w:val="single" w:sz="4" w:space="0" w:color="auto"/>
              <w:right w:val="single" w:sz="4" w:space="0" w:color="auto"/>
            </w:tcBorders>
          </w:tcPr>
          <w:p w14:paraId="2A4836A6" w14:textId="77777777" w:rsidR="009C72C5" w:rsidRPr="009C72C5" w:rsidRDefault="009C72C5" w:rsidP="009C72C5">
            <w:pPr>
              <w:widowControl w:val="0"/>
              <w:suppressAutoHyphens w:val="0"/>
              <w:autoSpaceDE w:val="0"/>
              <w:autoSpaceDN w:val="0"/>
              <w:adjustRightInd w:val="0"/>
              <w:ind w:left="-108" w:right="-13"/>
              <w:jc w:val="center"/>
              <w:rPr>
                <w:b/>
                <w:lang w:eastAsia="ru-RU"/>
              </w:rPr>
            </w:pPr>
            <w:r w:rsidRPr="009C72C5">
              <w:rPr>
                <w:b/>
                <w:lang w:eastAsia="ru-RU"/>
              </w:rPr>
              <w:t>Значи-мость пока-зателей</w:t>
            </w:r>
          </w:p>
        </w:tc>
        <w:tc>
          <w:tcPr>
            <w:tcW w:w="3685" w:type="dxa"/>
            <w:tcBorders>
              <w:top w:val="single" w:sz="4" w:space="0" w:color="auto"/>
              <w:left w:val="single" w:sz="4" w:space="0" w:color="auto"/>
              <w:right w:val="single" w:sz="4" w:space="0" w:color="auto"/>
            </w:tcBorders>
            <w:vAlign w:val="center"/>
          </w:tcPr>
          <w:p w14:paraId="2F6537B4" w14:textId="77777777" w:rsidR="009C72C5" w:rsidRPr="009C72C5" w:rsidRDefault="009C72C5" w:rsidP="009C72C5">
            <w:pPr>
              <w:widowControl w:val="0"/>
              <w:suppressAutoHyphens w:val="0"/>
              <w:autoSpaceDE w:val="0"/>
              <w:autoSpaceDN w:val="0"/>
              <w:adjustRightInd w:val="0"/>
              <w:jc w:val="center"/>
              <w:rPr>
                <w:b/>
                <w:lang w:eastAsia="ru-RU"/>
              </w:rPr>
            </w:pPr>
            <w:r w:rsidRPr="009C72C5">
              <w:rPr>
                <w:b/>
                <w:lang w:eastAsia="ru-RU"/>
              </w:rPr>
              <w:t>Параметры показателя оценки качества, подлежащие оценке</w:t>
            </w:r>
          </w:p>
        </w:tc>
        <w:tc>
          <w:tcPr>
            <w:tcW w:w="4678" w:type="dxa"/>
            <w:tcBorders>
              <w:top w:val="single" w:sz="4" w:space="0" w:color="auto"/>
              <w:left w:val="single" w:sz="4" w:space="0" w:color="auto"/>
              <w:right w:val="single" w:sz="4" w:space="0" w:color="auto"/>
            </w:tcBorders>
            <w:vAlign w:val="center"/>
          </w:tcPr>
          <w:p w14:paraId="5916B89D" w14:textId="77777777" w:rsidR="009C72C5" w:rsidRPr="009C72C5" w:rsidRDefault="009C72C5" w:rsidP="009C72C5">
            <w:pPr>
              <w:widowControl w:val="0"/>
              <w:suppressAutoHyphens w:val="0"/>
              <w:autoSpaceDE w:val="0"/>
              <w:autoSpaceDN w:val="0"/>
              <w:adjustRightInd w:val="0"/>
              <w:jc w:val="center"/>
              <w:rPr>
                <w:b/>
                <w:lang w:eastAsia="ru-RU"/>
              </w:rPr>
            </w:pPr>
            <w:r w:rsidRPr="009C72C5">
              <w:rPr>
                <w:b/>
                <w:lang w:eastAsia="ru-RU"/>
              </w:rPr>
              <w:t>Индикаторы параметров показателей оценки качества</w:t>
            </w:r>
          </w:p>
        </w:tc>
        <w:tc>
          <w:tcPr>
            <w:tcW w:w="1418" w:type="dxa"/>
            <w:tcBorders>
              <w:top w:val="single" w:sz="4" w:space="0" w:color="auto"/>
              <w:left w:val="single" w:sz="4" w:space="0" w:color="auto"/>
              <w:right w:val="single" w:sz="4" w:space="0" w:color="auto"/>
            </w:tcBorders>
            <w:vAlign w:val="center"/>
          </w:tcPr>
          <w:p w14:paraId="57B5346A" w14:textId="77777777" w:rsidR="009C72C5" w:rsidRPr="009C72C5" w:rsidRDefault="009C72C5" w:rsidP="009C72C5">
            <w:pPr>
              <w:widowControl w:val="0"/>
              <w:suppressAutoHyphens w:val="0"/>
              <w:autoSpaceDE w:val="0"/>
              <w:autoSpaceDN w:val="0"/>
              <w:adjustRightInd w:val="0"/>
              <w:ind w:right="-168"/>
              <w:jc w:val="center"/>
              <w:rPr>
                <w:b/>
                <w:lang w:eastAsia="ru-RU"/>
              </w:rPr>
            </w:pPr>
            <w:r w:rsidRPr="009C72C5">
              <w:rPr>
                <w:b/>
                <w:lang w:eastAsia="ru-RU"/>
              </w:rPr>
              <w:t>Значение параметров в баллах</w:t>
            </w:r>
          </w:p>
        </w:tc>
        <w:tc>
          <w:tcPr>
            <w:tcW w:w="1363" w:type="dxa"/>
            <w:tcBorders>
              <w:top w:val="single" w:sz="4" w:space="0" w:color="auto"/>
              <w:left w:val="single" w:sz="4" w:space="0" w:color="auto"/>
              <w:right w:val="single" w:sz="4" w:space="0" w:color="auto"/>
            </w:tcBorders>
          </w:tcPr>
          <w:p w14:paraId="5DA8B2B4" w14:textId="77777777" w:rsidR="009C72C5" w:rsidRPr="009C72C5" w:rsidRDefault="009C72C5" w:rsidP="009C72C5">
            <w:pPr>
              <w:widowControl w:val="0"/>
              <w:suppressAutoHyphens w:val="0"/>
              <w:autoSpaceDE w:val="0"/>
              <w:autoSpaceDN w:val="0"/>
              <w:adjustRightInd w:val="0"/>
              <w:ind w:left="-107" w:right="-113"/>
              <w:jc w:val="center"/>
              <w:rPr>
                <w:b/>
                <w:lang w:eastAsia="ru-RU"/>
              </w:rPr>
            </w:pPr>
            <w:r w:rsidRPr="009C72C5">
              <w:rPr>
                <w:b/>
                <w:lang w:eastAsia="ru-RU"/>
              </w:rPr>
              <w:t xml:space="preserve">Макси-мальное значение показателей </w:t>
            </w:r>
          </w:p>
        </w:tc>
      </w:tr>
      <w:tr w:rsidR="009C72C5" w:rsidRPr="009C72C5" w14:paraId="08C7CF53" w14:textId="77777777" w:rsidTr="009C72C5">
        <w:trPr>
          <w:trHeight w:val="20"/>
        </w:trPr>
        <w:tc>
          <w:tcPr>
            <w:tcW w:w="534" w:type="dxa"/>
            <w:vMerge w:val="restart"/>
            <w:tcBorders>
              <w:top w:val="single" w:sz="4" w:space="0" w:color="auto"/>
              <w:left w:val="single" w:sz="4" w:space="0" w:color="auto"/>
              <w:right w:val="single" w:sz="4" w:space="0" w:color="auto"/>
            </w:tcBorders>
          </w:tcPr>
          <w:p w14:paraId="46667EF7" w14:textId="77777777" w:rsidR="009C72C5" w:rsidRPr="009C72C5" w:rsidRDefault="009C72C5" w:rsidP="009C72C5">
            <w:pPr>
              <w:widowControl w:val="0"/>
              <w:suppressAutoHyphens w:val="0"/>
              <w:autoSpaceDE w:val="0"/>
              <w:autoSpaceDN w:val="0"/>
              <w:adjustRightInd w:val="0"/>
              <w:ind w:right="-108"/>
              <w:rPr>
                <w:lang w:eastAsia="ru-RU"/>
              </w:rPr>
            </w:pPr>
            <w:r w:rsidRPr="009C72C5">
              <w:rPr>
                <w:lang w:eastAsia="ru-RU"/>
              </w:rPr>
              <w:t>1.2.</w:t>
            </w:r>
          </w:p>
        </w:tc>
        <w:tc>
          <w:tcPr>
            <w:tcW w:w="3402" w:type="dxa"/>
            <w:vMerge w:val="restart"/>
            <w:tcBorders>
              <w:top w:val="single" w:sz="4" w:space="0" w:color="auto"/>
              <w:left w:val="single" w:sz="4" w:space="0" w:color="auto"/>
              <w:right w:val="single" w:sz="4" w:space="0" w:color="auto"/>
            </w:tcBorders>
          </w:tcPr>
          <w:p w14:paraId="6521A704" w14:textId="77777777" w:rsidR="009C72C5" w:rsidRPr="009C72C5" w:rsidRDefault="009C72C5" w:rsidP="009C72C5">
            <w:pPr>
              <w:widowControl w:val="0"/>
              <w:suppressAutoHyphens w:val="0"/>
              <w:autoSpaceDE w:val="0"/>
              <w:autoSpaceDN w:val="0"/>
              <w:adjustRightInd w:val="0"/>
              <w:rPr>
                <w:color w:val="000000"/>
                <w:lang w:eastAsia="ru-RU"/>
              </w:rPr>
            </w:pPr>
            <w:r w:rsidRPr="009C72C5">
              <w:rPr>
                <w:color w:val="000000"/>
                <w:lang w:eastAsia="ru-RU"/>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14:paraId="571123C3" w14:textId="77777777" w:rsidR="009C72C5" w:rsidRPr="009C72C5" w:rsidRDefault="009C72C5" w:rsidP="009C72C5">
            <w:pPr>
              <w:widowControl w:val="0"/>
              <w:suppressAutoHyphens w:val="0"/>
              <w:autoSpaceDE w:val="0"/>
              <w:autoSpaceDN w:val="0"/>
              <w:adjustRightInd w:val="0"/>
              <w:rPr>
                <w:color w:val="000000"/>
                <w:lang w:eastAsia="ru-RU"/>
              </w:rPr>
            </w:pPr>
            <w:r w:rsidRPr="009C72C5">
              <w:rPr>
                <w:color w:val="000000"/>
                <w:lang w:eastAsia="ru-RU"/>
              </w:rPr>
              <w:t>- абонентского номера телефона;</w:t>
            </w:r>
          </w:p>
          <w:p w14:paraId="4795CB7A" w14:textId="77777777" w:rsidR="009C72C5" w:rsidRPr="009C72C5" w:rsidRDefault="009C72C5" w:rsidP="009C72C5">
            <w:pPr>
              <w:widowControl w:val="0"/>
              <w:suppressAutoHyphens w:val="0"/>
              <w:autoSpaceDE w:val="0"/>
              <w:autoSpaceDN w:val="0"/>
              <w:adjustRightInd w:val="0"/>
              <w:rPr>
                <w:color w:val="000000"/>
                <w:lang w:eastAsia="ru-RU"/>
              </w:rPr>
            </w:pPr>
            <w:r w:rsidRPr="009C72C5">
              <w:rPr>
                <w:color w:val="000000"/>
                <w:lang w:eastAsia="ru-RU"/>
              </w:rPr>
              <w:t>- адреса электронной почты;</w:t>
            </w:r>
          </w:p>
          <w:p w14:paraId="58ABE6C7" w14:textId="77777777" w:rsidR="009C72C5" w:rsidRPr="009C72C5" w:rsidRDefault="009C72C5" w:rsidP="009C72C5">
            <w:pPr>
              <w:widowControl w:val="0"/>
              <w:suppressAutoHyphens w:val="0"/>
              <w:autoSpaceDE w:val="0"/>
              <w:autoSpaceDN w:val="0"/>
              <w:adjustRightInd w:val="0"/>
              <w:rPr>
                <w:color w:val="000000"/>
                <w:lang w:eastAsia="ru-RU"/>
              </w:rPr>
            </w:pPr>
            <w:r w:rsidRPr="009C72C5">
              <w:rPr>
                <w:color w:val="000000"/>
                <w:lang w:eastAsia="ru-RU"/>
              </w:rPr>
              <w:t>- электронных сервисов (для подачи электронного обращения (жалобы, предложения), получения консультации по оказываемым услугам и иных.);</w:t>
            </w:r>
          </w:p>
          <w:p w14:paraId="55C149DE" w14:textId="77777777" w:rsidR="009C72C5" w:rsidRPr="009C72C5" w:rsidRDefault="009C72C5" w:rsidP="009C72C5">
            <w:pPr>
              <w:widowControl w:val="0"/>
              <w:suppressAutoHyphens w:val="0"/>
              <w:autoSpaceDE w:val="0"/>
              <w:autoSpaceDN w:val="0"/>
              <w:adjustRightInd w:val="0"/>
              <w:rPr>
                <w:color w:val="000000"/>
                <w:lang w:eastAsia="ru-RU"/>
              </w:rPr>
            </w:pPr>
            <w:r w:rsidRPr="009C72C5">
              <w:rPr>
                <w:color w:val="000000"/>
                <w:lang w:eastAsia="ru-RU"/>
              </w:rPr>
              <w:t>- раздела официального сайта «Часто задаваемые вопросы»;</w:t>
            </w:r>
          </w:p>
          <w:p w14:paraId="733BA0DD" w14:textId="77777777" w:rsidR="009C72C5" w:rsidRPr="009C72C5" w:rsidRDefault="009C72C5" w:rsidP="009C72C5">
            <w:pPr>
              <w:widowControl w:val="0"/>
              <w:suppressAutoHyphens w:val="0"/>
              <w:autoSpaceDE w:val="0"/>
              <w:autoSpaceDN w:val="0"/>
              <w:adjustRightInd w:val="0"/>
              <w:ind w:right="-108"/>
              <w:rPr>
                <w:color w:val="000000"/>
                <w:lang w:eastAsia="ru-RU"/>
              </w:rPr>
            </w:pPr>
            <w:r w:rsidRPr="009C72C5">
              <w:rPr>
                <w:color w:val="000000"/>
                <w:lang w:eastAsia="ru-RU"/>
              </w:rPr>
              <w:t xml:space="preserve">-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 </w:t>
            </w:r>
            <w:r w:rsidRPr="009C72C5">
              <w:rPr>
                <w:b/>
                <w:sz w:val="28"/>
                <w:szCs w:val="28"/>
                <w:lang w:eastAsia="ru-RU"/>
              </w:rPr>
              <w:t>(П</w:t>
            </w:r>
            <w:r w:rsidRPr="009C72C5">
              <w:rPr>
                <w:b/>
                <w:sz w:val="28"/>
                <w:szCs w:val="28"/>
                <w:vertAlign w:val="subscript"/>
                <w:lang w:eastAsia="ru-RU"/>
              </w:rPr>
              <w:t>дист</w:t>
            </w:r>
            <w:r w:rsidRPr="009C72C5">
              <w:rPr>
                <w:b/>
                <w:sz w:val="28"/>
                <w:szCs w:val="28"/>
                <w:lang w:eastAsia="ru-RU"/>
              </w:rPr>
              <w:t>)</w:t>
            </w:r>
          </w:p>
        </w:tc>
        <w:tc>
          <w:tcPr>
            <w:tcW w:w="932" w:type="dxa"/>
            <w:vMerge w:val="restart"/>
            <w:tcBorders>
              <w:top w:val="single" w:sz="4" w:space="0" w:color="auto"/>
              <w:left w:val="single" w:sz="4" w:space="0" w:color="auto"/>
              <w:right w:val="single" w:sz="4" w:space="0" w:color="auto"/>
            </w:tcBorders>
          </w:tcPr>
          <w:p w14:paraId="5197289C" w14:textId="77777777" w:rsidR="009C72C5" w:rsidRPr="009C72C5" w:rsidRDefault="009C72C5" w:rsidP="009C72C5">
            <w:pPr>
              <w:widowControl w:val="0"/>
              <w:suppressAutoHyphens w:val="0"/>
              <w:autoSpaceDE w:val="0"/>
              <w:autoSpaceDN w:val="0"/>
              <w:adjustRightInd w:val="0"/>
              <w:jc w:val="center"/>
              <w:rPr>
                <w:color w:val="000000"/>
                <w:lang w:eastAsia="ru-RU"/>
              </w:rPr>
            </w:pPr>
            <w:r w:rsidRPr="009C72C5">
              <w:rPr>
                <w:color w:val="000000"/>
                <w:lang w:eastAsia="ru-RU"/>
              </w:rPr>
              <w:t>0,3</w:t>
            </w:r>
          </w:p>
        </w:tc>
        <w:tc>
          <w:tcPr>
            <w:tcW w:w="3685" w:type="dxa"/>
            <w:vMerge w:val="restart"/>
            <w:tcBorders>
              <w:top w:val="single" w:sz="4" w:space="0" w:color="auto"/>
              <w:left w:val="single" w:sz="4" w:space="0" w:color="auto"/>
              <w:right w:val="single" w:sz="4" w:space="0" w:color="auto"/>
            </w:tcBorders>
          </w:tcPr>
          <w:p w14:paraId="2EFDB8EC" w14:textId="77777777" w:rsidR="009C72C5" w:rsidRPr="009C72C5" w:rsidRDefault="009C72C5" w:rsidP="009C72C5">
            <w:pPr>
              <w:widowControl w:val="0"/>
              <w:suppressAutoHyphens w:val="0"/>
              <w:autoSpaceDE w:val="0"/>
              <w:autoSpaceDN w:val="0"/>
              <w:adjustRightInd w:val="0"/>
              <w:rPr>
                <w:color w:val="000000"/>
                <w:lang w:eastAsia="ru-RU"/>
              </w:rPr>
            </w:pPr>
            <w:r w:rsidRPr="009C72C5">
              <w:rPr>
                <w:color w:val="000000"/>
                <w:lang w:eastAsia="ru-RU"/>
              </w:rPr>
              <w:t>1.2.1. Наличие на официальном сайте организации информации о дистанционных способах взаимодействия с получателями услуг и их функционирование:</w:t>
            </w:r>
          </w:p>
          <w:p w14:paraId="56ABFDD0" w14:textId="77777777" w:rsidR="009C72C5" w:rsidRPr="009C72C5" w:rsidRDefault="009C72C5" w:rsidP="009C72C5">
            <w:pPr>
              <w:widowControl w:val="0"/>
              <w:suppressAutoHyphens w:val="0"/>
              <w:autoSpaceDE w:val="0"/>
              <w:autoSpaceDN w:val="0"/>
              <w:adjustRightInd w:val="0"/>
              <w:rPr>
                <w:color w:val="000000"/>
                <w:lang w:eastAsia="ru-RU"/>
              </w:rPr>
            </w:pPr>
            <w:r w:rsidRPr="009C72C5">
              <w:rPr>
                <w:color w:val="000000"/>
                <w:lang w:eastAsia="ru-RU"/>
              </w:rPr>
              <w:t>1) абонентского номера телефона;</w:t>
            </w:r>
          </w:p>
          <w:p w14:paraId="1F350ABA" w14:textId="77777777" w:rsidR="009C72C5" w:rsidRPr="009C72C5" w:rsidRDefault="009C72C5" w:rsidP="009C72C5">
            <w:pPr>
              <w:widowControl w:val="0"/>
              <w:suppressAutoHyphens w:val="0"/>
              <w:autoSpaceDE w:val="0"/>
              <w:autoSpaceDN w:val="0"/>
              <w:adjustRightInd w:val="0"/>
              <w:rPr>
                <w:color w:val="000000"/>
                <w:lang w:eastAsia="ru-RU"/>
              </w:rPr>
            </w:pPr>
            <w:r w:rsidRPr="009C72C5">
              <w:rPr>
                <w:color w:val="000000"/>
                <w:lang w:eastAsia="ru-RU"/>
              </w:rPr>
              <w:t>2) адрес электронной почты;</w:t>
            </w:r>
          </w:p>
          <w:p w14:paraId="50E94634" w14:textId="77777777" w:rsidR="009C72C5" w:rsidRPr="009C72C5" w:rsidRDefault="009C72C5" w:rsidP="009C72C5">
            <w:pPr>
              <w:widowControl w:val="0"/>
              <w:suppressAutoHyphens w:val="0"/>
              <w:autoSpaceDE w:val="0"/>
              <w:autoSpaceDN w:val="0"/>
              <w:adjustRightInd w:val="0"/>
              <w:rPr>
                <w:color w:val="000000"/>
                <w:lang w:eastAsia="ru-RU"/>
              </w:rPr>
            </w:pPr>
            <w:r w:rsidRPr="009C72C5">
              <w:rPr>
                <w:color w:val="000000"/>
                <w:lang w:eastAsia="ru-RU"/>
              </w:rPr>
              <w:t>3) электронных сервисов (для подачи электронного обращения (жалобы, предложения), получения консультации по оказываемым услугам и иных);</w:t>
            </w:r>
          </w:p>
          <w:p w14:paraId="2037216B" w14:textId="77777777" w:rsidR="009C72C5" w:rsidRPr="009C72C5" w:rsidRDefault="009C72C5" w:rsidP="009C72C5">
            <w:pPr>
              <w:widowControl w:val="0"/>
              <w:suppressAutoHyphens w:val="0"/>
              <w:autoSpaceDE w:val="0"/>
              <w:autoSpaceDN w:val="0"/>
              <w:adjustRightInd w:val="0"/>
              <w:rPr>
                <w:color w:val="000000"/>
                <w:lang w:eastAsia="ru-RU"/>
              </w:rPr>
            </w:pPr>
            <w:r w:rsidRPr="009C72C5">
              <w:rPr>
                <w:color w:val="000000"/>
                <w:lang w:eastAsia="ru-RU"/>
              </w:rPr>
              <w:t>-4) раздела официального сайта «Часто задаваемые вопросы»;</w:t>
            </w:r>
          </w:p>
          <w:p w14:paraId="7E09C841" w14:textId="77777777" w:rsidR="009C72C5" w:rsidRPr="009C72C5" w:rsidRDefault="009C72C5" w:rsidP="009C72C5">
            <w:pPr>
              <w:widowControl w:val="0"/>
              <w:suppressAutoHyphens w:val="0"/>
              <w:autoSpaceDE w:val="0"/>
              <w:autoSpaceDN w:val="0"/>
              <w:adjustRightInd w:val="0"/>
              <w:rPr>
                <w:color w:val="000000"/>
                <w:lang w:eastAsia="ru-RU"/>
              </w:rPr>
            </w:pPr>
            <w:r w:rsidRPr="009C72C5">
              <w:rPr>
                <w:color w:val="000000"/>
                <w:lang w:eastAsia="ru-RU"/>
              </w:rPr>
              <w:t>-5)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14:paraId="58546344" w14:textId="77777777" w:rsidR="009C72C5" w:rsidRPr="009C72C5" w:rsidRDefault="009C72C5" w:rsidP="009C72C5">
            <w:pPr>
              <w:widowControl w:val="0"/>
              <w:suppressAutoHyphens w:val="0"/>
              <w:autoSpaceDE w:val="0"/>
              <w:autoSpaceDN w:val="0"/>
              <w:adjustRightInd w:val="0"/>
              <w:rPr>
                <w:color w:val="000000"/>
                <w:lang w:eastAsia="ru-RU"/>
              </w:rPr>
            </w:pPr>
            <w:r w:rsidRPr="009C72C5">
              <w:rPr>
                <w:color w:val="000000"/>
                <w:lang w:eastAsia="ru-RU"/>
              </w:rPr>
              <w:t>6) иного дистанционного способа взаимодействия.</w:t>
            </w:r>
          </w:p>
          <w:p w14:paraId="38711912" w14:textId="77777777" w:rsidR="009C72C5" w:rsidRPr="009C72C5" w:rsidRDefault="009C72C5" w:rsidP="009C72C5">
            <w:pPr>
              <w:widowControl w:val="0"/>
              <w:suppressAutoHyphens w:val="0"/>
              <w:autoSpaceDE w:val="0"/>
              <w:autoSpaceDN w:val="0"/>
              <w:adjustRightInd w:val="0"/>
              <w:rPr>
                <w:color w:val="000000"/>
                <w:lang w:eastAsia="ru-RU"/>
              </w:rPr>
            </w:pPr>
          </w:p>
        </w:tc>
        <w:tc>
          <w:tcPr>
            <w:tcW w:w="4678" w:type="dxa"/>
            <w:tcBorders>
              <w:top w:val="single" w:sz="4" w:space="0" w:color="auto"/>
              <w:left w:val="single" w:sz="4" w:space="0" w:color="auto"/>
              <w:right w:val="single" w:sz="4" w:space="0" w:color="auto"/>
            </w:tcBorders>
          </w:tcPr>
          <w:p w14:paraId="65DB9A8F" w14:textId="77777777" w:rsidR="009C72C5" w:rsidRPr="009C72C5" w:rsidRDefault="009C72C5" w:rsidP="009C72C5">
            <w:pPr>
              <w:widowControl w:val="0"/>
              <w:suppressAutoHyphens w:val="0"/>
              <w:autoSpaceDE w:val="0"/>
              <w:autoSpaceDN w:val="0"/>
              <w:adjustRightInd w:val="0"/>
              <w:rPr>
                <w:color w:val="000000"/>
                <w:lang w:eastAsia="ru-RU"/>
              </w:rPr>
            </w:pPr>
            <w:r w:rsidRPr="009C72C5">
              <w:rPr>
                <w:color w:val="000000"/>
                <w:lang w:eastAsia="ru-RU"/>
              </w:rPr>
              <w:t>- отсутствуют или не функционируют дистанционные способы взаимодействия</w:t>
            </w:r>
          </w:p>
        </w:tc>
        <w:tc>
          <w:tcPr>
            <w:tcW w:w="1418" w:type="dxa"/>
            <w:tcBorders>
              <w:top w:val="single" w:sz="4" w:space="0" w:color="auto"/>
              <w:left w:val="single" w:sz="4" w:space="0" w:color="auto"/>
              <w:right w:val="single" w:sz="4" w:space="0" w:color="auto"/>
            </w:tcBorders>
          </w:tcPr>
          <w:p w14:paraId="34C543AE" w14:textId="77777777" w:rsidR="009C72C5" w:rsidRPr="009C72C5" w:rsidRDefault="009C72C5" w:rsidP="009C72C5">
            <w:pPr>
              <w:widowControl w:val="0"/>
              <w:suppressAutoHyphens w:val="0"/>
              <w:autoSpaceDE w:val="0"/>
              <w:autoSpaceDN w:val="0"/>
              <w:adjustRightInd w:val="0"/>
              <w:jc w:val="center"/>
              <w:rPr>
                <w:color w:val="000000"/>
                <w:lang w:eastAsia="ru-RU"/>
              </w:rPr>
            </w:pPr>
            <w:r w:rsidRPr="009C72C5">
              <w:rPr>
                <w:color w:val="000000"/>
                <w:lang w:eastAsia="ru-RU"/>
              </w:rPr>
              <w:t>0 баллов</w:t>
            </w:r>
          </w:p>
        </w:tc>
        <w:tc>
          <w:tcPr>
            <w:tcW w:w="1363" w:type="dxa"/>
            <w:vMerge w:val="restart"/>
            <w:tcBorders>
              <w:top w:val="single" w:sz="4" w:space="0" w:color="auto"/>
              <w:left w:val="single" w:sz="4" w:space="0" w:color="auto"/>
              <w:right w:val="single" w:sz="4" w:space="0" w:color="auto"/>
            </w:tcBorders>
          </w:tcPr>
          <w:p w14:paraId="0EC23AFD"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100 баллов</w:t>
            </w:r>
          </w:p>
          <w:p w14:paraId="4C5DA80B" w14:textId="77777777" w:rsidR="009C72C5" w:rsidRPr="009C72C5" w:rsidRDefault="009C72C5" w:rsidP="009C72C5">
            <w:pPr>
              <w:widowControl w:val="0"/>
              <w:suppressAutoHyphens w:val="0"/>
              <w:autoSpaceDE w:val="0"/>
              <w:autoSpaceDN w:val="0"/>
              <w:adjustRightInd w:val="0"/>
              <w:jc w:val="center"/>
              <w:rPr>
                <w:lang w:eastAsia="ru-RU"/>
              </w:rPr>
            </w:pPr>
          </w:p>
          <w:p w14:paraId="40048750" w14:textId="77777777" w:rsidR="009C72C5" w:rsidRPr="009C72C5" w:rsidRDefault="009C72C5" w:rsidP="009C72C5">
            <w:pPr>
              <w:widowControl w:val="0"/>
              <w:suppressAutoHyphens w:val="0"/>
              <w:autoSpaceDE w:val="0"/>
              <w:autoSpaceDN w:val="0"/>
              <w:adjustRightInd w:val="0"/>
              <w:jc w:val="center"/>
              <w:rPr>
                <w:lang w:eastAsia="ru-RU"/>
              </w:rPr>
            </w:pPr>
            <w:r w:rsidRPr="009C72C5">
              <w:rPr>
                <w:color w:val="000000"/>
                <w:lang w:eastAsia="ru-RU"/>
              </w:rPr>
              <w:t>Для расчета  формула (1.2)</w:t>
            </w:r>
          </w:p>
        </w:tc>
      </w:tr>
      <w:tr w:rsidR="009C72C5" w:rsidRPr="009C72C5" w14:paraId="4B1163BF" w14:textId="77777777" w:rsidTr="009C72C5">
        <w:trPr>
          <w:trHeight w:val="20"/>
        </w:trPr>
        <w:tc>
          <w:tcPr>
            <w:tcW w:w="534" w:type="dxa"/>
            <w:vMerge/>
            <w:tcBorders>
              <w:left w:val="single" w:sz="4" w:space="0" w:color="auto"/>
              <w:right w:val="single" w:sz="4" w:space="0" w:color="auto"/>
            </w:tcBorders>
          </w:tcPr>
          <w:p w14:paraId="74694CA9" w14:textId="77777777" w:rsidR="009C72C5" w:rsidRPr="009C72C5" w:rsidRDefault="009C72C5" w:rsidP="009C72C5">
            <w:pPr>
              <w:widowControl w:val="0"/>
              <w:suppressAutoHyphens w:val="0"/>
              <w:autoSpaceDE w:val="0"/>
              <w:autoSpaceDN w:val="0"/>
              <w:adjustRightInd w:val="0"/>
              <w:ind w:right="-108"/>
              <w:rPr>
                <w:lang w:eastAsia="ru-RU"/>
              </w:rPr>
            </w:pPr>
          </w:p>
        </w:tc>
        <w:tc>
          <w:tcPr>
            <w:tcW w:w="3402" w:type="dxa"/>
            <w:vMerge/>
            <w:tcBorders>
              <w:left w:val="single" w:sz="4" w:space="0" w:color="auto"/>
              <w:right w:val="single" w:sz="4" w:space="0" w:color="auto"/>
            </w:tcBorders>
          </w:tcPr>
          <w:p w14:paraId="06AEE15D" w14:textId="77777777" w:rsidR="009C72C5" w:rsidRPr="009C72C5" w:rsidRDefault="009C72C5" w:rsidP="009C72C5">
            <w:pPr>
              <w:widowControl w:val="0"/>
              <w:suppressAutoHyphens w:val="0"/>
              <w:autoSpaceDE w:val="0"/>
              <w:autoSpaceDN w:val="0"/>
              <w:adjustRightInd w:val="0"/>
              <w:rPr>
                <w:color w:val="000000"/>
                <w:lang w:eastAsia="ru-RU"/>
              </w:rPr>
            </w:pPr>
          </w:p>
        </w:tc>
        <w:tc>
          <w:tcPr>
            <w:tcW w:w="932" w:type="dxa"/>
            <w:vMerge/>
            <w:tcBorders>
              <w:left w:val="single" w:sz="4" w:space="0" w:color="auto"/>
              <w:right w:val="single" w:sz="4" w:space="0" w:color="auto"/>
            </w:tcBorders>
          </w:tcPr>
          <w:p w14:paraId="7E086AE6" w14:textId="77777777" w:rsidR="009C72C5" w:rsidRPr="009C72C5" w:rsidRDefault="009C72C5" w:rsidP="009C72C5">
            <w:pPr>
              <w:widowControl w:val="0"/>
              <w:suppressAutoHyphens w:val="0"/>
              <w:autoSpaceDE w:val="0"/>
              <w:autoSpaceDN w:val="0"/>
              <w:adjustRightInd w:val="0"/>
              <w:jc w:val="center"/>
              <w:rPr>
                <w:color w:val="000000"/>
                <w:lang w:eastAsia="ru-RU"/>
              </w:rPr>
            </w:pPr>
          </w:p>
        </w:tc>
        <w:tc>
          <w:tcPr>
            <w:tcW w:w="3685" w:type="dxa"/>
            <w:vMerge/>
            <w:tcBorders>
              <w:left w:val="single" w:sz="4" w:space="0" w:color="auto"/>
              <w:right w:val="single" w:sz="4" w:space="0" w:color="auto"/>
            </w:tcBorders>
          </w:tcPr>
          <w:p w14:paraId="23F9E9A6" w14:textId="77777777" w:rsidR="009C72C5" w:rsidRPr="009C72C5" w:rsidRDefault="009C72C5" w:rsidP="009C72C5">
            <w:pPr>
              <w:widowControl w:val="0"/>
              <w:suppressAutoHyphens w:val="0"/>
              <w:autoSpaceDE w:val="0"/>
              <w:autoSpaceDN w:val="0"/>
              <w:adjustRightInd w:val="0"/>
              <w:rPr>
                <w:color w:val="000000"/>
                <w:lang w:eastAsia="ru-RU"/>
              </w:rPr>
            </w:pPr>
          </w:p>
        </w:tc>
        <w:tc>
          <w:tcPr>
            <w:tcW w:w="4678" w:type="dxa"/>
            <w:tcBorders>
              <w:left w:val="single" w:sz="4" w:space="0" w:color="auto"/>
              <w:right w:val="single" w:sz="4" w:space="0" w:color="auto"/>
            </w:tcBorders>
          </w:tcPr>
          <w:p w14:paraId="458554F4" w14:textId="77777777" w:rsidR="009C72C5" w:rsidRPr="009C72C5" w:rsidRDefault="009C72C5" w:rsidP="009C72C5">
            <w:pPr>
              <w:widowControl w:val="0"/>
              <w:suppressAutoHyphens w:val="0"/>
              <w:autoSpaceDE w:val="0"/>
              <w:autoSpaceDN w:val="0"/>
              <w:adjustRightInd w:val="0"/>
              <w:rPr>
                <w:color w:val="000000"/>
                <w:lang w:eastAsia="ru-RU"/>
              </w:rPr>
            </w:pPr>
            <w:r w:rsidRPr="009C72C5">
              <w:rPr>
                <w:color w:val="000000"/>
                <w:lang w:eastAsia="ru-RU"/>
              </w:rPr>
              <w:t xml:space="preserve">- </w:t>
            </w:r>
            <w:r w:rsidRPr="009C72C5">
              <w:rPr>
                <w:i/>
                <w:color w:val="000000"/>
                <w:lang w:eastAsia="ru-RU"/>
              </w:rPr>
              <w:t xml:space="preserve"> </w:t>
            </w:r>
            <w:r w:rsidRPr="009C72C5">
              <w:rPr>
                <w:b/>
                <w:color w:val="000000"/>
                <w:lang w:eastAsia="ru-RU"/>
              </w:rPr>
              <w:t xml:space="preserve">количество </w:t>
            </w:r>
            <w:r w:rsidRPr="009C72C5">
              <w:rPr>
                <w:rFonts w:ascii="Times New Roman CYR" w:hAnsi="Times New Roman CYR"/>
                <w:b/>
                <w:lang w:eastAsia="ru-RU"/>
              </w:rPr>
              <w:t xml:space="preserve"> функционирующих дистанционных способов</w:t>
            </w:r>
            <w:r w:rsidRPr="009C72C5">
              <w:rPr>
                <w:b/>
                <w:color w:val="000000"/>
                <w:lang w:eastAsia="ru-RU"/>
              </w:rPr>
              <w:t xml:space="preserve"> </w:t>
            </w:r>
            <w:r w:rsidRPr="009C72C5">
              <w:rPr>
                <w:color w:val="000000"/>
                <w:lang w:eastAsia="ru-RU"/>
              </w:rPr>
              <w:t xml:space="preserve">взаимодействия </w:t>
            </w:r>
            <w:r w:rsidRPr="009C72C5">
              <w:rPr>
                <w:i/>
                <w:color w:val="000000"/>
                <w:lang w:eastAsia="ru-RU"/>
              </w:rPr>
              <w:t xml:space="preserve">(от одного до трех способов включительно) </w:t>
            </w:r>
            <w:r w:rsidRPr="009C72C5">
              <w:rPr>
                <w:b/>
                <w:sz w:val="28"/>
                <w:szCs w:val="28"/>
                <w:lang w:eastAsia="ru-RU"/>
              </w:rPr>
              <w:t xml:space="preserve"> (С</w:t>
            </w:r>
            <w:r w:rsidRPr="009C72C5">
              <w:rPr>
                <w:b/>
                <w:sz w:val="28"/>
                <w:szCs w:val="28"/>
                <w:vertAlign w:val="subscript"/>
                <w:lang w:eastAsia="ru-RU"/>
              </w:rPr>
              <w:t>дист</w:t>
            </w:r>
            <w:r w:rsidRPr="009C72C5">
              <w:rPr>
                <w:b/>
                <w:sz w:val="28"/>
                <w:szCs w:val="28"/>
                <w:lang w:eastAsia="ru-RU"/>
              </w:rPr>
              <w:t>)</w:t>
            </w:r>
          </w:p>
        </w:tc>
        <w:tc>
          <w:tcPr>
            <w:tcW w:w="1418" w:type="dxa"/>
            <w:tcBorders>
              <w:left w:val="single" w:sz="4" w:space="0" w:color="auto"/>
              <w:right w:val="single" w:sz="4" w:space="0" w:color="auto"/>
            </w:tcBorders>
          </w:tcPr>
          <w:p w14:paraId="2718F1B4" w14:textId="77777777" w:rsidR="009C72C5" w:rsidRPr="009C72C5" w:rsidRDefault="009C72C5" w:rsidP="009C72C5">
            <w:pPr>
              <w:widowControl w:val="0"/>
              <w:suppressAutoHyphens w:val="0"/>
              <w:autoSpaceDE w:val="0"/>
              <w:autoSpaceDN w:val="0"/>
              <w:adjustRightInd w:val="0"/>
              <w:jc w:val="center"/>
              <w:rPr>
                <w:color w:val="000000"/>
                <w:lang w:eastAsia="ru-RU"/>
              </w:rPr>
            </w:pPr>
            <w:r w:rsidRPr="009C72C5">
              <w:rPr>
                <w:color w:val="000000"/>
                <w:lang w:eastAsia="ru-RU"/>
              </w:rPr>
              <w:t xml:space="preserve">по </w:t>
            </w:r>
            <w:r w:rsidRPr="009C72C5">
              <w:rPr>
                <w:b/>
                <w:color w:val="000000"/>
                <w:lang w:eastAsia="ru-RU"/>
              </w:rPr>
              <w:t>30 баллов</w:t>
            </w:r>
            <w:r w:rsidRPr="009C72C5">
              <w:rPr>
                <w:color w:val="000000"/>
                <w:lang w:eastAsia="ru-RU"/>
              </w:rPr>
              <w:t xml:space="preserve"> за каждый способ  </w:t>
            </w:r>
            <w:r w:rsidRPr="009C72C5">
              <w:rPr>
                <w:sz w:val="28"/>
                <w:szCs w:val="28"/>
                <w:lang w:eastAsia="ru-RU"/>
              </w:rPr>
              <w:t xml:space="preserve"> </w:t>
            </w:r>
            <w:r w:rsidRPr="009C72C5">
              <w:rPr>
                <w:b/>
                <w:sz w:val="28"/>
                <w:szCs w:val="28"/>
                <w:lang w:eastAsia="ru-RU"/>
              </w:rPr>
              <w:t>(Т</w:t>
            </w:r>
            <w:r w:rsidRPr="009C72C5">
              <w:rPr>
                <w:b/>
                <w:sz w:val="28"/>
                <w:szCs w:val="28"/>
                <w:vertAlign w:val="subscript"/>
                <w:lang w:eastAsia="ru-RU"/>
              </w:rPr>
              <w:t>дист</w:t>
            </w:r>
            <w:r w:rsidRPr="009C72C5">
              <w:rPr>
                <w:b/>
                <w:color w:val="000000"/>
                <w:lang w:eastAsia="ru-RU"/>
              </w:rPr>
              <w:t>)</w:t>
            </w:r>
          </w:p>
        </w:tc>
        <w:tc>
          <w:tcPr>
            <w:tcW w:w="1363" w:type="dxa"/>
            <w:vMerge/>
            <w:tcBorders>
              <w:left w:val="single" w:sz="4" w:space="0" w:color="auto"/>
              <w:right w:val="single" w:sz="4" w:space="0" w:color="auto"/>
            </w:tcBorders>
          </w:tcPr>
          <w:p w14:paraId="02FD50CC" w14:textId="77777777" w:rsidR="009C72C5" w:rsidRPr="009C72C5" w:rsidRDefault="009C72C5" w:rsidP="009C72C5">
            <w:pPr>
              <w:widowControl w:val="0"/>
              <w:suppressAutoHyphens w:val="0"/>
              <w:autoSpaceDE w:val="0"/>
              <w:autoSpaceDN w:val="0"/>
              <w:adjustRightInd w:val="0"/>
              <w:jc w:val="center"/>
              <w:rPr>
                <w:lang w:eastAsia="ru-RU"/>
              </w:rPr>
            </w:pPr>
          </w:p>
        </w:tc>
      </w:tr>
      <w:tr w:rsidR="009C72C5" w:rsidRPr="009C72C5" w14:paraId="0E2C81E1" w14:textId="77777777" w:rsidTr="009C72C5">
        <w:trPr>
          <w:trHeight w:val="20"/>
        </w:trPr>
        <w:tc>
          <w:tcPr>
            <w:tcW w:w="534" w:type="dxa"/>
            <w:vMerge/>
            <w:tcBorders>
              <w:left w:val="single" w:sz="4" w:space="0" w:color="auto"/>
              <w:right w:val="single" w:sz="4" w:space="0" w:color="auto"/>
            </w:tcBorders>
            <w:vAlign w:val="center"/>
          </w:tcPr>
          <w:p w14:paraId="752C74B9" w14:textId="77777777" w:rsidR="009C72C5" w:rsidRPr="009C72C5" w:rsidRDefault="009C72C5" w:rsidP="009C72C5">
            <w:pPr>
              <w:widowControl w:val="0"/>
              <w:suppressAutoHyphens w:val="0"/>
              <w:autoSpaceDE w:val="0"/>
              <w:autoSpaceDN w:val="0"/>
              <w:adjustRightInd w:val="0"/>
              <w:ind w:right="-108"/>
              <w:jc w:val="center"/>
              <w:rPr>
                <w:lang w:eastAsia="ru-RU"/>
              </w:rPr>
            </w:pPr>
          </w:p>
        </w:tc>
        <w:tc>
          <w:tcPr>
            <w:tcW w:w="3402" w:type="dxa"/>
            <w:vMerge/>
            <w:tcBorders>
              <w:left w:val="single" w:sz="4" w:space="0" w:color="auto"/>
              <w:right w:val="single" w:sz="4" w:space="0" w:color="auto"/>
            </w:tcBorders>
            <w:vAlign w:val="center"/>
          </w:tcPr>
          <w:p w14:paraId="4586C1FC" w14:textId="77777777" w:rsidR="009C72C5" w:rsidRPr="009C72C5" w:rsidRDefault="009C72C5" w:rsidP="009C72C5">
            <w:pPr>
              <w:widowControl w:val="0"/>
              <w:suppressAutoHyphens w:val="0"/>
              <w:autoSpaceDE w:val="0"/>
              <w:autoSpaceDN w:val="0"/>
              <w:adjustRightInd w:val="0"/>
              <w:rPr>
                <w:color w:val="000000"/>
                <w:lang w:eastAsia="ru-RU"/>
              </w:rPr>
            </w:pPr>
          </w:p>
        </w:tc>
        <w:tc>
          <w:tcPr>
            <w:tcW w:w="932" w:type="dxa"/>
            <w:vMerge/>
            <w:tcBorders>
              <w:left w:val="single" w:sz="4" w:space="0" w:color="auto"/>
              <w:right w:val="single" w:sz="4" w:space="0" w:color="auto"/>
            </w:tcBorders>
          </w:tcPr>
          <w:p w14:paraId="5DCCC639" w14:textId="77777777" w:rsidR="009C72C5" w:rsidRPr="009C72C5" w:rsidRDefault="009C72C5" w:rsidP="009C72C5">
            <w:pPr>
              <w:widowControl w:val="0"/>
              <w:suppressAutoHyphens w:val="0"/>
              <w:autoSpaceDE w:val="0"/>
              <w:autoSpaceDN w:val="0"/>
              <w:adjustRightInd w:val="0"/>
              <w:jc w:val="center"/>
              <w:rPr>
                <w:color w:val="000000"/>
                <w:lang w:eastAsia="ru-RU"/>
              </w:rPr>
            </w:pPr>
          </w:p>
        </w:tc>
        <w:tc>
          <w:tcPr>
            <w:tcW w:w="3685" w:type="dxa"/>
            <w:vMerge/>
            <w:tcBorders>
              <w:left w:val="single" w:sz="4" w:space="0" w:color="auto"/>
              <w:bottom w:val="single" w:sz="4" w:space="0" w:color="auto"/>
              <w:right w:val="single" w:sz="4" w:space="0" w:color="auto"/>
            </w:tcBorders>
            <w:vAlign w:val="center"/>
          </w:tcPr>
          <w:p w14:paraId="13DD6535" w14:textId="77777777" w:rsidR="009C72C5" w:rsidRPr="009C72C5" w:rsidRDefault="009C72C5" w:rsidP="009C72C5">
            <w:pPr>
              <w:widowControl w:val="0"/>
              <w:suppressAutoHyphens w:val="0"/>
              <w:autoSpaceDE w:val="0"/>
              <w:autoSpaceDN w:val="0"/>
              <w:adjustRightInd w:val="0"/>
              <w:rPr>
                <w:color w:val="000000"/>
                <w:lang w:eastAsia="ru-RU"/>
              </w:rPr>
            </w:pPr>
          </w:p>
        </w:tc>
        <w:tc>
          <w:tcPr>
            <w:tcW w:w="4678" w:type="dxa"/>
            <w:tcBorders>
              <w:left w:val="single" w:sz="4" w:space="0" w:color="auto"/>
              <w:right w:val="single" w:sz="4" w:space="0" w:color="auto"/>
            </w:tcBorders>
          </w:tcPr>
          <w:p w14:paraId="2F805655" w14:textId="77777777" w:rsidR="009C72C5" w:rsidRPr="009C72C5" w:rsidRDefault="009C72C5" w:rsidP="009C72C5">
            <w:pPr>
              <w:widowControl w:val="0"/>
              <w:suppressAutoHyphens w:val="0"/>
              <w:autoSpaceDE w:val="0"/>
              <w:autoSpaceDN w:val="0"/>
              <w:adjustRightInd w:val="0"/>
              <w:rPr>
                <w:color w:val="000000"/>
                <w:lang w:eastAsia="ru-RU"/>
              </w:rPr>
            </w:pPr>
            <w:r w:rsidRPr="009C72C5">
              <w:rPr>
                <w:color w:val="000000"/>
                <w:lang w:eastAsia="ru-RU"/>
              </w:rPr>
              <w:t xml:space="preserve">- в наличии и функционируют </w:t>
            </w:r>
            <w:r w:rsidRPr="009C72C5">
              <w:rPr>
                <w:lang w:eastAsia="ru-RU"/>
              </w:rPr>
              <w:t xml:space="preserve">более трех </w:t>
            </w:r>
            <w:r w:rsidRPr="009C72C5">
              <w:rPr>
                <w:color w:val="00B050"/>
                <w:lang w:eastAsia="ru-RU"/>
              </w:rPr>
              <w:t xml:space="preserve"> </w:t>
            </w:r>
            <w:r w:rsidRPr="009C72C5">
              <w:rPr>
                <w:color w:val="000000"/>
                <w:lang w:eastAsia="ru-RU"/>
              </w:rPr>
              <w:t>дистанционных способов взаимодействия</w:t>
            </w:r>
          </w:p>
        </w:tc>
        <w:tc>
          <w:tcPr>
            <w:tcW w:w="1418" w:type="dxa"/>
            <w:tcBorders>
              <w:left w:val="single" w:sz="4" w:space="0" w:color="auto"/>
              <w:right w:val="single" w:sz="4" w:space="0" w:color="auto"/>
            </w:tcBorders>
          </w:tcPr>
          <w:p w14:paraId="697CB792" w14:textId="77777777" w:rsidR="009C72C5" w:rsidRPr="009C72C5" w:rsidRDefault="009C72C5" w:rsidP="009C72C5">
            <w:pPr>
              <w:widowControl w:val="0"/>
              <w:suppressAutoHyphens w:val="0"/>
              <w:autoSpaceDE w:val="0"/>
              <w:autoSpaceDN w:val="0"/>
              <w:adjustRightInd w:val="0"/>
              <w:jc w:val="center"/>
              <w:rPr>
                <w:b/>
                <w:color w:val="000000"/>
                <w:lang w:eastAsia="ru-RU"/>
              </w:rPr>
            </w:pPr>
            <w:r w:rsidRPr="009C72C5">
              <w:rPr>
                <w:b/>
                <w:color w:val="000000"/>
                <w:lang w:eastAsia="ru-RU"/>
              </w:rPr>
              <w:t>100 баллов</w:t>
            </w:r>
          </w:p>
        </w:tc>
        <w:tc>
          <w:tcPr>
            <w:tcW w:w="1363" w:type="dxa"/>
            <w:vMerge/>
            <w:tcBorders>
              <w:left w:val="single" w:sz="4" w:space="0" w:color="auto"/>
              <w:right w:val="single" w:sz="4" w:space="0" w:color="auto"/>
            </w:tcBorders>
          </w:tcPr>
          <w:p w14:paraId="709B3AD2" w14:textId="77777777" w:rsidR="009C72C5" w:rsidRPr="009C72C5" w:rsidRDefault="009C72C5" w:rsidP="009C72C5">
            <w:pPr>
              <w:widowControl w:val="0"/>
              <w:suppressAutoHyphens w:val="0"/>
              <w:autoSpaceDE w:val="0"/>
              <w:autoSpaceDN w:val="0"/>
              <w:adjustRightInd w:val="0"/>
              <w:jc w:val="center"/>
              <w:rPr>
                <w:lang w:eastAsia="ru-RU"/>
              </w:rPr>
            </w:pPr>
          </w:p>
        </w:tc>
      </w:tr>
      <w:tr w:rsidR="009C72C5" w:rsidRPr="009C72C5" w14:paraId="18E4EAAE" w14:textId="77777777" w:rsidTr="009C72C5">
        <w:trPr>
          <w:trHeight w:val="20"/>
        </w:trPr>
        <w:tc>
          <w:tcPr>
            <w:tcW w:w="16012" w:type="dxa"/>
            <w:gridSpan w:val="7"/>
            <w:tcBorders>
              <w:left w:val="single" w:sz="4" w:space="0" w:color="auto"/>
              <w:right w:val="single" w:sz="4" w:space="0" w:color="auto"/>
            </w:tcBorders>
            <w:vAlign w:val="center"/>
          </w:tcPr>
          <w:p w14:paraId="5C7F4451" w14:textId="77777777" w:rsidR="009C72C5" w:rsidRPr="009C72C5" w:rsidRDefault="009C72C5" w:rsidP="009C72C5">
            <w:pPr>
              <w:jc w:val="center"/>
              <w:rPr>
                <w:b/>
                <w:sz w:val="28"/>
                <w:szCs w:val="28"/>
              </w:rPr>
            </w:pPr>
            <w:r w:rsidRPr="009C72C5">
              <w:rPr>
                <w:b/>
                <w:sz w:val="28"/>
                <w:szCs w:val="28"/>
              </w:rPr>
              <w:t>П</w:t>
            </w:r>
            <w:r w:rsidRPr="009C72C5">
              <w:rPr>
                <w:b/>
                <w:sz w:val="28"/>
                <w:szCs w:val="28"/>
                <w:vertAlign w:val="subscript"/>
              </w:rPr>
              <w:t>дист</w:t>
            </w:r>
            <w:r w:rsidRPr="009C72C5">
              <w:rPr>
                <w:b/>
                <w:sz w:val="28"/>
                <w:szCs w:val="28"/>
              </w:rPr>
              <w:t xml:space="preserve">  = Т</w:t>
            </w:r>
            <w:r w:rsidRPr="009C72C5">
              <w:rPr>
                <w:b/>
                <w:sz w:val="28"/>
                <w:szCs w:val="28"/>
                <w:vertAlign w:val="subscript"/>
              </w:rPr>
              <w:t>дист</w:t>
            </w:r>
            <w:r w:rsidRPr="009C72C5">
              <w:rPr>
                <w:b/>
                <w:sz w:val="28"/>
                <w:szCs w:val="28"/>
              </w:rPr>
              <w:t xml:space="preserve"> × С</w:t>
            </w:r>
            <w:r w:rsidRPr="009C72C5">
              <w:rPr>
                <w:b/>
                <w:sz w:val="28"/>
                <w:szCs w:val="28"/>
                <w:vertAlign w:val="subscript"/>
              </w:rPr>
              <w:t>дист</w:t>
            </w:r>
            <w:r w:rsidRPr="009C72C5">
              <w:rPr>
                <w:b/>
                <w:sz w:val="28"/>
                <w:szCs w:val="28"/>
              </w:rPr>
              <w:t>,</w:t>
            </w:r>
            <w:r w:rsidRPr="009C72C5">
              <w:rPr>
                <w:b/>
                <w:sz w:val="28"/>
                <w:szCs w:val="28"/>
              </w:rPr>
              <w:tab/>
            </w:r>
            <w:r w:rsidRPr="009C72C5">
              <w:rPr>
                <w:b/>
                <w:sz w:val="28"/>
                <w:szCs w:val="28"/>
              </w:rPr>
              <w:tab/>
            </w:r>
            <w:r w:rsidRPr="009C72C5">
              <w:rPr>
                <w:b/>
                <w:sz w:val="28"/>
                <w:szCs w:val="28"/>
              </w:rPr>
              <w:tab/>
              <w:t>(1.2)</w:t>
            </w:r>
          </w:p>
          <w:p w14:paraId="196CBE61" w14:textId="77777777" w:rsidR="009C72C5" w:rsidRPr="009C72C5" w:rsidRDefault="009C72C5" w:rsidP="009C72C5">
            <w:pPr>
              <w:jc w:val="both"/>
              <w:rPr>
                <w:szCs w:val="28"/>
              </w:rPr>
            </w:pPr>
            <w:r w:rsidRPr="009C72C5">
              <w:rPr>
                <w:szCs w:val="28"/>
              </w:rPr>
              <w:t>где</w:t>
            </w:r>
          </w:p>
          <w:p w14:paraId="7BD058BD" w14:textId="77777777" w:rsidR="009C72C5" w:rsidRPr="009C72C5" w:rsidRDefault="009C72C5" w:rsidP="009C72C5">
            <w:pPr>
              <w:ind w:firstLine="426"/>
              <w:jc w:val="both"/>
              <w:rPr>
                <w:szCs w:val="28"/>
              </w:rPr>
            </w:pPr>
            <w:r w:rsidRPr="009C72C5">
              <w:rPr>
                <w:b/>
                <w:szCs w:val="28"/>
              </w:rPr>
              <w:t>Т</w:t>
            </w:r>
            <w:r w:rsidRPr="009C72C5">
              <w:rPr>
                <w:b/>
                <w:szCs w:val="28"/>
                <w:vertAlign w:val="subscript"/>
              </w:rPr>
              <w:t>дист</w:t>
            </w:r>
            <w:r w:rsidRPr="009C72C5">
              <w:rPr>
                <w:szCs w:val="28"/>
                <w:vertAlign w:val="subscript"/>
              </w:rPr>
              <w:t xml:space="preserve"> </w:t>
            </w:r>
            <w:r w:rsidRPr="009C72C5">
              <w:rPr>
                <w:szCs w:val="28"/>
              </w:rPr>
              <w:t>– количество баллов за каждый дистанционный способ взаимодействия с получателями услуг  (</w:t>
            </w:r>
            <w:r w:rsidRPr="009C72C5">
              <w:rPr>
                <w:color w:val="000000"/>
                <w:szCs w:val="28"/>
              </w:rPr>
              <w:t>по 30 баллов за каждый способ);</w:t>
            </w:r>
            <w:r w:rsidRPr="009C72C5">
              <w:rPr>
                <w:szCs w:val="28"/>
              </w:rPr>
              <w:t xml:space="preserve"> </w:t>
            </w:r>
          </w:p>
          <w:p w14:paraId="02E95222" w14:textId="77777777" w:rsidR="009C72C5" w:rsidRPr="009C72C5" w:rsidRDefault="009C72C5" w:rsidP="009C72C5">
            <w:pPr>
              <w:ind w:left="426"/>
              <w:jc w:val="both"/>
              <w:rPr>
                <w:szCs w:val="28"/>
              </w:rPr>
            </w:pPr>
            <w:r w:rsidRPr="009C72C5">
              <w:rPr>
                <w:b/>
                <w:szCs w:val="28"/>
              </w:rPr>
              <w:lastRenderedPageBreak/>
              <w:t>С</w:t>
            </w:r>
            <w:r w:rsidRPr="009C72C5">
              <w:rPr>
                <w:b/>
                <w:szCs w:val="28"/>
                <w:vertAlign w:val="subscript"/>
              </w:rPr>
              <w:t>дист</w:t>
            </w:r>
            <w:r w:rsidRPr="009C72C5">
              <w:rPr>
                <w:szCs w:val="28"/>
                <w:vertAlign w:val="subscript"/>
              </w:rPr>
              <w:t xml:space="preserve"> </w:t>
            </w:r>
            <w:r w:rsidRPr="009C72C5">
              <w:rPr>
                <w:szCs w:val="28"/>
              </w:rPr>
              <w:t>–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14:paraId="4C00A569" w14:textId="77777777" w:rsidR="009C72C5" w:rsidRPr="009C72C5" w:rsidRDefault="009C72C5" w:rsidP="009C72C5">
            <w:pPr>
              <w:ind w:left="426"/>
              <w:jc w:val="both"/>
              <w:rPr>
                <w:szCs w:val="28"/>
              </w:rPr>
            </w:pPr>
            <w:r w:rsidRPr="009C72C5">
              <w:rPr>
                <w:szCs w:val="28"/>
              </w:rPr>
              <w:t>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w:t>
            </w:r>
          </w:p>
          <w:p w14:paraId="4FD69CCA" w14:textId="77777777" w:rsidR="009C72C5" w:rsidRPr="009C72C5" w:rsidRDefault="009C72C5" w:rsidP="009C72C5">
            <w:pPr>
              <w:ind w:left="426"/>
              <w:jc w:val="both"/>
              <w:rPr>
                <w:szCs w:val="28"/>
              </w:rPr>
            </w:pPr>
          </w:p>
          <w:p w14:paraId="7749D496" w14:textId="77777777" w:rsidR="009C72C5" w:rsidRPr="009C72C5" w:rsidRDefault="009C72C5" w:rsidP="009C72C5">
            <w:pPr>
              <w:rPr>
                <w:b/>
                <w:sz w:val="28"/>
                <w:szCs w:val="28"/>
              </w:rPr>
            </w:pPr>
            <w:r w:rsidRPr="009C72C5">
              <w:rPr>
                <w:b/>
                <w:sz w:val="28"/>
                <w:szCs w:val="28"/>
              </w:rPr>
              <w:t>Пример расчета значения показателя 1.2.</w:t>
            </w:r>
          </w:p>
          <w:p w14:paraId="666D6B36" w14:textId="77777777" w:rsidR="009C72C5" w:rsidRPr="009C72C5" w:rsidRDefault="009C72C5" w:rsidP="009C72C5">
            <w:pPr>
              <w:rPr>
                <w:sz w:val="28"/>
                <w:szCs w:val="28"/>
                <w:u w:val="single"/>
              </w:rPr>
            </w:pPr>
            <w:r w:rsidRPr="009C72C5">
              <w:rPr>
                <w:sz w:val="28"/>
                <w:szCs w:val="28"/>
                <w:u w:val="single"/>
              </w:rPr>
              <w:t>Вариант 1</w:t>
            </w:r>
          </w:p>
          <w:p w14:paraId="0EB6E60A" w14:textId="77777777" w:rsidR="009C72C5" w:rsidRPr="009C72C5" w:rsidRDefault="009C72C5" w:rsidP="009C72C5">
            <w:pPr>
              <w:rPr>
                <w:sz w:val="28"/>
                <w:szCs w:val="28"/>
              </w:rPr>
            </w:pPr>
            <w:r w:rsidRPr="009C72C5">
              <w:rPr>
                <w:sz w:val="28"/>
                <w:szCs w:val="28"/>
              </w:rPr>
              <w:t xml:space="preserve">На сайте организации имеется информация о следующих </w:t>
            </w:r>
            <w:r w:rsidRPr="009C72C5">
              <w:rPr>
                <w:b/>
                <w:sz w:val="28"/>
                <w:szCs w:val="28"/>
              </w:rPr>
              <w:t>двух</w:t>
            </w:r>
            <w:r w:rsidRPr="009C72C5">
              <w:rPr>
                <w:sz w:val="28"/>
                <w:szCs w:val="28"/>
              </w:rPr>
              <w:t xml:space="preserve"> дистанционных способах взаимодействия и все они </w:t>
            </w:r>
          </w:p>
          <w:p w14:paraId="19A3C4EF" w14:textId="77777777" w:rsidR="009C72C5" w:rsidRPr="009C72C5" w:rsidRDefault="009C72C5" w:rsidP="009C72C5">
            <w:pPr>
              <w:rPr>
                <w:sz w:val="28"/>
                <w:szCs w:val="28"/>
              </w:rPr>
            </w:pPr>
            <w:r w:rsidRPr="009C72C5">
              <w:rPr>
                <w:sz w:val="28"/>
                <w:szCs w:val="28"/>
              </w:rPr>
              <w:t>функционируют:</w:t>
            </w:r>
          </w:p>
          <w:p w14:paraId="3AC6BA40" w14:textId="77777777" w:rsidR="009C72C5" w:rsidRPr="009C72C5" w:rsidRDefault="009C72C5" w:rsidP="009C72C5">
            <w:pPr>
              <w:ind w:firstLine="567"/>
              <w:rPr>
                <w:sz w:val="28"/>
                <w:szCs w:val="28"/>
              </w:rPr>
            </w:pPr>
            <w:r w:rsidRPr="009C72C5">
              <w:rPr>
                <w:sz w:val="28"/>
                <w:szCs w:val="28"/>
              </w:rPr>
              <w:t>1) номере телефона (по указанному номеру отвечает сотрудник организации и предоставляет ответы на вопросы получателя услуг);</w:t>
            </w:r>
          </w:p>
          <w:p w14:paraId="74E3F047" w14:textId="77777777" w:rsidR="009C72C5" w:rsidRPr="009C72C5" w:rsidRDefault="009C72C5" w:rsidP="009C72C5">
            <w:pPr>
              <w:ind w:firstLine="567"/>
              <w:rPr>
                <w:sz w:val="28"/>
                <w:szCs w:val="28"/>
              </w:rPr>
            </w:pPr>
            <w:r w:rsidRPr="009C72C5">
              <w:rPr>
                <w:sz w:val="28"/>
                <w:szCs w:val="28"/>
              </w:rPr>
              <w:t>2) техническая возможность выражения мнения гражданина (на сайте организации размещена анкета, ее можно заполнить)</w:t>
            </w:r>
          </w:p>
          <w:p w14:paraId="6785DB7C" w14:textId="77777777" w:rsidR="009C72C5" w:rsidRPr="009C72C5" w:rsidRDefault="009C72C5" w:rsidP="009C72C5">
            <w:pPr>
              <w:rPr>
                <w:b/>
                <w:sz w:val="28"/>
                <w:szCs w:val="28"/>
                <w:u w:val="single"/>
              </w:rPr>
            </w:pPr>
          </w:p>
          <w:p w14:paraId="15422274" w14:textId="77777777" w:rsidR="009C72C5" w:rsidRPr="009C72C5" w:rsidRDefault="009C72C5" w:rsidP="009C72C5">
            <w:pPr>
              <w:rPr>
                <w:b/>
                <w:sz w:val="28"/>
                <w:szCs w:val="28"/>
              </w:rPr>
            </w:pPr>
            <w:r w:rsidRPr="009C72C5">
              <w:rPr>
                <w:b/>
                <w:sz w:val="28"/>
                <w:szCs w:val="28"/>
                <w:u w:val="single"/>
              </w:rPr>
              <w:t>Расчет по варианту 1</w:t>
            </w:r>
            <w:r w:rsidRPr="009C72C5">
              <w:rPr>
                <w:b/>
                <w:sz w:val="28"/>
                <w:szCs w:val="28"/>
              </w:rPr>
              <w:t xml:space="preserve">  (30баллов х 2способа) = 60 баллов</w:t>
            </w:r>
          </w:p>
          <w:p w14:paraId="25308007" w14:textId="77777777" w:rsidR="009C72C5" w:rsidRPr="009C72C5" w:rsidRDefault="009C72C5" w:rsidP="009C72C5">
            <w:pPr>
              <w:rPr>
                <w:sz w:val="28"/>
                <w:szCs w:val="28"/>
              </w:rPr>
            </w:pPr>
          </w:p>
          <w:p w14:paraId="50AC55BF" w14:textId="77777777" w:rsidR="009C72C5" w:rsidRPr="009C72C5" w:rsidRDefault="009C72C5" w:rsidP="009C72C5">
            <w:pPr>
              <w:rPr>
                <w:sz w:val="28"/>
                <w:szCs w:val="28"/>
                <w:u w:val="single"/>
              </w:rPr>
            </w:pPr>
            <w:r w:rsidRPr="009C72C5">
              <w:rPr>
                <w:sz w:val="28"/>
                <w:szCs w:val="28"/>
                <w:u w:val="single"/>
              </w:rPr>
              <w:t>Вариант 2</w:t>
            </w:r>
          </w:p>
          <w:p w14:paraId="7E626BFB" w14:textId="77777777" w:rsidR="009C72C5" w:rsidRPr="009C72C5" w:rsidRDefault="009C72C5" w:rsidP="009C72C5">
            <w:pPr>
              <w:rPr>
                <w:sz w:val="28"/>
                <w:szCs w:val="28"/>
              </w:rPr>
            </w:pPr>
            <w:r w:rsidRPr="009C72C5">
              <w:rPr>
                <w:sz w:val="28"/>
                <w:szCs w:val="28"/>
              </w:rPr>
              <w:t xml:space="preserve">На сайте организации имеется информация о следующих </w:t>
            </w:r>
            <w:r w:rsidRPr="009C72C5">
              <w:rPr>
                <w:b/>
                <w:sz w:val="28"/>
                <w:szCs w:val="28"/>
              </w:rPr>
              <w:t>трех</w:t>
            </w:r>
            <w:r w:rsidRPr="009C72C5">
              <w:rPr>
                <w:sz w:val="28"/>
                <w:szCs w:val="28"/>
              </w:rPr>
              <w:t xml:space="preserve"> дистанционных способах взаимодействия и все они </w:t>
            </w:r>
          </w:p>
          <w:p w14:paraId="20D57618" w14:textId="77777777" w:rsidR="009C72C5" w:rsidRPr="009C72C5" w:rsidRDefault="009C72C5" w:rsidP="009C72C5">
            <w:pPr>
              <w:rPr>
                <w:sz w:val="28"/>
                <w:szCs w:val="28"/>
              </w:rPr>
            </w:pPr>
            <w:r w:rsidRPr="009C72C5">
              <w:rPr>
                <w:sz w:val="28"/>
                <w:szCs w:val="28"/>
              </w:rPr>
              <w:t>функционируют:</w:t>
            </w:r>
          </w:p>
          <w:p w14:paraId="38203E93" w14:textId="77777777" w:rsidR="009C72C5" w:rsidRPr="009C72C5" w:rsidRDefault="009C72C5" w:rsidP="009C72C5">
            <w:pPr>
              <w:ind w:firstLine="567"/>
              <w:rPr>
                <w:sz w:val="28"/>
                <w:szCs w:val="28"/>
              </w:rPr>
            </w:pPr>
            <w:r w:rsidRPr="009C72C5">
              <w:rPr>
                <w:sz w:val="28"/>
                <w:szCs w:val="28"/>
              </w:rPr>
              <w:t>1) номере телефона (по указанному номеру отвечает сотрудник организации и предоставляет ответы на вопросы получателя услуг);</w:t>
            </w:r>
          </w:p>
          <w:p w14:paraId="480D6EA9" w14:textId="77777777" w:rsidR="009C72C5" w:rsidRPr="009C72C5" w:rsidRDefault="009C72C5" w:rsidP="009C72C5">
            <w:pPr>
              <w:ind w:firstLine="567"/>
              <w:rPr>
                <w:sz w:val="28"/>
                <w:szCs w:val="28"/>
              </w:rPr>
            </w:pPr>
            <w:r w:rsidRPr="009C72C5">
              <w:rPr>
                <w:sz w:val="28"/>
                <w:szCs w:val="28"/>
              </w:rPr>
              <w:t>2) адресе электронной почты (можно отправить сообщение и получить информацию о его прочтении и ответе);</w:t>
            </w:r>
          </w:p>
          <w:p w14:paraId="465B1A64" w14:textId="77777777" w:rsidR="009C72C5" w:rsidRPr="009C72C5" w:rsidRDefault="009C72C5" w:rsidP="009C72C5">
            <w:pPr>
              <w:ind w:firstLine="567"/>
              <w:rPr>
                <w:sz w:val="28"/>
                <w:szCs w:val="28"/>
              </w:rPr>
            </w:pPr>
            <w:r w:rsidRPr="009C72C5">
              <w:rPr>
                <w:sz w:val="28"/>
                <w:szCs w:val="28"/>
              </w:rPr>
              <w:t>3) техническая возможность выражения мнения гражданина (на сайте организации размещена анкета, ее можно заполнить)</w:t>
            </w:r>
          </w:p>
          <w:p w14:paraId="301055BB" w14:textId="77777777" w:rsidR="009C72C5" w:rsidRPr="009C72C5" w:rsidRDefault="009C72C5" w:rsidP="009C72C5">
            <w:pPr>
              <w:rPr>
                <w:b/>
                <w:sz w:val="28"/>
                <w:szCs w:val="28"/>
                <w:u w:val="single"/>
              </w:rPr>
            </w:pPr>
          </w:p>
          <w:p w14:paraId="7DB5B3E2" w14:textId="77777777" w:rsidR="009C72C5" w:rsidRPr="009C72C5" w:rsidRDefault="009C72C5" w:rsidP="009C72C5">
            <w:pPr>
              <w:rPr>
                <w:b/>
                <w:sz w:val="28"/>
                <w:szCs w:val="28"/>
              </w:rPr>
            </w:pPr>
            <w:r w:rsidRPr="009C72C5">
              <w:rPr>
                <w:b/>
                <w:sz w:val="28"/>
                <w:szCs w:val="28"/>
                <w:u w:val="single"/>
              </w:rPr>
              <w:t>Расчет по варианту 2</w:t>
            </w:r>
            <w:r w:rsidRPr="009C72C5">
              <w:rPr>
                <w:b/>
                <w:sz w:val="28"/>
                <w:szCs w:val="28"/>
              </w:rPr>
              <w:t xml:space="preserve">    (30баллов Х 3способа) = 90 баллов</w:t>
            </w:r>
          </w:p>
          <w:p w14:paraId="3EC2D3D9" w14:textId="77777777" w:rsidR="009C72C5" w:rsidRPr="009C72C5" w:rsidRDefault="009C72C5" w:rsidP="009C72C5">
            <w:pPr>
              <w:rPr>
                <w:b/>
                <w:sz w:val="28"/>
                <w:szCs w:val="28"/>
              </w:rPr>
            </w:pPr>
          </w:p>
          <w:p w14:paraId="5345F14A" w14:textId="77777777" w:rsidR="009C72C5" w:rsidRPr="009C72C5" w:rsidRDefault="009C72C5" w:rsidP="009C72C5">
            <w:pPr>
              <w:rPr>
                <w:sz w:val="28"/>
                <w:szCs w:val="28"/>
                <w:u w:val="single"/>
              </w:rPr>
            </w:pPr>
            <w:r w:rsidRPr="009C72C5">
              <w:rPr>
                <w:sz w:val="28"/>
                <w:szCs w:val="28"/>
                <w:u w:val="single"/>
              </w:rPr>
              <w:t>Вариант 3</w:t>
            </w:r>
          </w:p>
          <w:p w14:paraId="3D468C55" w14:textId="77777777" w:rsidR="009C72C5" w:rsidRPr="009C72C5" w:rsidRDefault="009C72C5" w:rsidP="009C72C5">
            <w:pPr>
              <w:rPr>
                <w:sz w:val="28"/>
                <w:szCs w:val="28"/>
              </w:rPr>
            </w:pPr>
            <w:r w:rsidRPr="009C72C5">
              <w:rPr>
                <w:sz w:val="28"/>
                <w:szCs w:val="28"/>
              </w:rPr>
              <w:t xml:space="preserve">На сайте организации имеется информация о следующих </w:t>
            </w:r>
            <w:r w:rsidRPr="009C72C5">
              <w:rPr>
                <w:b/>
                <w:sz w:val="28"/>
                <w:szCs w:val="28"/>
              </w:rPr>
              <w:t>пяти</w:t>
            </w:r>
            <w:r w:rsidRPr="009C72C5">
              <w:rPr>
                <w:sz w:val="28"/>
                <w:szCs w:val="28"/>
              </w:rPr>
              <w:t xml:space="preserve"> дистанционных способов взаимодействия и все они </w:t>
            </w:r>
          </w:p>
          <w:p w14:paraId="56827AA9" w14:textId="77777777" w:rsidR="009C72C5" w:rsidRPr="009C72C5" w:rsidRDefault="009C72C5" w:rsidP="009C72C5">
            <w:pPr>
              <w:rPr>
                <w:sz w:val="28"/>
                <w:szCs w:val="28"/>
              </w:rPr>
            </w:pPr>
            <w:r w:rsidRPr="009C72C5">
              <w:rPr>
                <w:sz w:val="28"/>
                <w:szCs w:val="28"/>
              </w:rPr>
              <w:t>функционируют:</w:t>
            </w:r>
          </w:p>
          <w:p w14:paraId="66A880CE" w14:textId="77777777" w:rsidR="009C72C5" w:rsidRPr="009C72C5" w:rsidRDefault="009C72C5" w:rsidP="009C72C5">
            <w:pPr>
              <w:ind w:firstLine="567"/>
              <w:rPr>
                <w:sz w:val="28"/>
                <w:szCs w:val="28"/>
              </w:rPr>
            </w:pPr>
            <w:r w:rsidRPr="009C72C5">
              <w:rPr>
                <w:sz w:val="28"/>
                <w:szCs w:val="28"/>
              </w:rPr>
              <w:lastRenderedPageBreak/>
              <w:t>1) номере телефона (по указанному номеру отвечает сотрудник организации и предоставляет ответы на вопросы получателя услуг);</w:t>
            </w:r>
          </w:p>
          <w:p w14:paraId="69624FC0" w14:textId="77777777" w:rsidR="009C72C5" w:rsidRPr="009C72C5" w:rsidRDefault="009C72C5" w:rsidP="009C72C5">
            <w:pPr>
              <w:ind w:firstLine="567"/>
              <w:rPr>
                <w:sz w:val="28"/>
                <w:szCs w:val="28"/>
              </w:rPr>
            </w:pPr>
            <w:r w:rsidRPr="009C72C5">
              <w:rPr>
                <w:sz w:val="28"/>
                <w:szCs w:val="28"/>
              </w:rPr>
              <w:t>2) адресе электронной почты (можно отправить сообщение и получить информацию о его прочтении и ответе);</w:t>
            </w:r>
          </w:p>
          <w:p w14:paraId="7B9A6EAF" w14:textId="77777777" w:rsidR="009C72C5" w:rsidRPr="009C72C5" w:rsidRDefault="009C72C5" w:rsidP="009C72C5">
            <w:pPr>
              <w:widowControl w:val="0"/>
              <w:suppressAutoHyphens w:val="0"/>
              <w:autoSpaceDE w:val="0"/>
              <w:autoSpaceDN w:val="0"/>
              <w:adjustRightInd w:val="0"/>
              <w:ind w:firstLine="567"/>
              <w:rPr>
                <w:color w:val="000000"/>
                <w:sz w:val="28"/>
                <w:szCs w:val="28"/>
                <w:lang w:eastAsia="ru-RU"/>
              </w:rPr>
            </w:pPr>
            <w:r w:rsidRPr="009C72C5">
              <w:rPr>
                <w:color w:val="000000"/>
                <w:sz w:val="28"/>
                <w:szCs w:val="28"/>
                <w:lang w:eastAsia="ru-RU"/>
              </w:rPr>
              <w:t>3) электронных сервисов (для подачи электронного обращения (жалобы, предложения), получения консультации по оказываемым услугам и иных);</w:t>
            </w:r>
          </w:p>
          <w:p w14:paraId="6E952C07" w14:textId="77777777" w:rsidR="009C72C5" w:rsidRPr="009C72C5" w:rsidRDefault="009C72C5" w:rsidP="009C72C5">
            <w:pPr>
              <w:widowControl w:val="0"/>
              <w:suppressAutoHyphens w:val="0"/>
              <w:autoSpaceDE w:val="0"/>
              <w:autoSpaceDN w:val="0"/>
              <w:adjustRightInd w:val="0"/>
              <w:ind w:firstLine="567"/>
              <w:rPr>
                <w:color w:val="000000"/>
                <w:sz w:val="28"/>
                <w:szCs w:val="28"/>
                <w:lang w:eastAsia="ru-RU"/>
              </w:rPr>
            </w:pPr>
            <w:r w:rsidRPr="009C72C5">
              <w:rPr>
                <w:color w:val="000000"/>
                <w:sz w:val="28"/>
                <w:szCs w:val="28"/>
                <w:lang w:eastAsia="ru-RU"/>
              </w:rPr>
              <w:t>4) раздела официального сайта «Часто задаваемые вопросы»;</w:t>
            </w:r>
          </w:p>
          <w:p w14:paraId="6BC6FD81" w14:textId="77777777" w:rsidR="009C72C5" w:rsidRPr="009C72C5" w:rsidRDefault="009C72C5" w:rsidP="009C72C5">
            <w:pPr>
              <w:ind w:firstLine="567"/>
              <w:rPr>
                <w:sz w:val="28"/>
                <w:szCs w:val="28"/>
              </w:rPr>
            </w:pPr>
            <w:r w:rsidRPr="009C72C5">
              <w:rPr>
                <w:sz w:val="28"/>
                <w:szCs w:val="28"/>
              </w:rPr>
              <w:t>5) техническая возможность выражения мнения гражданина (на сайте организации размещена анкета, ее можно заполнить);</w:t>
            </w:r>
          </w:p>
          <w:p w14:paraId="4BF82C88" w14:textId="77777777" w:rsidR="009C72C5" w:rsidRPr="009C72C5" w:rsidRDefault="009C72C5" w:rsidP="009C72C5">
            <w:pPr>
              <w:rPr>
                <w:sz w:val="28"/>
                <w:szCs w:val="28"/>
              </w:rPr>
            </w:pPr>
            <w:r w:rsidRPr="009C72C5">
              <w:rPr>
                <w:b/>
                <w:sz w:val="28"/>
                <w:szCs w:val="28"/>
                <w:u w:val="single"/>
              </w:rPr>
              <w:t>Расчет по варианту 3</w:t>
            </w:r>
            <w:r w:rsidRPr="009C72C5">
              <w:rPr>
                <w:b/>
                <w:sz w:val="28"/>
                <w:szCs w:val="28"/>
              </w:rPr>
              <w:t xml:space="preserve">     100 баллов </w:t>
            </w:r>
            <w:r w:rsidRPr="009C72C5">
              <w:rPr>
                <w:sz w:val="28"/>
                <w:szCs w:val="28"/>
              </w:rPr>
              <w:t>(так как в наличии более трех способов дистанционного взаимодействия)</w:t>
            </w:r>
          </w:p>
          <w:p w14:paraId="0AD14230" w14:textId="77777777" w:rsidR="009C72C5" w:rsidRPr="009C72C5" w:rsidRDefault="009C72C5" w:rsidP="009C72C5">
            <w:pPr>
              <w:ind w:left="426"/>
              <w:jc w:val="both"/>
              <w:rPr>
                <w:szCs w:val="28"/>
              </w:rPr>
            </w:pPr>
          </w:p>
        </w:tc>
      </w:tr>
      <w:tr w:rsidR="009C72C5" w:rsidRPr="009C72C5" w14:paraId="7D886CD9" w14:textId="77777777" w:rsidTr="009C72C5">
        <w:trPr>
          <w:trHeight w:val="20"/>
        </w:trPr>
        <w:tc>
          <w:tcPr>
            <w:tcW w:w="534" w:type="dxa"/>
            <w:tcBorders>
              <w:left w:val="single" w:sz="4" w:space="0" w:color="auto"/>
              <w:right w:val="single" w:sz="4" w:space="0" w:color="auto"/>
            </w:tcBorders>
            <w:vAlign w:val="center"/>
          </w:tcPr>
          <w:p w14:paraId="210BD461" w14:textId="77777777" w:rsidR="009C72C5" w:rsidRPr="009C72C5" w:rsidRDefault="009C72C5" w:rsidP="009C72C5">
            <w:pPr>
              <w:widowControl w:val="0"/>
              <w:suppressAutoHyphens w:val="0"/>
              <w:autoSpaceDE w:val="0"/>
              <w:autoSpaceDN w:val="0"/>
              <w:adjustRightInd w:val="0"/>
              <w:ind w:right="-108"/>
              <w:jc w:val="center"/>
              <w:rPr>
                <w:lang w:eastAsia="ru-RU"/>
              </w:rPr>
            </w:pPr>
            <w:r w:rsidRPr="009C72C5">
              <w:rPr>
                <w:lang w:eastAsia="ru-RU"/>
              </w:rPr>
              <w:lastRenderedPageBreak/>
              <w:t>№</w:t>
            </w:r>
          </w:p>
        </w:tc>
        <w:tc>
          <w:tcPr>
            <w:tcW w:w="3402" w:type="dxa"/>
            <w:tcBorders>
              <w:left w:val="single" w:sz="4" w:space="0" w:color="auto"/>
              <w:right w:val="single" w:sz="4" w:space="0" w:color="auto"/>
            </w:tcBorders>
            <w:vAlign w:val="center"/>
          </w:tcPr>
          <w:p w14:paraId="5DDF456F"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Показатели оценки качества</w:t>
            </w:r>
          </w:p>
          <w:p w14:paraId="59779601" w14:textId="77777777" w:rsidR="009C72C5" w:rsidRPr="009C72C5" w:rsidRDefault="009C72C5" w:rsidP="009C72C5">
            <w:pPr>
              <w:widowControl w:val="0"/>
              <w:suppressAutoHyphens w:val="0"/>
              <w:autoSpaceDE w:val="0"/>
              <w:autoSpaceDN w:val="0"/>
              <w:adjustRightInd w:val="0"/>
              <w:jc w:val="center"/>
              <w:rPr>
                <w:lang w:eastAsia="ru-RU"/>
              </w:rPr>
            </w:pPr>
          </w:p>
        </w:tc>
        <w:tc>
          <w:tcPr>
            <w:tcW w:w="932" w:type="dxa"/>
            <w:tcBorders>
              <w:left w:val="single" w:sz="4" w:space="0" w:color="auto"/>
              <w:right w:val="single" w:sz="4" w:space="0" w:color="auto"/>
            </w:tcBorders>
          </w:tcPr>
          <w:p w14:paraId="5BC286AB" w14:textId="77777777" w:rsidR="009C72C5" w:rsidRPr="009C72C5" w:rsidRDefault="009C72C5" w:rsidP="009C72C5">
            <w:pPr>
              <w:widowControl w:val="0"/>
              <w:suppressAutoHyphens w:val="0"/>
              <w:autoSpaceDE w:val="0"/>
              <w:autoSpaceDN w:val="0"/>
              <w:adjustRightInd w:val="0"/>
              <w:ind w:left="-108" w:right="-13"/>
              <w:jc w:val="center"/>
              <w:rPr>
                <w:lang w:eastAsia="ru-RU"/>
              </w:rPr>
            </w:pPr>
            <w:r w:rsidRPr="009C72C5">
              <w:rPr>
                <w:lang w:eastAsia="ru-RU"/>
              </w:rPr>
              <w:t>Значи-мость пока-зателей</w:t>
            </w:r>
          </w:p>
        </w:tc>
        <w:tc>
          <w:tcPr>
            <w:tcW w:w="3685" w:type="dxa"/>
            <w:tcBorders>
              <w:left w:val="single" w:sz="4" w:space="0" w:color="auto"/>
              <w:bottom w:val="single" w:sz="4" w:space="0" w:color="auto"/>
              <w:right w:val="single" w:sz="4" w:space="0" w:color="auto"/>
            </w:tcBorders>
            <w:vAlign w:val="center"/>
          </w:tcPr>
          <w:p w14:paraId="50B533F3"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Параметры показателя оценки качества, подлежащие оценке</w:t>
            </w:r>
          </w:p>
        </w:tc>
        <w:tc>
          <w:tcPr>
            <w:tcW w:w="4678" w:type="dxa"/>
            <w:tcBorders>
              <w:left w:val="single" w:sz="4" w:space="0" w:color="auto"/>
              <w:right w:val="single" w:sz="4" w:space="0" w:color="auto"/>
            </w:tcBorders>
            <w:vAlign w:val="center"/>
          </w:tcPr>
          <w:p w14:paraId="5296C559"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Индикаторы параметров показателей оценки качества</w:t>
            </w:r>
          </w:p>
        </w:tc>
        <w:tc>
          <w:tcPr>
            <w:tcW w:w="1418" w:type="dxa"/>
            <w:tcBorders>
              <w:left w:val="single" w:sz="4" w:space="0" w:color="auto"/>
              <w:right w:val="single" w:sz="4" w:space="0" w:color="auto"/>
            </w:tcBorders>
            <w:vAlign w:val="center"/>
          </w:tcPr>
          <w:p w14:paraId="7D1DB986"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Значение параметров в баллах</w:t>
            </w:r>
          </w:p>
        </w:tc>
        <w:tc>
          <w:tcPr>
            <w:tcW w:w="1363" w:type="dxa"/>
            <w:tcBorders>
              <w:left w:val="single" w:sz="4" w:space="0" w:color="auto"/>
              <w:right w:val="single" w:sz="4" w:space="0" w:color="auto"/>
            </w:tcBorders>
          </w:tcPr>
          <w:p w14:paraId="786353D8" w14:textId="77777777" w:rsidR="009C72C5" w:rsidRPr="009C72C5" w:rsidRDefault="009C72C5" w:rsidP="009C72C5">
            <w:pPr>
              <w:widowControl w:val="0"/>
              <w:suppressAutoHyphens w:val="0"/>
              <w:autoSpaceDE w:val="0"/>
              <w:autoSpaceDN w:val="0"/>
              <w:adjustRightInd w:val="0"/>
              <w:ind w:left="-107" w:right="-113"/>
              <w:jc w:val="center"/>
              <w:rPr>
                <w:lang w:eastAsia="ru-RU"/>
              </w:rPr>
            </w:pPr>
            <w:r w:rsidRPr="009C72C5">
              <w:rPr>
                <w:lang w:eastAsia="ru-RU"/>
              </w:rPr>
              <w:t xml:space="preserve">Макси-мальное значение показателей </w:t>
            </w:r>
          </w:p>
          <w:p w14:paraId="15948393" w14:textId="77777777" w:rsidR="009C72C5" w:rsidRPr="009C72C5" w:rsidRDefault="009C72C5" w:rsidP="009C72C5">
            <w:pPr>
              <w:widowControl w:val="0"/>
              <w:suppressAutoHyphens w:val="0"/>
              <w:autoSpaceDE w:val="0"/>
              <w:autoSpaceDN w:val="0"/>
              <w:adjustRightInd w:val="0"/>
              <w:ind w:left="-107" w:right="-113"/>
              <w:jc w:val="center"/>
              <w:rPr>
                <w:lang w:eastAsia="ru-RU"/>
              </w:rPr>
            </w:pPr>
            <w:r w:rsidRPr="009C72C5">
              <w:rPr>
                <w:lang w:eastAsia="ru-RU"/>
              </w:rPr>
              <w:t>в баллах</w:t>
            </w:r>
          </w:p>
        </w:tc>
      </w:tr>
      <w:tr w:rsidR="009C72C5" w:rsidRPr="009C72C5" w14:paraId="60A89BAA" w14:textId="77777777" w:rsidTr="009C72C5">
        <w:trPr>
          <w:trHeight w:val="20"/>
        </w:trPr>
        <w:tc>
          <w:tcPr>
            <w:tcW w:w="534" w:type="dxa"/>
            <w:vMerge w:val="restart"/>
            <w:tcBorders>
              <w:top w:val="single" w:sz="4" w:space="0" w:color="auto"/>
              <w:left w:val="single" w:sz="4" w:space="0" w:color="auto"/>
              <w:right w:val="single" w:sz="4" w:space="0" w:color="auto"/>
            </w:tcBorders>
          </w:tcPr>
          <w:p w14:paraId="75C4C7DA" w14:textId="77777777" w:rsidR="009C72C5" w:rsidRPr="009C72C5" w:rsidRDefault="009C72C5" w:rsidP="009C72C5">
            <w:pPr>
              <w:widowControl w:val="0"/>
              <w:suppressAutoHyphens w:val="0"/>
              <w:autoSpaceDE w:val="0"/>
              <w:autoSpaceDN w:val="0"/>
              <w:adjustRightInd w:val="0"/>
              <w:ind w:right="-108"/>
              <w:rPr>
                <w:lang w:eastAsia="ru-RU"/>
              </w:rPr>
            </w:pPr>
            <w:r w:rsidRPr="009C72C5">
              <w:rPr>
                <w:lang w:eastAsia="ru-RU"/>
              </w:rPr>
              <w:t>1.3.</w:t>
            </w:r>
          </w:p>
        </w:tc>
        <w:tc>
          <w:tcPr>
            <w:tcW w:w="3402" w:type="dxa"/>
            <w:vMerge w:val="restart"/>
            <w:tcBorders>
              <w:top w:val="single" w:sz="4" w:space="0" w:color="auto"/>
              <w:left w:val="single" w:sz="4" w:space="0" w:color="auto"/>
              <w:right w:val="single" w:sz="4" w:space="0" w:color="auto"/>
            </w:tcBorders>
          </w:tcPr>
          <w:p w14:paraId="1933DC53" w14:textId="77777777" w:rsidR="009C72C5" w:rsidRPr="009C72C5" w:rsidRDefault="009C72C5" w:rsidP="009C72C5">
            <w:pPr>
              <w:widowControl w:val="0"/>
              <w:suppressAutoHyphens w:val="0"/>
              <w:autoSpaceDE w:val="0"/>
              <w:autoSpaceDN w:val="0"/>
              <w:adjustRightInd w:val="0"/>
              <w:rPr>
                <w:highlight w:val="green"/>
                <w:lang w:eastAsia="ru-RU"/>
              </w:rPr>
            </w:pPr>
            <w:r w:rsidRPr="009C72C5">
              <w:rPr>
                <w:lang w:eastAsia="ru-RU"/>
              </w:rPr>
              <w:t xml:space="preserve">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 </w:t>
            </w:r>
            <w:r w:rsidRPr="009C72C5">
              <w:rPr>
                <w:sz w:val="28"/>
                <w:szCs w:val="28"/>
                <w:lang w:eastAsia="ru-RU"/>
              </w:rPr>
              <w:t xml:space="preserve"> </w:t>
            </w:r>
            <w:r w:rsidRPr="009C72C5">
              <w:rPr>
                <w:b/>
                <w:sz w:val="28"/>
                <w:szCs w:val="28"/>
                <w:lang w:eastAsia="ru-RU"/>
              </w:rPr>
              <w:t>(П</w:t>
            </w:r>
            <w:r w:rsidRPr="009C72C5">
              <w:rPr>
                <w:b/>
                <w:sz w:val="28"/>
                <w:szCs w:val="28"/>
                <w:vertAlign w:val="superscript"/>
                <w:lang w:eastAsia="ru-RU"/>
              </w:rPr>
              <w:t>откр</w:t>
            </w:r>
            <w:r w:rsidRPr="009C72C5">
              <w:rPr>
                <w:b/>
                <w:sz w:val="28"/>
                <w:szCs w:val="28"/>
                <w:vertAlign w:val="subscript"/>
                <w:lang w:eastAsia="ru-RU"/>
              </w:rPr>
              <w:t>уд</w:t>
            </w:r>
            <w:r w:rsidRPr="009C72C5">
              <w:rPr>
                <w:b/>
                <w:lang w:eastAsia="ru-RU"/>
              </w:rPr>
              <w:t>)</w:t>
            </w:r>
            <w:r w:rsidRPr="009C72C5">
              <w:rPr>
                <w:lang w:eastAsia="ru-RU"/>
              </w:rPr>
              <w:t xml:space="preserve"> (в % от общего числа опрошенных получателей услуг </w:t>
            </w:r>
            <w:r w:rsidRPr="009C72C5">
              <w:rPr>
                <w:b/>
                <w:lang w:eastAsia="ru-RU"/>
              </w:rPr>
              <w:t>(</w:t>
            </w:r>
            <w:r w:rsidRPr="009C72C5">
              <w:rPr>
                <w:b/>
                <w:sz w:val="28"/>
                <w:szCs w:val="28"/>
                <w:lang w:eastAsia="ru-RU"/>
              </w:rPr>
              <w:t>Ч</w:t>
            </w:r>
            <w:r w:rsidRPr="009C72C5">
              <w:rPr>
                <w:b/>
                <w:sz w:val="28"/>
                <w:szCs w:val="28"/>
                <w:vertAlign w:val="subscript"/>
                <w:lang w:eastAsia="ru-RU"/>
              </w:rPr>
              <w:t>общ</w:t>
            </w:r>
            <w:r w:rsidRPr="009C72C5">
              <w:rPr>
                <w:b/>
                <w:lang w:eastAsia="ru-RU"/>
              </w:rPr>
              <w:t>)</w:t>
            </w:r>
            <w:r w:rsidRPr="009C72C5">
              <w:rPr>
                <w:lang w:eastAsia="ru-RU"/>
              </w:rPr>
              <w:t>).</w:t>
            </w:r>
            <w:r w:rsidRPr="009C72C5">
              <w:rPr>
                <w:sz w:val="22"/>
                <w:vertAlign w:val="superscript"/>
                <w:lang w:eastAsia="ru-RU"/>
              </w:rPr>
              <w:t xml:space="preserve"> </w:t>
            </w:r>
          </w:p>
        </w:tc>
        <w:tc>
          <w:tcPr>
            <w:tcW w:w="932" w:type="dxa"/>
            <w:vMerge w:val="restart"/>
            <w:tcBorders>
              <w:top w:val="single" w:sz="4" w:space="0" w:color="auto"/>
              <w:left w:val="single" w:sz="4" w:space="0" w:color="auto"/>
              <w:right w:val="single" w:sz="4" w:space="0" w:color="auto"/>
            </w:tcBorders>
          </w:tcPr>
          <w:p w14:paraId="759825CE"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0,4</w:t>
            </w:r>
          </w:p>
        </w:tc>
        <w:tc>
          <w:tcPr>
            <w:tcW w:w="3685" w:type="dxa"/>
            <w:tcBorders>
              <w:top w:val="single" w:sz="4" w:space="0" w:color="auto"/>
              <w:left w:val="single" w:sz="4" w:space="0" w:color="auto"/>
              <w:right w:val="single" w:sz="4" w:space="0" w:color="auto"/>
            </w:tcBorders>
          </w:tcPr>
          <w:p w14:paraId="68EF3EE1" w14:textId="77777777" w:rsidR="009C72C5" w:rsidRPr="009C72C5" w:rsidRDefault="009C72C5" w:rsidP="009C72C5">
            <w:pPr>
              <w:widowControl w:val="0"/>
              <w:suppressAutoHyphens w:val="0"/>
              <w:autoSpaceDE w:val="0"/>
              <w:autoSpaceDN w:val="0"/>
              <w:adjustRightInd w:val="0"/>
              <w:rPr>
                <w:lang w:eastAsia="ru-RU"/>
              </w:rPr>
            </w:pPr>
            <w:r w:rsidRPr="009C72C5">
              <w:rPr>
                <w:lang w:eastAsia="ru-RU"/>
              </w:rPr>
              <w:t>1.3.1.Удовлетворенность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w:t>
            </w:r>
          </w:p>
        </w:tc>
        <w:tc>
          <w:tcPr>
            <w:tcW w:w="4678" w:type="dxa"/>
            <w:tcBorders>
              <w:top w:val="single" w:sz="4" w:space="0" w:color="auto"/>
              <w:left w:val="single" w:sz="4" w:space="0" w:color="auto"/>
              <w:right w:val="single" w:sz="4" w:space="0" w:color="auto"/>
            </w:tcBorders>
          </w:tcPr>
          <w:p w14:paraId="3D4C1F12" w14:textId="77777777" w:rsidR="009C72C5" w:rsidRPr="009C72C5" w:rsidRDefault="009C72C5" w:rsidP="009C72C5">
            <w:pPr>
              <w:widowControl w:val="0"/>
              <w:suppressAutoHyphens w:val="0"/>
              <w:autoSpaceDE w:val="0"/>
              <w:autoSpaceDN w:val="0"/>
              <w:adjustRightInd w:val="0"/>
              <w:rPr>
                <w:lang w:eastAsia="ru-RU"/>
              </w:rPr>
            </w:pPr>
            <w:r w:rsidRPr="009C72C5">
              <w:rPr>
                <w:lang w:eastAsia="ru-RU"/>
              </w:rPr>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по отношению к числу опрошенных  получателей услуг, ответивших на соответствующий вопрос анкеты </w:t>
            </w:r>
            <w:r w:rsidRPr="009C72C5">
              <w:rPr>
                <w:b/>
                <w:lang w:eastAsia="ru-RU"/>
              </w:rPr>
              <w:t>(</w:t>
            </w:r>
            <w:r w:rsidRPr="009C72C5">
              <w:rPr>
                <w:b/>
                <w:sz w:val="28"/>
                <w:szCs w:val="28"/>
                <w:lang w:eastAsia="ru-RU"/>
              </w:rPr>
              <w:t>У</w:t>
            </w:r>
            <w:r w:rsidRPr="009C72C5">
              <w:rPr>
                <w:b/>
                <w:sz w:val="28"/>
                <w:szCs w:val="28"/>
                <w:vertAlign w:val="subscript"/>
                <w:lang w:eastAsia="ru-RU"/>
              </w:rPr>
              <w:t>стенд</w:t>
            </w:r>
            <w:r w:rsidRPr="009C72C5">
              <w:rPr>
                <w:b/>
                <w:sz w:val="28"/>
                <w:szCs w:val="28"/>
                <w:lang w:eastAsia="ru-RU"/>
              </w:rPr>
              <w:t>)</w:t>
            </w:r>
          </w:p>
        </w:tc>
        <w:tc>
          <w:tcPr>
            <w:tcW w:w="1418" w:type="dxa"/>
            <w:tcBorders>
              <w:top w:val="single" w:sz="4" w:space="0" w:color="auto"/>
              <w:left w:val="single" w:sz="4" w:space="0" w:color="auto"/>
              <w:right w:val="single" w:sz="4" w:space="0" w:color="auto"/>
            </w:tcBorders>
          </w:tcPr>
          <w:p w14:paraId="2C50CD82"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0-100 баллов</w:t>
            </w:r>
          </w:p>
        </w:tc>
        <w:tc>
          <w:tcPr>
            <w:tcW w:w="1363" w:type="dxa"/>
            <w:vMerge w:val="restart"/>
            <w:tcBorders>
              <w:top w:val="single" w:sz="4" w:space="0" w:color="auto"/>
              <w:left w:val="single" w:sz="4" w:space="0" w:color="auto"/>
              <w:right w:val="single" w:sz="4" w:space="0" w:color="auto"/>
            </w:tcBorders>
          </w:tcPr>
          <w:p w14:paraId="32E8B125"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100 баллов</w:t>
            </w:r>
          </w:p>
          <w:p w14:paraId="23E0A5C5" w14:textId="77777777" w:rsidR="009C72C5" w:rsidRPr="009C72C5" w:rsidRDefault="009C72C5" w:rsidP="009C72C5">
            <w:pPr>
              <w:widowControl w:val="0"/>
              <w:suppressAutoHyphens w:val="0"/>
              <w:autoSpaceDE w:val="0"/>
              <w:autoSpaceDN w:val="0"/>
              <w:adjustRightInd w:val="0"/>
              <w:jc w:val="center"/>
              <w:rPr>
                <w:lang w:eastAsia="ru-RU"/>
              </w:rPr>
            </w:pPr>
          </w:p>
          <w:p w14:paraId="7C443B6C" w14:textId="77777777" w:rsidR="009C72C5" w:rsidRPr="009C72C5" w:rsidRDefault="009C72C5" w:rsidP="009C72C5">
            <w:pPr>
              <w:widowControl w:val="0"/>
              <w:suppressAutoHyphens w:val="0"/>
              <w:autoSpaceDE w:val="0"/>
              <w:autoSpaceDN w:val="0"/>
              <w:adjustRightInd w:val="0"/>
              <w:jc w:val="center"/>
              <w:rPr>
                <w:lang w:eastAsia="ru-RU"/>
              </w:rPr>
            </w:pPr>
            <w:r w:rsidRPr="009C72C5">
              <w:rPr>
                <w:color w:val="000000"/>
                <w:lang w:eastAsia="ru-RU"/>
              </w:rPr>
              <w:t>Для расчета  формула (1.3)</w:t>
            </w:r>
          </w:p>
        </w:tc>
      </w:tr>
      <w:tr w:rsidR="009C72C5" w:rsidRPr="009C72C5" w14:paraId="21AD763B" w14:textId="77777777" w:rsidTr="009C72C5">
        <w:trPr>
          <w:trHeight w:val="20"/>
        </w:trPr>
        <w:tc>
          <w:tcPr>
            <w:tcW w:w="534" w:type="dxa"/>
            <w:vMerge/>
            <w:tcBorders>
              <w:left w:val="single" w:sz="4" w:space="0" w:color="auto"/>
              <w:right w:val="single" w:sz="4" w:space="0" w:color="auto"/>
            </w:tcBorders>
          </w:tcPr>
          <w:p w14:paraId="3F68A54B" w14:textId="77777777" w:rsidR="009C72C5" w:rsidRPr="009C72C5" w:rsidRDefault="009C72C5" w:rsidP="009C72C5">
            <w:pPr>
              <w:widowControl w:val="0"/>
              <w:suppressAutoHyphens w:val="0"/>
              <w:autoSpaceDE w:val="0"/>
              <w:autoSpaceDN w:val="0"/>
              <w:adjustRightInd w:val="0"/>
              <w:ind w:right="-108"/>
              <w:rPr>
                <w:lang w:eastAsia="ru-RU"/>
              </w:rPr>
            </w:pPr>
          </w:p>
        </w:tc>
        <w:tc>
          <w:tcPr>
            <w:tcW w:w="3402" w:type="dxa"/>
            <w:vMerge/>
            <w:tcBorders>
              <w:left w:val="single" w:sz="4" w:space="0" w:color="auto"/>
              <w:right w:val="single" w:sz="4" w:space="0" w:color="auto"/>
            </w:tcBorders>
          </w:tcPr>
          <w:p w14:paraId="2C9A149A" w14:textId="77777777" w:rsidR="009C72C5" w:rsidRPr="009C72C5" w:rsidRDefault="009C72C5" w:rsidP="009C72C5">
            <w:pPr>
              <w:widowControl w:val="0"/>
              <w:suppressAutoHyphens w:val="0"/>
              <w:autoSpaceDE w:val="0"/>
              <w:autoSpaceDN w:val="0"/>
              <w:adjustRightInd w:val="0"/>
              <w:rPr>
                <w:lang w:eastAsia="ru-RU"/>
              </w:rPr>
            </w:pPr>
          </w:p>
        </w:tc>
        <w:tc>
          <w:tcPr>
            <w:tcW w:w="932" w:type="dxa"/>
            <w:vMerge/>
            <w:tcBorders>
              <w:left w:val="single" w:sz="4" w:space="0" w:color="auto"/>
              <w:right w:val="single" w:sz="4" w:space="0" w:color="auto"/>
            </w:tcBorders>
          </w:tcPr>
          <w:p w14:paraId="2E151011" w14:textId="77777777" w:rsidR="009C72C5" w:rsidRPr="009C72C5" w:rsidRDefault="009C72C5" w:rsidP="009C72C5">
            <w:pPr>
              <w:widowControl w:val="0"/>
              <w:suppressAutoHyphens w:val="0"/>
              <w:autoSpaceDE w:val="0"/>
              <w:autoSpaceDN w:val="0"/>
              <w:adjustRightInd w:val="0"/>
              <w:jc w:val="center"/>
              <w:rPr>
                <w:lang w:eastAsia="ru-RU"/>
              </w:rPr>
            </w:pPr>
          </w:p>
        </w:tc>
        <w:tc>
          <w:tcPr>
            <w:tcW w:w="3685" w:type="dxa"/>
            <w:tcBorders>
              <w:top w:val="single" w:sz="4" w:space="0" w:color="auto"/>
              <w:left w:val="single" w:sz="4" w:space="0" w:color="auto"/>
              <w:bottom w:val="single" w:sz="4" w:space="0" w:color="auto"/>
              <w:right w:val="single" w:sz="4" w:space="0" w:color="auto"/>
            </w:tcBorders>
          </w:tcPr>
          <w:p w14:paraId="791637E3" w14:textId="77777777" w:rsidR="009C72C5" w:rsidRPr="009C72C5" w:rsidRDefault="009C72C5" w:rsidP="009C72C5">
            <w:pPr>
              <w:widowControl w:val="0"/>
              <w:suppressAutoHyphens w:val="0"/>
              <w:autoSpaceDE w:val="0"/>
              <w:autoSpaceDN w:val="0"/>
              <w:adjustRightInd w:val="0"/>
              <w:rPr>
                <w:lang w:eastAsia="ru-RU"/>
              </w:rPr>
            </w:pPr>
            <w:r w:rsidRPr="009C72C5">
              <w:rPr>
                <w:lang w:eastAsia="ru-RU"/>
              </w:rPr>
              <w:t>1.3.2. 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w:t>
            </w:r>
          </w:p>
        </w:tc>
        <w:tc>
          <w:tcPr>
            <w:tcW w:w="4678" w:type="dxa"/>
            <w:tcBorders>
              <w:left w:val="single" w:sz="4" w:space="0" w:color="auto"/>
              <w:right w:val="single" w:sz="4" w:space="0" w:color="auto"/>
            </w:tcBorders>
          </w:tcPr>
          <w:p w14:paraId="646AE5E4" w14:textId="77777777" w:rsidR="009C72C5" w:rsidRPr="009C72C5" w:rsidRDefault="009C72C5" w:rsidP="009C72C5">
            <w:pPr>
              <w:widowControl w:val="0"/>
              <w:suppressAutoHyphens w:val="0"/>
              <w:autoSpaceDE w:val="0"/>
              <w:autoSpaceDN w:val="0"/>
              <w:adjustRightInd w:val="0"/>
              <w:rPr>
                <w:lang w:eastAsia="ru-RU"/>
              </w:rPr>
            </w:pPr>
            <w:r w:rsidRPr="009C72C5">
              <w:rPr>
                <w:lang w:eastAsia="ru-RU"/>
              </w:rPr>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по отношению к  числу опрошенных  получателей услуг, ответивших на соответствующий вопрос анкеты </w:t>
            </w:r>
            <w:r w:rsidRPr="009C72C5">
              <w:rPr>
                <w:b/>
                <w:lang w:eastAsia="ru-RU"/>
              </w:rPr>
              <w:t>(</w:t>
            </w:r>
            <w:r w:rsidRPr="009C72C5">
              <w:rPr>
                <w:b/>
                <w:sz w:val="28"/>
                <w:szCs w:val="28"/>
                <w:lang w:eastAsia="ru-RU"/>
              </w:rPr>
              <w:t>У</w:t>
            </w:r>
            <w:r w:rsidRPr="009C72C5">
              <w:rPr>
                <w:b/>
                <w:sz w:val="28"/>
                <w:szCs w:val="28"/>
                <w:vertAlign w:val="subscript"/>
                <w:lang w:eastAsia="ru-RU"/>
              </w:rPr>
              <w:t>сайт</w:t>
            </w:r>
            <w:r w:rsidRPr="009C72C5">
              <w:rPr>
                <w:b/>
                <w:sz w:val="28"/>
                <w:szCs w:val="28"/>
                <w:lang w:eastAsia="ru-RU"/>
              </w:rPr>
              <w:t>)</w:t>
            </w:r>
          </w:p>
        </w:tc>
        <w:tc>
          <w:tcPr>
            <w:tcW w:w="1418" w:type="dxa"/>
            <w:tcBorders>
              <w:left w:val="single" w:sz="4" w:space="0" w:color="auto"/>
              <w:right w:val="single" w:sz="4" w:space="0" w:color="auto"/>
            </w:tcBorders>
          </w:tcPr>
          <w:p w14:paraId="7402415A"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0-100 баллов</w:t>
            </w:r>
          </w:p>
        </w:tc>
        <w:tc>
          <w:tcPr>
            <w:tcW w:w="1363" w:type="dxa"/>
            <w:vMerge/>
            <w:tcBorders>
              <w:left w:val="single" w:sz="4" w:space="0" w:color="auto"/>
              <w:right w:val="single" w:sz="4" w:space="0" w:color="auto"/>
            </w:tcBorders>
          </w:tcPr>
          <w:p w14:paraId="15921E9F" w14:textId="77777777" w:rsidR="009C72C5" w:rsidRPr="009C72C5" w:rsidRDefault="009C72C5" w:rsidP="009C72C5">
            <w:pPr>
              <w:widowControl w:val="0"/>
              <w:suppressAutoHyphens w:val="0"/>
              <w:autoSpaceDE w:val="0"/>
              <w:autoSpaceDN w:val="0"/>
              <w:adjustRightInd w:val="0"/>
              <w:jc w:val="center"/>
              <w:rPr>
                <w:lang w:eastAsia="ru-RU"/>
              </w:rPr>
            </w:pPr>
          </w:p>
        </w:tc>
      </w:tr>
    </w:tbl>
    <w:p w14:paraId="169D7F51" w14:textId="77777777" w:rsidR="009C72C5" w:rsidRPr="009C72C5" w:rsidRDefault="009C72C5" w:rsidP="009C72C5">
      <w:pPr>
        <w:widowControl w:val="0"/>
        <w:tabs>
          <w:tab w:val="left" w:pos="534"/>
          <w:tab w:val="left" w:pos="3936"/>
          <w:tab w:val="left" w:pos="4868"/>
          <w:tab w:val="left" w:pos="8553"/>
          <w:tab w:val="left" w:pos="13231"/>
          <w:tab w:val="left" w:pos="14649"/>
        </w:tabs>
        <w:suppressAutoHyphens w:val="0"/>
        <w:autoSpaceDE w:val="0"/>
        <w:autoSpaceDN w:val="0"/>
        <w:adjustRightInd w:val="0"/>
        <w:rPr>
          <w:lang w:eastAsia="ru-RU"/>
        </w:rPr>
      </w:pPr>
    </w:p>
    <w:tbl>
      <w:tblPr>
        <w:tblpPr w:leftFromText="180" w:rightFromText="180" w:vertAnchor="text" w:tblpX="-494" w:tblpY="1"/>
        <w:tblOverlap w:val="never"/>
        <w:tblW w:w="16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6"/>
        <w:gridCol w:w="932"/>
        <w:gridCol w:w="9781"/>
        <w:gridCol w:w="1363"/>
      </w:tblGrid>
      <w:tr w:rsidR="009C72C5" w:rsidRPr="009C72C5" w14:paraId="40D86E06" w14:textId="77777777" w:rsidTr="009C72C5">
        <w:trPr>
          <w:trHeight w:val="20"/>
        </w:trPr>
        <w:tc>
          <w:tcPr>
            <w:tcW w:w="16012" w:type="dxa"/>
            <w:gridSpan w:val="4"/>
            <w:tcBorders>
              <w:left w:val="single" w:sz="4" w:space="0" w:color="auto"/>
              <w:right w:val="single" w:sz="4" w:space="0" w:color="auto"/>
            </w:tcBorders>
          </w:tcPr>
          <w:tbl>
            <w:tblPr>
              <w:tblW w:w="7060" w:type="dxa"/>
              <w:jc w:val="center"/>
              <w:tblLayout w:type="fixed"/>
              <w:tblLook w:val="04A0" w:firstRow="1" w:lastRow="0" w:firstColumn="1" w:lastColumn="0" w:noHBand="0" w:noVBand="1"/>
            </w:tblPr>
            <w:tblGrid>
              <w:gridCol w:w="1418"/>
              <w:gridCol w:w="1734"/>
              <w:gridCol w:w="1199"/>
              <w:gridCol w:w="2709"/>
            </w:tblGrid>
            <w:tr w:rsidR="009C72C5" w:rsidRPr="009C72C5" w14:paraId="6CF235AE" w14:textId="77777777" w:rsidTr="009C72C5">
              <w:trPr>
                <w:jc w:val="center"/>
              </w:trPr>
              <w:tc>
                <w:tcPr>
                  <w:tcW w:w="1418" w:type="dxa"/>
                  <w:vMerge w:val="restart"/>
                  <w:vAlign w:val="center"/>
                </w:tcPr>
                <w:p w14:paraId="3329FDA6" w14:textId="77777777" w:rsidR="009C72C5" w:rsidRPr="009C72C5" w:rsidRDefault="009C72C5" w:rsidP="009C72C5">
                  <w:pPr>
                    <w:framePr w:hSpace="180" w:wrap="around" w:vAnchor="text" w:hAnchor="text" w:x="-494" w:y="1"/>
                    <w:ind w:right="-46"/>
                    <w:suppressOverlap/>
                    <w:jc w:val="right"/>
                    <w:rPr>
                      <w:b/>
                      <w:sz w:val="28"/>
                      <w:szCs w:val="28"/>
                    </w:rPr>
                  </w:pPr>
                  <w:r w:rsidRPr="009C72C5">
                    <w:rPr>
                      <w:b/>
                      <w:sz w:val="28"/>
                      <w:szCs w:val="28"/>
                    </w:rPr>
                    <w:lastRenderedPageBreak/>
                    <w:t>П</w:t>
                  </w:r>
                  <w:r w:rsidRPr="009C72C5">
                    <w:rPr>
                      <w:b/>
                      <w:sz w:val="28"/>
                      <w:szCs w:val="28"/>
                      <w:vertAlign w:val="superscript"/>
                    </w:rPr>
                    <w:t>откр</w:t>
                  </w:r>
                  <w:r w:rsidRPr="009C72C5">
                    <w:rPr>
                      <w:b/>
                      <w:sz w:val="28"/>
                      <w:szCs w:val="28"/>
                      <w:vertAlign w:val="subscript"/>
                    </w:rPr>
                    <w:t>уд</w:t>
                  </w:r>
                  <w:r w:rsidRPr="009C72C5">
                    <w:rPr>
                      <w:b/>
                      <w:sz w:val="28"/>
                      <w:szCs w:val="28"/>
                    </w:rPr>
                    <w:t>= (</w:t>
                  </w:r>
                </w:p>
              </w:tc>
              <w:tc>
                <w:tcPr>
                  <w:tcW w:w="1734" w:type="dxa"/>
                  <w:tcBorders>
                    <w:bottom w:val="single" w:sz="4" w:space="0" w:color="auto"/>
                  </w:tcBorders>
                </w:tcPr>
                <w:p w14:paraId="6CF49E1F" w14:textId="77777777" w:rsidR="009C72C5" w:rsidRPr="009C72C5" w:rsidRDefault="009C72C5" w:rsidP="009C72C5">
                  <w:pPr>
                    <w:framePr w:hSpace="180" w:wrap="around" w:vAnchor="text" w:hAnchor="text" w:x="-494" w:y="1"/>
                    <w:ind w:left="-108" w:right="-108"/>
                    <w:suppressOverlap/>
                    <w:jc w:val="center"/>
                    <w:rPr>
                      <w:b/>
                      <w:szCs w:val="28"/>
                    </w:rPr>
                  </w:pPr>
                  <w:r w:rsidRPr="009C72C5">
                    <w:rPr>
                      <w:b/>
                      <w:sz w:val="28"/>
                      <w:szCs w:val="28"/>
                    </w:rPr>
                    <w:t>У</w:t>
                  </w:r>
                  <w:r w:rsidRPr="009C72C5">
                    <w:rPr>
                      <w:b/>
                      <w:sz w:val="28"/>
                      <w:szCs w:val="28"/>
                      <w:vertAlign w:val="subscript"/>
                    </w:rPr>
                    <w:t xml:space="preserve">стенд </w:t>
                  </w:r>
                  <w:r w:rsidRPr="009C72C5">
                    <w:rPr>
                      <w:b/>
                      <w:sz w:val="28"/>
                      <w:szCs w:val="28"/>
                    </w:rPr>
                    <w:t>+</w:t>
                  </w:r>
                  <w:r w:rsidRPr="009C72C5">
                    <w:rPr>
                      <w:b/>
                      <w:sz w:val="28"/>
                      <w:szCs w:val="28"/>
                      <w:vertAlign w:val="subscript"/>
                    </w:rPr>
                    <w:t xml:space="preserve"> </w:t>
                  </w:r>
                  <w:r w:rsidRPr="009C72C5">
                    <w:rPr>
                      <w:b/>
                      <w:sz w:val="28"/>
                      <w:szCs w:val="28"/>
                    </w:rPr>
                    <w:t>У</w:t>
                  </w:r>
                  <w:r w:rsidRPr="009C72C5">
                    <w:rPr>
                      <w:b/>
                      <w:sz w:val="28"/>
                      <w:szCs w:val="28"/>
                      <w:vertAlign w:val="subscript"/>
                    </w:rPr>
                    <w:t>сайт</w:t>
                  </w:r>
                </w:p>
              </w:tc>
              <w:tc>
                <w:tcPr>
                  <w:tcW w:w="1199" w:type="dxa"/>
                  <w:vMerge w:val="restart"/>
                  <w:vAlign w:val="center"/>
                </w:tcPr>
                <w:p w14:paraId="7F62FCC6" w14:textId="77777777" w:rsidR="009C72C5" w:rsidRPr="009C72C5" w:rsidRDefault="009C72C5" w:rsidP="009C72C5">
                  <w:pPr>
                    <w:framePr w:hSpace="180" w:wrap="around" w:vAnchor="text" w:hAnchor="text" w:x="-494" w:y="1"/>
                    <w:ind w:left="-108"/>
                    <w:suppressOverlap/>
                    <w:rPr>
                      <w:b/>
                      <w:sz w:val="28"/>
                      <w:szCs w:val="28"/>
                    </w:rPr>
                  </w:pPr>
                  <w:r w:rsidRPr="009C72C5">
                    <w:rPr>
                      <w:b/>
                      <w:sz w:val="28"/>
                      <w:szCs w:val="28"/>
                    </w:rPr>
                    <w:t xml:space="preserve"> )×100,</w:t>
                  </w:r>
                </w:p>
              </w:tc>
              <w:tc>
                <w:tcPr>
                  <w:tcW w:w="2709" w:type="dxa"/>
                  <w:vMerge w:val="restart"/>
                  <w:vAlign w:val="center"/>
                </w:tcPr>
                <w:p w14:paraId="13883F54" w14:textId="77777777" w:rsidR="009C72C5" w:rsidRPr="009C72C5" w:rsidRDefault="009C72C5" w:rsidP="009C72C5">
                  <w:pPr>
                    <w:framePr w:hSpace="180" w:wrap="around" w:vAnchor="text" w:hAnchor="text" w:x="-494" w:y="1"/>
                    <w:ind w:left="-108"/>
                    <w:suppressOverlap/>
                    <w:jc w:val="right"/>
                    <w:rPr>
                      <w:b/>
                      <w:sz w:val="28"/>
                      <w:szCs w:val="28"/>
                    </w:rPr>
                  </w:pPr>
                  <w:r w:rsidRPr="009C72C5">
                    <w:rPr>
                      <w:b/>
                      <w:sz w:val="28"/>
                      <w:szCs w:val="28"/>
                    </w:rPr>
                    <w:t>(1.3)</w:t>
                  </w:r>
                </w:p>
              </w:tc>
            </w:tr>
            <w:tr w:rsidR="009C72C5" w:rsidRPr="009C72C5" w14:paraId="7A2D15B4" w14:textId="77777777" w:rsidTr="009C72C5">
              <w:trPr>
                <w:jc w:val="center"/>
              </w:trPr>
              <w:tc>
                <w:tcPr>
                  <w:tcW w:w="1418" w:type="dxa"/>
                  <w:vMerge/>
                </w:tcPr>
                <w:p w14:paraId="23024EF2" w14:textId="77777777" w:rsidR="009C72C5" w:rsidRPr="009C72C5" w:rsidRDefault="009C72C5" w:rsidP="009C72C5">
                  <w:pPr>
                    <w:framePr w:hSpace="180" w:wrap="around" w:vAnchor="text" w:hAnchor="text" w:x="-494" w:y="1"/>
                    <w:suppressOverlap/>
                    <w:jc w:val="center"/>
                    <w:rPr>
                      <w:sz w:val="28"/>
                      <w:szCs w:val="28"/>
                    </w:rPr>
                  </w:pPr>
                </w:p>
              </w:tc>
              <w:tc>
                <w:tcPr>
                  <w:tcW w:w="1734" w:type="dxa"/>
                  <w:tcBorders>
                    <w:top w:val="single" w:sz="4" w:space="0" w:color="auto"/>
                  </w:tcBorders>
                </w:tcPr>
                <w:p w14:paraId="2A9B61C6" w14:textId="77777777" w:rsidR="009C72C5" w:rsidRPr="009C72C5" w:rsidRDefault="009C72C5" w:rsidP="009C72C5">
                  <w:pPr>
                    <w:framePr w:hSpace="180" w:wrap="around" w:vAnchor="text" w:hAnchor="text" w:x="-494" w:y="1"/>
                    <w:ind w:left="186" w:hanging="186"/>
                    <w:suppressOverlap/>
                    <w:jc w:val="center"/>
                    <w:rPr>
                      <w:szCs w:val="28"/>
                    </w:rPr>
                  </w:pPr>
                  <w:r w:rsidRPr="009C72C5">
                    <w:rPr>
                      <w:sz w:val="28"/>
                      <w:szCs w:val="28"/>
                    </w:rPr>
                    <w:t>2×</w:t>
                  </w:r>
                  <w:r w:rsidRPr="009C72C5">
                    <w:rPr>
                      <w:b/>
                      <w:sz w:val="28"/>
                      <w:szCs w:val="28"/>
                    </w:rPr>
                    <w:t>Ч</w:t>
                  </w:r>
                  <w:r w:rsidRPr="009C72C5">
                    <w:rPr>
                      <w:b/>
                      <w:sz w:val="28"/>
                      <w:szCs w:val="28"/>
                      <w:vertAlign w:val="subscript"/>
                    </w:rPr>
                    <w:t>общ</w:t>
                  </w:r>
                </w:p>
              </w:tc>
              <w:tc>
                <w:tcPr>
                  <w:tcW w:w="1199" w:type="dxa"/>
                  <w:vMerge/>
                </w:tcPr>
                <w:p w14:paraId="2602A3D3" w14:textId="77777777" w:rsidR="009C72C5" w:rsidRPr="009C72C5" w:rsidRDefault="009C72C5" w:rsidP="009C72C5">
                  <w:pPr>
                    <w:framePr w:hSpace="180" w:wrap="around" w:vAnchor="text" w:hAnchor="text" w:x="-494" w:y="1"/>
                    <w:suppressOverlap/>
                    <w:jc w:val="center"/>
                    <w:rPr>
                      <w:szCs w:val="28"/>
                    </w:rPr>
                  </w:pPr>
                </w:p>
              </w:tc>
              <w:tc>
                <w:tcPr>
                  <w:tcW w:w="2709" w:type="dxa"/>
                  <w:vMerge/>
                </w:tcPr>
                <w:p w14:paraId="4E53A6A6" w14:textId="77777777" w:rsidR="009C72C5" w:rsidRPr="009C72C5" w:rsidRDefault="009C72C5" w:rsidP="009C72C5">
                  <w:pPr>
                    <w:framePr w:hSpace="180" w:wrap="around" w:vAnchor="text" w:hAnchor="text" w:x="-494" w:y="1"/>
                    <w:suppressOverlap/>
                    <w:jc w:val="center"/>
                    <w:rPr>
                      <w:szCs w:val="28"/>
                    </w:rPr>
                  </w:pPr>
                </w:p>
              </w:tc>
            </w:tr>
          </w:tbl>
          <w:p w14:paraId="2EA68DB5" w14:textId="77777777" w:rsidR="009C72C5" w:rsidRPr="009C72C5" w:rsidRDefault="009C72C5" w:rsidP="009C72C5">
            <w:pPr>
              <w:ind w:firstLine="426"/>
              <w:jc w:val="both"/>
              <w:rPr>
                <w:szCs w:val="28"/>
              </w:rPr>
            </w:pPr>
          </w:p>
          <w:p w14:paraId="46972136" w14:textId="77777777" w:rsidR="009C72C5" w:rsidRPr="009C72C5" w:rsidRDefault="009C72C5" w:rsidP="009C72C5">
            <w:pPr>
              <w:ind w:firstLine="426"/>
              <w:jc w:val="both"/>
              <w:rPr>
                <w:szCs w:val="28"/>
              </w:rPr>
            </w:pPr>
            <w:r w:rsidRPr="009C72C5">
              <w:rPr>
                <w:szCs w:val="28"/>
              </w:rPr>
              <w:t>где:</w:t>
            </w:r>
          </w:p>
          <w:p w14:paraId="2EE1E0E5" w14:textId="77777777" w:rsidR="009C72C5" w:rsidRPr="009C72C5" w:rsidRDefault="009C72C5" w:rsidP="009C72C5">
            <w:pPr>
              <w:jc w:val="both"/>
              <w:rPr>
                <w:szCs w:val="28"/>
              </w:rPr>
            </w:pPr>
            <w:r w:rsidRPr="009C72C5">
              <w:rPr>
                <w:b/>
                <w:szCs w:val="28"/>
              </w:rPr>
              <w:t>У</w:t>
            </w:r>
            <w:r w:rsidRPr="009C72C5">
              <w:rPr>
                <w:b/>
                <w:szCs w:val="28"/>
                <w:vertAlign w:val="subscript"/>
              </w:rPr>
              <w:t>стенд</w:t>
            </w:r>
            <w:r w:rsidRPr="009C72C5">
              <w:rPr>
                <w:szCs w:val="28"/>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социальной сферы;</w:t>
            </w:r>
          </w:p>
          <w:p w14:paraId="2A7D8796" w14:textId="77777777" w:rsidR="009C72C5" w:rsidRPr="009C72C5" w:rsidRDefault="009C72C5" w:rsidP="009C72C5">
            <w:pPr>
              <w:jc w:val="both"/>
              <w:rPr>
                <w:szCs w:val="28"/>
              </w:rPr>
            </w:pPr>
            <w:r w:rsidRPr="009C72C5">
              <w:rPr>
                <w:b/>
                <w:szCs w:val="28"/>
              </w:rPr>
              <w:t>У</w:t>
            </w:r>
            <w:r w:rsidRPr="009C72C5">
              <w:rPr>
                <w:b/>
                <w:szCs w:val="28"/>
                <w:vertAlign w:val="subscript"/>
              </w:rPr>
              <w:t>сайт</w:t>
            </w:r>
            <w:r w:rsidRPr="009C72C5">
              <w:rPr>
                <w:szCs w:val="28"/>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14:paraId="2CC74987" w14:textId="77777777" w:rsidR="009C72C5" w:rsidRPr="009C72C5" w:rsidRDefault="009C72C5" w:rsidP="009C72C5">
            <w:pPr>
              <w:jc w:val="both"/>
              <w:rPr>
                <w:szCs w:val="28"/>
              </w:rPr>
            </w:pPr>
            <w:r w:rsidRPr="009C72C5">
              <w:rPr>
                <w:szCs w:val="28"/>
              </w:rPr>
              <w:t>Ч</w:t>
            </w:r>
            <w:r w:rsidRPr="009C72C5">
              <w:rPr>
                <w:b/>
                <w:szCs w:val="28"/>
                <w:vertAlign w:val="subscript"/>
              </w:rPr>
              <w:t>общ</w:t>
            </w:r>
            <w:r w:rsidRPr="009C72C5">
              <w:rPr>
                <w:szCs w:val="28"/>
              </w:rPr>
              <w:t xml:space="preserve"> - общее число опрошенных получателей услуг.</w:t>
            </w:r>
          </w:p>
          <w:p w14:paraId="745C972F" w14:textId="77777777" w:rsidR="009C72C5" w:rsidRPr="009C72C5" w:rsidRDefault="009C72C5" w:rsidP="009C72C5">
            <w:pPr>
              <w:jc w:val="both"/>
              <w:rPr>
                <w:szCs w:val="28"/>
              </w:rPr>
            </w:pPr>
          </w:p>
          <w:p w14:paraId="1F20C96E" w14:textId="77777777" w:rsidR="009C72C5" w:rsidRPr="009C72C5" w:rsidRDefault="009C72C5" w:rsidP="009C72C5">
            <w:pPr>
              <w:jc w:val="both"/>
              <w:rPr>
                <w:szCs w:val="28"/>
              </w:rPr>
            </w:pPr>
          </w:p>
          <w:p w14:paraId="47DC5568" w14:textId="77777777" w:rsidR="009C72C5" w:rsidRPr="009C72C5" w:rsidRDefault="009C72C5" w:rsidP="009C72C5">
            <w:pPr>
              <w:rPr>
                <w:b/>
                <w:sz w:val="28"/>
                <w:szCs w:val="28"/>
              </w:rPr>
            </w:pPr>
            <w:r w:rsidRPr="009C72C5">
              <w:rPr>
                <w:b/>
                <w:sz w:val="28"/>
                <w:szCs w:val="28"/>
              </w:rPr>
              <w:t>Пример расчета значения показателя 1.3.</w:t>
            </w:r>
          </w:p>
          <w:p w14:paraId="6AC54574" w14:textId="77777777" w:rsidR="009C72C5" w:rsidRPr="009C72C5" w:rsidRDefault="009C72C5" w:rsidP="009C72C5">
            <w:pPr>
              <w:rPr>
                <w:sz w:val="28"/>
                <w:szCs w:val="28"/>
                <w:u w:val="single"/>
              </w:rPr>
            </w:pPr>
            <w:r w:rsidRPr="009C72C5">
              <w:rPr>
                <w:sz w:val="28"/>
                <w:szCs w:val="28"/>
                <w:u w:val="single"/>
              </w:rPr>
              <w:t>Вариант 1.</w:t>
            </w:r>
          </w:p>
          <w:p w14:paraId="2D0668B4" w14:textId="77777777" w:rsidR="009C72C5" w:rsidRPr="009C72C5" w:rsidRDefault="009C72C5" w:rsidP="009C72C5">
            <w:pPr>
              <w:rPr>
                <w:sz w:val="28"/>
                <w:szCs w:val="28"/>
              </w:rPr>
            </w:pPr>
            <w:r w:rsidRPr="009C72C5">
              <w:rPr>
                <w:sz w:val="28"/>
                <w:szCs w:val="28"/>
              </w:rPr>
              <w:t xml:space="preserve">Число опрошенных граждан, ответивших на вопрос 2 Анкеты (см. Рекомендуемый образец Анкеты в приказе Минтруда России от  30 октября 2018 г. № 675н) –  450 чел. </w:t>
            </w:r>
          </w:p>
          <w:p w14:paraId="69EB9B14" w14:textId="77777777" w:rsidR="009C72C5" w:rsidRPr="009C72C5" w:rsidRDefault="009C72C5" w:rsidP="009C72C5">
            <w:pPr>
              <w:jc w:val="both"/>
              <w:rPr>
                <w:sz w:val="28"/>
                <w:szCs w:val="28"/>
              </w:rPr>
            </w:pPr>
            <w:r w:rsidRPr="009C72C5">
              <w:rPr>
                <w:sz w:val="28"/>
                <w:szCs w:val="28"/>
              </w:rPr>
              <w:t>Из них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  200 чел.</w:t>
            </w:r>
          </w:p>
          <w:p w14:paraId="0EA9385E" w14:textId="77777777" w:rsidR="009C72C5" w:rsidRPr="009C72C5" w:rsidRDefault="009C72C5" w:rsidP="009C72C5">
            <w:pPr>
              <w:jc w:val="both"/>
              <w:rPr>
                <w:sz w:val="16"/>
                <w:szCs w:val="16"/>
              </w:rPr>
            </w:pPr>
          </w:p>
          <w:p w14:paraId="0CE4296C" w14:textId="77777777" w:rsidR="009C72C5" w:rsidRPr="009C72C5" w:rsidRDefault="009C72C5" w:rsidP="009C72C5">
            <w:pPr>
              <w:rPr>
                <w:sz w:val="28"/>
                <w:szCs w:val="28"/>
              </w:rPr>
            </w:pPr>
            <w:r w:rsidRPr="009C72C5">
              <w:rPr>
                <w:sz w:val="28"/>
                <w:szCs w:val="28"/>
              </w:rPr>
              <w:t>Число опрошенных граждан, ответивших на вопрос 4 Анкеты (см. Рекомендуемый образец Анкеты в приказе Минтруда России от  30 октября 2018 г. № 675н) –  450 чел.</w:t>
            </w:r>
          </w:p>
          <w:p w14:paraId="2815BB59" w14:textId="77777777" w:rsidR="009C72C5" w:rsidRPr="009C72C5" w:rsidRDefault="009C72C5" w:rsidP="009C72C5">
            <w:pPr>
              <w:jc w:val="both"/>
              <w:rPr>
                <w:sz w:val="28"/>
                <w:szCs w:val="28"/>
              </w:rPr>
            </w:pPr>
            <w:r w:rsidRPr="009C72C5">
              <w:rPr>
                <w:sz w:val="28"/>
                <w:szCs w:val="28"/>
              </w:rPr>
              <w:t>Из них число получателей услуг, удовлетворенных открытостью, полнотой и доступностью информации, размещенной на официальном сайте организации 330 чел.;</w:t>
            </w:r>
          </w:p>
          <w:p w14:paraId="64C11820" w14:textId="77777777" w:rsidR="009C72C5" w:rsidRPr="009C72C5" w:rsidRDefault="009C72C5" w:rsidP="009C72C5">
            <w:pPr>
              <w:rPr>
                <w:sz w:val="28"/>
                <w:szCs w:val="28"/>
              </w:rPr>
            </w:pPr>
            <w:r w:rsidRPr="009C72C5">
              <w:rPr>
                <w:b/>
                <w:sz w:val="28"/>
                <w:szCs w:val="28"/>
                <w:u w:val="single"/>
              </w:rPr>
              <w:t>Расчет по варианту 1</w:t>
            </w:r>
            <w:r w:rsidRPr="009C72C5">
              <w:rPr>
                <w:b/>
                <w:sz w:val="28"/>
                <w:szCs w:val="28"/>
              </w:rPr>
              <w:t xml:space="preserve">   (200+330) : (2 х 450) х100 =  530 : 900 х 100 = 0,5889  х 100=58,9 = 59 баллов </w:t>
            </w:r>
            <w:r w:rsidRPr="009C72C5">
              <w:rPr>
                <w:sz w:val="28"/>
                <w:szCs w:val="28"/>
              </w:rPr>
              <w:t>(результат округляется до целого числа).</w:t>
            </w:r>
          </w:p>
          <w:p w14:paraId="5EC778D0" w14:textId="77777777" w:rsidR="009C72C5" w:rsidRPr="009C72C5" w:rsidRDefault="009C72C5" w:rsidP="009C72C5">
            <w:pPr>
              <w:jc w:val="both"/>
              <w:rPr>
                <w:sz w:val="28"/>
                <w:szCs w:val="28"/>
              </w:rPr>
            </w:pPr>
          </w:p>
          <w:p w14:paraId="2572A0B3" w14:textId="77777777" w:rsidR="009C72C5" w:rsidRPr="009C72C5" w:rsidRDefault="009C72C5" w:rsidP="009C72C5">
            <w:pPr>
              <w:rPr>
                <w:sz w:val="28"/>
                <w:szCs w:val="28"/>
                <w:u w:val="single"/>
              </w:rPr>
            </w:pPr>
            <w:r w:rsidRPr="009C72C5">
              <w:rPr>
                <w:sz w:val="28"/>
                <w:szCs w:val="28"/>
                <w:u w:val="single"/>
              </w:rPr>
              <w:t xml:space="preserve">Вариант 2 </w:t>
            </w:r>
          </w:p>
          <w:p w14:paraId="398BC466" w14:textId="77777777" w:rsidR="009C72C5" w:rsidRPr="009C72C5" w:rsidRDefault="009C72C5" w:rsidP="009C72C5">
            <w:pPr>
              <w:rPr>
                <w:sz w:val="28"/>
                <w:szCs w:val="28"/>
              </w:rPr>
            </w:pPr>
            <w:r w:rsidRPr="009C72C5">
              <w:rPr>
                <w:sz w:val="28"/>
                <w:szCs w:val="28"/>
              </w:rPr>
              <w:t xml:space="preserve">Число опрошенных граждан, ответивших на вопрос 2 Анкеты (см. Рекомендуемый образец Анкеты в приказе Минтруда России от  30 октября 2018 г. № 675н) –  450 чел. </w:t>
            </w:r>
          </w:p>
          <w:p w14:paraId="41FA60EF" w14:textId="77777777" w:rsidR="009C72C5" w:rsidRPr="009C72C5" w:rsidRDefault="009C72C5" w:rsidP="009C72C5">
            <w:pPr>
              <w:jc w:val="both"/>
              <w:rPr>
                <w:sz w:val="16"/>
                <w:szCs w:val="16"/>
              </w:rPr>
            </w:pPr>
            <w:r w:rsidRPr="009C72C5">
              <w:rPr>
                <w:sz w:val="28"/>
                <w:szCs w:val="28"/>
              </w:rPr>
              <w:t>Из них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  170 чел.</w:t>
            </w:r>
          </w:p>
          <w:p w14:paraId="3D658F89" w14:textId="77777777" w:rsidR="009C72C5" w:rsidRPr="009C72C5" w:rsidRDefault="009C72C5" w:rsidP="009C72C5">
            <w:pPr>
              <w:rPr>
                <w:sz w:val="16"/>
                <w:szCs w:val="16"/>
              </w:rPr>
            </w:pPr>
          </w:p>
          <w:p w14:paraId="7C404505" w14:textId="77777777" w:rsidR="009C72C5" w:rsidRPr="009C72C5" w:rsidRDefault="009C72C5" w:rsidP="009C72C5">
            <w:pPr>
              <w:rPr>
                <w:sz w:val="28"/>
                <w:szCs w:val="28"/>
              </w:rPr>
            </w:pPr>
            <w:r w:rsidRPr="009C72C5">
              <w:rPr>
                <w:sz w:val="28"/>
                <w:szCs w:val="28"/>
              </w:rPr>
              <w:lastRenderedPageBreak/>
              <w:t>Число опрошенных граждан, ответивших на вопрос 4 Анкеты (см. Рекомендуемый образец Анкеты в приказе Минтруда России от  30 октября 2018 г. № 675н) –  560 чел.</w:t>
            </w:r>
          </w:p>
          <w:p w14:paraId="48A4D13E" w14:textId="77777777" w:rsidR="009C72C5" w:rsidRPr="009C72C5" w:rsidRDefault="009C72C5" w:rsidP="009C72C5">
            <w:pPr>
              <w:jc w:val="both"/>
              <w:rPr>
                <w:sz w:val="28"/>
                <w:szCs w:val="28"/>
              </w:rPr>
            </w:pPr>
            <w:r w:rsidRPr="009C72C5">
              <w:rPr>
                <w:sz w:val="28"/>
                <w:szCs w:val="28"/>
              </w:rPr>
              <w:t>Из них число получателей услуг, удовлетворенных открытостью, полнотой и доступностью информации, размещенной на официальном сайте организации 320 чел.;</w:t>
            </w:r>
          </w:p>
          <w:p w14:paraId="75FC1E3F" w14:textId="77777777" w:rsidR="009C72C5" w:rsidRPr="009C72C5" w:rsidRDefault="009C72C5" w:rsidP="009C72C5">
            <w:pPr>
              <w:rPr>
                <w:sz w:val="28"/>
                <w:szCs w:val="28"/>
              </w:rPr>
            </w:pPr>
          </w:p>
          <w:p w14:paraId="64215836" w14:textId="77777777" w:rsidR="009C72C5" w:rsidRPr="009C72C5" w:rsidRDefault="009C72C5" w:rsidP="009C72C5">
            <w:pPr>
              <w:rPr>
                <w:sz w:val="28"/>
                <w:szCs w:val="28"/>
              </w:rPr>
            </w:pPr>
            <w:r w:rsidRPr="009C72C5">
              <w:rPr>
                <w:b/>
                <w:sz w:val="28"/>
                <w:szCs w:val="28"/>
                <w:u w:val="single"/>
              </w:rPr>
              <w:t xml:space="preserve">Расчет по варианту 2 </w:t>
            </w:r>
            <w:r w:rsidRPr="009C72C5">
              <w:rPr>
                <w:b/>
                <w:sz w:val="28"/>
                <w:szCs w:val="28"/>
              </w:rPr>
              <w:t xml:space="preserve">  (170+ 320) : (450+560) х 100 =  (490 : 1010) х 100 = 0,4851 х 100= 48,51 = 48 баллов </w:t>
            </w:r>
            <w:r w:rsidRPr="009C72C5">
              <w:rPr>
                <w:sz w:val="28"/>
                <w:szCs w:val="28"/>
              </w:rPr>
              <w:t>(результат округляется до целого числа)</w:t>
            </w:r>
          </w:p>
          <w:p w14:paraId="6E41FD3C" w14:textId="77777777" w:rsidR="009C72C5" w:rsidRPr="009C72C5" w:rsidRDefault="009C72C5" w:rsidP="009C72C5">
            <w:pPr>
              <w:jc w:val="both"/>
              <w:rPr>
                <w:szCs w:val="28"/>
              </w:rPr>
            </w:pPr>
          </w:p>
          <w:p w14:paraId="749CDD08" w14:textId="77777777" w:rsidR="009C72C5" w:rsidRPr="009C72C5" w:rsidRDefault="009C72C5" w:rsidP="009C72C5">
            <w:pPr>
              <w:jc w:val="both"/>
              <w:rPr>
                <w:szCs w:val="28"/>
              </w:rPr>
            </w:pPr>
          </w:p>
        </w:tc>
      </w:tr>
      <w:tr w:rsidR="009C72C5" w:rsidRPr="009C72C5" w14:paraId="5F90D951" w14:textId="77777777" w:rsidTr="009C72C5">
        <w:trPr>
          <w:trHeight w:val="20"/>
        </w:trPr>
        <w:tc>
          <w:tcPr>
            <w:tcW w:w="3936" w:type="dxa"/>
            <w:tcBorders>
              <w:left w:val="single" w:sz="4" w:space="0" w:color="auto"/>
              <w:right w:val="single" w:sz="4" w:space="0" w:color="auto"/>
            </w:tcBorders>
            <w:vAlign w:val="center"/>
          </w:tcPr>
          <w:p w14:paraId="4A01A83B" w14:textId="77777777" w:rsidR="009C72C5" w:rsidRPr="009C72C5" w:rsidRDefault="009C72C5" w:rsidP="009C72C5">
            <w:pPr>
              <w:widowControl w:val="0"/>
              <w:suppressAutoHyphens w:val="0"/>
              <w:autoSpaceDE w:val="0"/>
              <w:autoSpaceDN w:val="0"/>
              <w:adjustRightInd w:val="0"/>
              <w:ind w:right="-108"/>
              <w:rPr>
                <w:b/>
                <w:sz w:val="28"/>
                <w:szCs w:val="28"/>
                <w:lang w:eastAsia="ru-RU"/>
              </w:rPr>
            </w:pPr>
            <w:r w:rsidRPr="009C72C5">
              <w:rPr>
                <w:b/>
                <w:color w:val="000000"/>
                <w:sz w:val="28"/>
                <w:szCs w:val="28"/>
                <w:lang w:eastAsia="ru-RU"/>
              </w:rPr>
              <w:lastRenderedPageBreak/>
              <w:t>Итого по критерию 1 «О</w:t>
            </w:r>
            <w:r w:rsidRPr="009C72C5">
              <w:rPr>
                <w:b/>
                <w:color w:val="000000"/>
                <w:sz w:val="28"/>
                <w:szCs w:val="28"/>
                <w:lang w:eastAsia="en-US"/>
              </w:rPr>
              <w:t>ткрытость и доступность информации об организации социальной сферы» (К</w:t>
            </w:r>
            <w:r w:rsidRPr="009C72C5">
              <w:rPr>
                <w:b/>
                <w:color w:val="000000"/>
                <w:sz w:val="28"/>
                <w:szCs w:val="28"/>
                <w:vertAlign w:val="superscript"/>
                <w:lang w:eastAsia="en-US"/>
              </w:rPr>
              <w:t>1</w:t>
            </w:r>
            <w:r w:rsidRPr="009C72C5">
              <w:rPr>
                <w:b/>
                <w:color w:val="000000"/>
                <w:sz w:val="28"/>
                <w:szCs w:val="28"/>
                <w:lang w:eastAsia="en-US"/>
              </w:rPr>
              <w:t>)</w:t>
            </w:r>
          </w:p>
        </w:tc>
        <w:tc>
          <w:tcPr>
            <w:tcW w:w="932" w:type="dxa"/>
            <w:tcBorders>
              <w:left w:val="single" w:sz="4" w:space="0" w:color="auto"/>
              <w:right w:val="single" w:sz="4" w:space="0" w:color="auto"/>
            </w:tcBorders>
          </w:tcPr>
          <w:p w14:paraId="3C9FC749" w14:textId="77777777" w:rsidR="009C72C5" w:rsidRPr="009C72C5" w:rsidRDefault="009C72C5" w:rsidP="009C72C5">
            <w:pPr>
              <w:widowControl w:val="0"/>
              <w:suppressAutoHyphens w:val="0"/>
              <w:autoSpaceDE w:val="0"/>
              <w:autoSpaceDN w:val="0"/>
              <w:adjustRightInd w:val="0"/>
              <w:jc w:val="center"/>
              <w:rPr>
                <w:b/>
                <w:lang w:eastAsia="ru-RU"/>
              </w:rPr>
            </w:pPr>
          </w:p>
        </w:tc>
        <w:tc>
          <w:tcPr>
            <w:tcW w:w="9781" w:type="dxa"/>
            <w:tcBorders>
              <w:top w:val="single" w:sz="4" w:space="0" w:color="auto"/>
              <w:left w:val="single" w:sz="4" w:space="0" w:color="auto"/>
              <w:bottom w:val="single" w:sz="4" w:space="0" w:color="auto"/>
              <w:right w:val="single" w:sz="4" w:space="0" w:color="auto"/>
            </w:tcBorders>
            <w:vAlign w:val="center"/>
          </w:tcPr>
          <w:p w14:paraId="58AD0BEB" w14:textId="77777777" w:rsidR="009C72C5" w:rsidRPr="009C72C5" w:rsidRDefault="009C72C5" w:rsidP="009C72C5">
            <w:pPr>
              <w:ind w:firstLine="1701"/>
              <w:rPr>
                <w:b/>
                <w:sz w:val="28"/>
                <w:szCs w:val="28"/>
              </w:rPr>
            </w:pPr>
            <w:r w:rsidRPr="009C72C5">
              <w:rPr>
                <w:b/>
                <w:sz w:val="28"/>
                <w:szCs w:val="28"/>
              </w:rPr>
              <w:t>К</w:t>
            </w:r>
            <w:r w:rsidRPr="009C72C5">
              <w:rPr>
                <w:b/>
                <w:sz w:val="28"/>
                <w:szCs w:val="28"/>
                <w:vertAlign w:val="superscript"/>
              </w:rPr>
              <w:t>1</w:t>
            </w:r>
            <w:r w:rsidRPr="009C72C5">
              <w:rPr>
                <w:b/>
                <w:sz w:val="28"/>
                <w:szCs w:val="28"/>
              </w:rPr>
              <w:t>=(0,3×П</w:t>
            </w:r>
            <w:r w:rsidRPr="009C72C5">
              <w:rPr>
                <w:b/>
                <w:sz w:val="28"/>
                <w:szCs w:val="28"/>
                <w:vertAlign w:val="subscript"/>
              </w:rPr>
              <w:t>инф</w:t>
            </w:r>
            <w:r w:rsidRPr="009C72C5">
              <w:rPr>
                <w:b/>
                <w:sz w:val="28"/>
                <w:szCs w:val="28"/>
              </w:rPr>
              <w:t xml:space="preserve"> + 0,3×П</w:t>
            </w:r>
            <w:r w:rsidRPr="009C72C5">
              <w:rPr>
                <w:b/>
                <w:sz w:val="28"/>
                <w:szCs w:val="28"/>
                <w:vertAlign w:val="subscript"/>
              </w:rPr>
              <w:t>дист</w:t>
            </w:r>
            <w:r w:rsidRPr="009C72C5">
              <w:rPr>
                <w:b/>
                <w:sz w:val="28"/>
                <w:szCs w:val="28"/>
              </w:rPr>
              <w:t xml:space="preserve"> + 0,4× П</w:t>
            </w:r>
            <w:r w:rsidRPr="009C72C5">
              <w:rPr>
                <w:b/>
                <w:sz w:val="28"/>
                <w:szCs w:val="28"/>
                <w:vertAlign w:val="superscript"/>
              </w:rPr>
              <w:t>откр</w:t>
            </w:r>
            <w:r w:rsidRPr="009C72C5">
              <w:rPr>
                <w:b/>
                <w:sz w:val="28"/>
                <w:szCs w:val="28"/>
                <w:vertAlign w:val="subscript"/>
              </w:rPr>
              <w:t>уд</w:t>
            </w:r>
            <w:r w:rsidRPr="009C72C5">
              <w:rPr>
                <w:b/>
                <w:sz w:val="28"/>
                <w:szCs w:val="28"/>
              </w:rPr>
              <w:t xml:space="preserve">) </w:t>
            </w:r>
          </w:p>
          <w:p w14:paraId="01AF0C65" w14:textId="77777777" w:rsidR="009C72C5" w:rsidRPr="009C72C5" w:rsidRDefault="009C72C5" w:rsidP="009C72C5">
            <w:pPr>
              <w:ind w:firstLine="1701"/>
              <w:rPr>
                <w:b/>
                <w:sz w:val="28"/>
                <w:szCs w:val="28"/>
              </w:rPr>
            </w:pPr>
          </w:p>
          <w:p w14:paraId="337B1FE3" w14:textId="77777777" w:rsidR="009C72C5" w:rsidRPr="009C72C5" w:rsidRDefault="009C72C5" w:rsidP="009C72C5">
            <w:pPr>
              <w:ind w:firstLine="1701"/>
              <w:jc w:val="center"/>
              <w:rPr>
                <w:sz w:val="28"/>
                <w:szCs w:val="28"/>
              </w:rPr>
            </w:pPr>
            <w:r w:rsidRPr="009C72C5">
              <w:rPr>
                <w:sz w:val="28"/>
                <w:szCs w:val="28"/>
              </w:rPr>
              <w:t>Рассчитывается с учетом значимость каждого показателя, характеризующего данный критерий</w:t>
            </w:r>
          </w:p>
        </w:tc>
        <w:tc>
          <w:tcPr>
            <w:tcW w:w="1363" w:type="dxa"/>
            <w:tcBorders>
              <w:left w:val="single" w:sz="4" w:space="0" w:color="auto"/>
              <w:right w:val="single" w:sz="4" w:space="0" w:color="auto"/>
            </w:tcBorders>
            <w:vAlign w:val="center"/>
          </w:tcPr>
          <w:p w14:paraId="15830CDB"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100 баллов</w:t>
            </w:r>
          </w:p>
        </w:tc>
      </w:tr>
      <w:tr w:rsidR="009C72C5" w:rsidRPr="009C72C5" w14:paraId="48240237" w14:textId="77777777" w:rsidTr="009C72C5">
        <w:trPr>
          <w:trHeight w:val="20"/>
        </w:trPr>
        <w:tc>
          <w:tcPr>
            <w:tcW w:w="16012" w:type="dxa"/>
            <w:gridSpan w:val="4"/>
            <w:tcBorders>
              <w:left w:val="single" w:sz="4" w:space="0" w:color="auto"/>
              <w:right w:val="single" w:sz="4" w:space="0" w:color="auto"/>
            </w:tcBorders>
            <w:vAlign w:val="center"/>
          </w:tcPr>
          <w:p w14:paraId="52EDD543" w14:textId="77777777" w:rsidR="009C72C5" w:rsidRPr="009C72C5" w:rsidRDefault="009C72C5" w:rsidP="009C72C5">
            <w:pPr>
              <w:widowControl w:val="0"/>
              <w:suppressAutoHyphens w:val="0"/>
              <w:autoSpaceDE w:val="0"/>
              <w:autoSpaceDN w:val="0"/>
              <w:adjustRightInd w:val="0"/>
              <w:jc w:val="center"/>
              <w:rPr>
                <w:lang w:eastAsia="ru-RU"/>
              </w:rPr>
            </w:pPr>
          </w:p>
          <w:p w14:paraId="091B4735" w14:textId="77777777" w:rsidR="009C72C5" w:rsidRPr="009C72C5" w:rsidRDefault="009C72C5" w:rsidP="009C72C5">
            <w:pPr>
              <w:rPr>
                <w:sz w:val="28"/>
                <w:szCs w:val="28"/>
              </w:rPr>
            </w:pPr>
            <w:r w:rsidRPr="009C72C5">
              <w:rPr>
                <w:b/>
                <w:sz w:val="28"/>
                <w:szCs w:val="28"/>
              </w:rPr>
              <w:t xml:space="preserve">Пример расчета значения критерия 1 </w:t>
            </w:r>
            <w:r w:rsidRPr="009C72C5">
              <w:rPr>
                <w:sz w:val="28"/>
                <w:szCs w:val="28"/>
              </w:rPr>
              <w:t>(по значениям показателей в варианте 1)</w:t>
            </w:r>
          </w:p>
          <w:p w14:paraId="768763E3" w14:textId="77777777" w:rsidR="009C72C5" w:rsidRPr="009C72C5" w:rsidRDefault="009C72C5" w:rsidP="009C72C5">
            <w:pPr>
              <w:rPr>
                <w:sz w:val="28"/>
                <w:szCs w:val="28"/>
              </w:rPr>
            </w:pPr>
            <w:r w:rsidRPr="009C72C5">
              <w:rPr>
                <w:b/>
                <w:sz w:val="28"/>
                <w:szCs w:val="28"/>
              </w:rPr>
              <w:t xml:space="preserve">(0,3 х 50) + (0,3 х 60) + (0,4 х 59)= 15 + 18 + 23,6 = 56,6 = 57 баллов </w:t>
            </w:r>
            <w:r w:rsidRPr="009C72C5">
              <w:rPr>
                <w:sz w:val="28"/>
                <w:szCs w:val="28"/>
              </w:rPr>
              <w:t>(результат округляется до целого числа)</w:t>
            </w:r>
          </w:p>
          <w:p w14:paraId="430FFF0A" w14:textId="77777777" w:rsidR="009C72C5" w:rsidRPr="009C72C5" w:rsidRDefault="009C72C5" w:rsidP="009C72C5">
            <w:pPr>
              <w:widowControl w:val="0"/>
              <w:suppressAutoHyphens w:val="0"/>
              <w:autoSpaceDE w:val="0"/>
              <w:autoSpaceDN w:val="0"/>
              <w:adjustRightInd w:val="0"/>
              <w:jc w:val="center"/>
              <w:rPr>
                <w:lang w:eastAsia="ru-RU"/>
              </w:rPr>
            </w:pPr>
          </w:p>
          <w:p w14:paraId="57B7FAF9" w14:textId="77777777" w:rsidR="009C72C5" w:rsidRPr="009C72C5" w:rsidRDefault="009C72C5" w:rsidP="009C72C5">
            <w:pPr>
              <w:widowControl w:val="0"/>
              <w:suppressAutoHyphens w:val="0"/>
              <w:autoSpaceDE w:val="0"/>
              <w:autoSpaceDN w:val="0"/>
              <w:adjustRightInd w:val="0"/>
              <w:jc w:val="center"/>
              <w:rPr>
                <w:lang w:eastAsia="ru-RU"/>
              </w:rPr>
            </w:pPr>
          </w:p>
        </w:tc>
      </w:tr>
    </w:tbl>
    <w:p w14:paraId="2875D711" w14:textId="77777777" w:rsidR="009C72C5" w:rsidRPr="009C72C5" w:rsidRDefault="009C72C5" w:rsidP="009C72C5">
      <w:pPr>
        <w:rPr>
          <w:sz w:val="28"/>
          <w:szCs w:val="28"/>
        </w:rPr>
      </w:pPr>
    </w:p>
    <w:p w14:paraId="4BC86DE8" w14:textId="77777777" w:rsidR="009C72C5" w:rsidRPr="009C72C5" w:rsidRDefault="009C72C5" w:rsidP="009C72C5">
      <w:pPr>
        <w:widowControl w:val="0"/>
        <w:suppressAutoHyphens w:val="0"/>
        <w:autoSpaceDE w:val="0"/>
        <w:autoSpaceDN w:val="0"/>
        <w:adjustRightInd w:val="0"/>
        <w:jc w:val="center"/>
        <w:rPr>
          <w:b/>
          <w:color w:val="000000"/>
          <w:lang w:eastAsia="en-US"/>
        </w:rPr>
      </w:pPr>
      <w:r w:rsidRPr="009C72C5">
        <w:rPr>
          <w:sz w:val="28"/>
          <w:szCs w:val="28"/>
          <w:lang w:eastAsia="en-US"/>
        </w:rPr>
        <w:br w:type="page"/>
      </w:r>
      <w:r w:rsidRPr="009C72C5">
        <w:rPr>
          <w:b/>
          <w:color w:val="000000"/>
          <w:lang w:eastAsia="en-US"/>
        </w:rPr>
        <w:lastRenderedPageBreak/>
        <w:t xml:space="preserve">Показатели, характеризующие </w:t>
      </w:r>
    </w:p>
    <w:p w14:paraId="632D491A" w14:textId="77777777" w:rsidR="009C72C5" w:rsidRPr="009C72C5" w:rsidRDefault="009C72C5" w:rsidP="009C72C5">
      <w:pPr>
        <w:widowControl w:val="0"/>
        <w:suppressAutoHyphens w:val="0"/>
        <w:autoSpaceDE w:val="0"/>
        <w:autoSpaceDN w:val="0"/>
        <w:adjustRightInd w:val="0"/>
        <w:jc w:val="center"/>
        <w:rPr>
          <w:color w:val="000000"/>
          <w:lang w:eastAsia="en-US"/>
        </w:rPr>
      </w:pPr>
      <w:r w:rsidRPr="009C72C5">
        <w:rPr>
          <w:rFonts w:ascii="Times New Roman CYR" w:hAnsi="Times New Roman CYR"/>
          <w:b/>
          <w:lang w:eastAsia="en-US"/>
        </w:rPr>
        <w:t>КОМФОРТНОСТЬ УСЛОВИЙ ПРЕДОСТАВЛЕНИЯ УСЛУГ</w:t>
      </w:r>
    </w:p>
    <w:p w14:paraId="5B5A52E5" w14:textId="77777777" w:rsidR="009C72C5" w:rsidRPr="009C72C5" w:rsidRDefault="009C72C5" w:rsidP="009C72C5">
      <w:pPr>
        <w:widowControl w:val="0"/>
        <w:suppressAutoHyphens w:val="0"/>
        <w:autoSpaceDE w:val="0"/>
        <w:autoSpaceDN w:val="0"/>
        <w:adjustRightInd w:val="0"/>
        <w:jc w:val="center"/>
        <w:rPr>
          <w:rFonts w:ascii="Times New Roman CYR" w:hAnsi="Times New Roman CYR"/>
          <w:b/>
          <w:lang w:eastAsia="en-US"/>
        </w:rPr>
      </w:pPr>
      <w:r w:rsidRPr="009C72C5">
        <w:rPr>
          <w:rFonts w:ascii="Times New Roman CYR" w:hAnsi="Times New Roman CYR"/>
          <w:lang w:eastAsia="en-US"/>
        </w:rPr>
        <w:lastRenderedPageBreak/>
        <w:t>(для оценки организаций в сфере образования и культуры, кроме организаций культуры, осуществляющих создание, исполнение, показ и интерпретацию произведений литературы и искусства</w:t>
      </w:r>
    </w:p>
    <w:p w14:paraId="332AFCF9" w14:textId="77777777" w:rsidR="009C72C5" w:rsidRPr="009C72C5" w:rsidRDefault="009C72C5" w:rsidP="009C72C5"/>
    <w:tbl>
      <w:tblPr>
        <w:tblpPr w:leftFromText="180" w:rightFromText="180" w:vertAnchor="text" w:tblpXSpec="center" w:tblpY="1"/>
        <w:tblOverlap w:val="never"/>
        <w:tblW w:w="16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2"/>
        <w:gridCol w:w="946"/>
        <w:gridCol w:w="3685"/>
        <w:gridCol w:w="4678"/>
        <w:gridCol w:w="1418"/>
        <w:gridCol w:w="1363"/>
      </w:tblGrid>
      <w:tr w:rsidR="009C72C5" w:rsidRPr="009C72C5" w14:paraId="19EF63FA" w14:textId="77777777" w:rsidTr="009C72C5">
        <w:trPr>
          <w:trHeight w:val="20"/>
        </w:trPr>
        <w:tc>
          <w:tcPr>
            <w:tcW w:w="534" w:type="dxa"/>
            <w:tcBorders>
              <w:left w:val="single" w:sz="4" w:space="0" w:color="auto"/>
              <w:right w:val="single" w:sz="4" w:space="0" w:color="auto"/>
            </w:tcBorders>
            <w:vAlign w:val="center"/>
          </w:tcPr>
          <w:p w14:paraId="1337B7DF" w14:textId="77777777" w:rsidR="009C72C5" w:rsidRPr="009C72C5" w:rsidRDefault="009C72C5" w:rsidP="009C72C5">
            <w:pPr>
              <w:widowControl w:val="0"/>
              <w:suppressAutoHyphens w:val="0"/>
              <w:autoSpaceDE w:val="0"/>
              <w:autoSpaceDN w:val="0"/>
              <w:adjustRightInd w:val="0"/>
              <w:ind w:right="-108"/>
              <w:jc w:val="center"/>
              <w:rPr>
                <w:b/>
                <w:lang w:eastAsia="ru-RU"/>
              </w:rPr>
            </w:pPr>
            <w:r w:rsidRPr="009C72C5">
              <w:rPr>
                <w:b/>
                <w:lang w:eastAsia="ru-RU"/>
              </w:rPr>
              <w:t>№</w:t>
            </w:r>
          </w:p>
        </w:tc>
        <w:tc>
          <w:tcPr>
            <w:tcW w:w="3402" w:type="dxa"/>
            <w:tcBorders>
              <w:left w:val="single" w:sz="4" w:space="0" w:color="auto"/>
              <w:right w:val="single" w:sz="4" w:space="0" w:color="auto"/>
            </w:tcBorders>
            <w:vAlign w:val="center"/>
          </w:tcPr>
          <w:p w14:paraId="5B95B090" w14:textId="77777777" w:rsidR="009C72C5" w:rsidRPr="009C72C5" w:rsidRDefault="009C72C5" w:rsidP="009C72C5">
            <w:pPr>
              <w:widowControl w:val="0"/>
              <w:suppressAutoHyphens w:val="0"/>
              <w:autoSpaceDE w:val="0"/>
              <w:autoSpaceDN w:val="0"/>
              <w:adjustRightInd w:val="0"/>
              <w:jc w:val="center"/>
              <w:rPr>
                <w:b/>
                <w:lang w:eastAsia="ru-RU"/>
              </w:rPr>
            </w:pPr>
            <w:r w:rsidRPr="009C72C5">
              <w:rPr>
                <w:b/>
                <w:lang w:eastAsia="ru-RU"/>
              </w:rPr>
              <w:t>Показатели оценки качества</w:t>
            </w:r>
          </w:p>
          <w:p w14:paraId="18A37A41" w14:textId="77777777" w:rsidR="009C72C5" w:rsidRPr="009C72C5" w:rsidRDefault="009C72C5" w:rsidP="009C72C5">
            <w:pPr>
              <w:widowControl w:val="0"/>
              <w:suppressAutoHyphens w:val="0"/>
              <w:autoSpaceDE w:val="0"/>
              <w:autoSpaceDN w:val="0"/>
              <w:adjustRightInd w:val="0"/>
              <w:jc w:val="center"/>
              <w:rPr>
                <w:b/>
                <w:lang w:eastAsia="ru-RU"/>
              </w:rPr>
            </w:pPr>
          </w:p>
        </w:tc>
        <w:tc>
          <w:tcPr>
            <w:tcW w:w="946" w:type="dxa"/>
            <w:tcBorders>
              <w:left w:val="single" w:sz="4" w:space="0" w:color="auto"/>
              <w:right w:val="single" w:sz="4" w:space="0" w:color="auto"/>
            </w:tcBorders>
          </w:tcPr>
          <w:p w14:paraId="5295BF58" w14:textId="77777777" w:rsidR="009C72C5" w:rsidRPr="009C72C5" w:rsidRDefault="009C72C5" w:rsidP="009C72C5">
            <w:pPr>
              <w:widowControl w:val="0"/>
              <w:suppressAutoHyphens w:val="0"/>
              <w:autoSpaceDE w:val="0"/>
              <w:autoSpaceDN w:val="0"/>
              <w:adjustRightInd w:val="0"/>
              <w:ind w:left="-108" w:right="-13"/>
              <w:jc w:val="center"/>
              <w:rPr>
                <w:b/>
                <w:lang w:eastAsia="ru-RU"/>
              </w:rPr>
            </w:pPr>
            <w:r w:rsidRPr="009C72C5">
              <w:rPr>
                <w:b/>
                <w:lang w:eastAsia="ru-RU"/>
              </w:rPr>
              <w:t>Значи-мость пока-зателей</w:t>
            </w:r>
          </w:p>
        </w:tc>
        <w:tc>
          <w:tcPr>
            <w:tcW w:w="3685" w:type="dxa"/>
            <w:tcBorders>
              <w:top w:val="single" w:sz="4" w:space="0" w:color="auto"/>
              <w:left w:val="single" w:sz="4" w:space="0" w:color="auto"/>
              <w:right w:val="single" w:sz="4" w:space="0" w:color="auto"/>
            </w:tcBorders>
            <w:vAlign w:val="center"/>
          </w:tcPr>
          <w:p w14:paraId="55DA617E" w14:textId="77777777" w:rsidR="009C72C5" w:rsidRPr="009C72C5" w:rsidRDefault="009C72C5" w:rsidP="009C72C5">
            <w:pPr>
              <w:widowControl w:val="0"/>
              <w:suppressAutoHyphens w:val="0"/>
              <w:autoSpaceDE w:val="0"/>
              <w:autoSpaceDN w:val="0"/>
              <w:adjustRightInd w:val="0"/>
              <w:jc w:val="center"/>
              <w:rPr>
                <w:b/>
                <w:lang w:eastAsia="ru-RU"/>
              </w:rPr>
            </w:pPr>
            <w:r w:rsidRPr="009C72C5">
              <w:rPr>
                <w:b/>
                <w:lang w:eastAsia="ru-RU"/>
              </w:rPr>
              <w:t>Параметры показателя оценки качества, подлежащие оценке</w:t>
            </w:r>
          </w:p>
        </w:tc>
        <w:tc>
          <w:tcPr>
            <w:tcW w:w="4678" w:type="dxa"/>
            <w:tcBorders>
              <w:left w:val="single" w:sz="4" w:space="0" w:color="auto"/>
              <w:right w:val="single" w:sz="4" w:space="0" w:color="auto"/>
            </w:tcBorders>
            <w:vAlign w:val="center"/>
          </w:tcPr>
          <w:p w14:paraId="35DB0666" w14:textId="77777777" w:rsidR="009C72C5" w:rsidRPr="009C72C5" w:rsidRDefault="009C72C5" w:rsidP="009C72C5">
            <w:pPr>
              <w:widowControl w:val="0"/>
              <w:suppressAutoHyphens w:val="0"/>
              <w:autoSpaceDE w:val="0"/>
              <w:autoSpaceDN w:val="0"/>
              <w:adjustRightInd w:val="0"/>
              <w:jc w:val="center"/>
              <w:rPr>
                <w:b/>
                <w:lang w:eastAsia="ru-RU"/>
              </w:rPr>
            </w:pPr>
            <w:r w:rsidRPr="009C72C5">
              <w:rPr>
                <w:b/>
                <w:lang w:eastAsia="ru-RU"/>
              </w:rPr>
              <w:t>Индикаторы параметров показателей оценки качества</w:t>
            </w:r>
          </w:p>
        </w:tc>
        <w:tc>
          <w:tcPr>
            <w:tcW w:w="1418" w:type="dxa"/>
            <w:tcBorders>
              <w:left w:val="single" w:sz="4" w:space="0" w:color="auto"/>
              <w:right w:val="single" w:sz="4" w:space="0" w:color="auto"/>
            </w:tcBorders>
            <w:vAlign w:val="center"/>
          </w:tcPr>
          <w:p w14:paraId="2E9158EA" w14:textId="77777777" w:rsidR="009C72C5" w:rsidRPr="009C72C5" w:rsidRDefault="009C72C5" w:rsidP="009C72C5">
            <w:pPr>
              <w:widowControl w:val="0"/>
              <w:suppressAutoHyphens w:val="0"/>
              <w:autoSpaceDE w:val="0"/>
              <w:autoSpaceDN w:val="0"/>
              <w:adjustRightInd w:val="0"/>
              <w:jc w:val="center"/>
              <w:rPr>
                <w:b/>
                <w:lang w:eastAsia="ru-RU"/>
              </w:rPr>
            </w:pPr>
            <w:r w:rsidRPr="009C72C5">
              <w:rPr>
                <w:b/>
                <w:lang w:eastAsia="ru-RU"/>
              </w:rPr>
              <w:t>Значение параметров в баллах</w:t>
            </w:r>
          </w:p>
        </w:tc>
        <w:tc>
          <w:tcPr>
            <w:tcW w:w="1363" w:type="dxa"/>
            <w:tcBorders>
              <w:left w:val="single" w:sz="4" w:space="0" w:color="auto"/>
              <w:right w:val="single" w:sz="4" w:space="0" w:color="auto"/>
            </w:tcBorders>
          </w:tcPr>
          <w:p w14:paraId="190CC507" w14:textId="77777777" w:rsidR="009C72C5" w:rsidRPr="009C72C5" w:rsidRDefault="009C72C5" w:rsidP="009C72C5">
            <w:pPr>
              <w:widowControl w:val="0"/>
              <w:suppressAutoHyphens w:val="0"/>
              <w:autoSpaceDE w:val="0"/>
              <w:autoSpaceDN w:val="0"/>
              <w:adjustRightInd w:val="0"/>
              <w:ind w:left="-107" w:right="-113"/>
              <w:jc w:val="center"/>
              <w:rPr>
                <w:b/>
                <w:lang w:eastAsia="ru-RU"/>
              </w:rPr>
            </w:pPr>
            <w:r w:rsidRPr="009C72C5">
              <w:rPr>
                <w:b/>
                <w:lang w:eastAsia="ru-RU"/>
              </w:rPr>
              <w:t xml:space="preserve">Макси-мальное значение показателей </w:t>
            </w:r>
          </w:p>
        </w:tc>
      </w:tr>
      <w:tr w:rsidR="009C72C5" w:rsidRPr="009C72C5" w14:paraId="6E90D432" w14:textId="77777777" w:rsidTr="009C72C5">
        <w:trPr>
          <w:trHeight w:val="20"/>
        </w:trPr>
        <w:tc>
          <w:tcPr>
            <w:tcW w:w="534" w:type="dxa"/>
            <w:vMerge w:val="restart"/>
            <w:tcBorders>
              <w:left w:val="single" w:sz="4" w:space="0" w:color="auto"/>
              <w:right w:val="single" w:sz="4" w:space="0" w:color="auto"/>
            </w:tcBorders>
          </w:tcPr>
          <w:p w14:paraId="0FDB3DC6" w14:textId="77777777" w:rsidR="009C72C5" w:rsidRPr="009C72C5" w:rsidRDefault="009C72C5" w:rsidP="009C72C5">
            <w:pPr>
              <w:widowControl w:val="0"/>
              <w:suppressAutoHyphens w:val="0"/>
              <w:autoSpaceDE w:val="0"/>
              <w:autoSpaceDN w:val="0"/>
              <w:adjustRightInd w:val="0"/>
              <w:ind w:right="-108"/>
              <w:rPr>
                <w:color w:val="000000"/>
                <w:lang w:eastAsia="ru-RU"/>
              </w:rPr>
            </w:pPr>
            <w:r w:rsidRPr="009C72C5">
              <w:rPr>
                <w:color w:val="000000"/>
                <w:lang w:eastAsia="ru-RU"/>
              </w:rPr>
              <w:t>2.1.</w:t>
            </w:r>
          </w:p>
        </w:tc>
        <w:tc>
          <w:tcPr>
            <w:tcW w:w="3402" w:type="dxa"/>
            <w:vMerge w:val="restart"/>
            <w:tcBorders>
              <w:left w:val="single" w:sz="4" w:space="0" w:color="auto"/>
              <w:right w:val="single" w:sz="4" w:space="0" w:color="auto"/>
            </w:tcBorders>
          </w:tcPr>
          <w:p w14:paraId="68DD8123" w14:textId="77777777" w:rsidR="009C72C5" w:rsidRPr="009C72C5" w:rsidRDefault="009C72C5" w:rsidP="009C72C5">
            <w:pPr>
              <w:widowControl w:val="0"/>
              <w:suppressAutoHyphens w:val="0"/>
              <w:autoSpaceDE w:val="0"/>
              <w:autoSpaceDN w:val="0"/>
              <w:adjustRightInd w:val="0"/>
              <w:rPr>
                <w:color w:val="000000"/>
                <w:lang w:eastAsia="ru-RU"/>
              </w:rPr>
            </w:pPr>
            <w:r w:rsidRPr="009C72C5">
              <w:rPr>
                <w:color w:val="000000"/>
                <w:lang w:eastAsia="ru-RU"/>
              </w:rPr>
              <w:t xml:space="preserve">Обеспечение в организации социальной сферы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w:t>
            </w:r>
            <w:r w:rsidRPr="009C72C5">
              <w:rPr>
                <w:b/>
                <w:lang w:eastAsia="ru-RU"/>
              </w:rPr>
              <w:t xml:space="preserve"> (П</w:t>
            </w:r>
            <w:r w:rsidRPr="009C72C5">
              <w:rPr>
                <w:b/>
                <w:vertAlign w:val="subscript"/>
                <w:lang w:eastAsia="ru-RU"/>
              </w:rPr>
              <w:t>комф.усл</w:t>
            </w:r>
            <w:r w:rsidRPr="009C72C5">
              <w:rPr>
                <w:b/>
                <w:color w:val="000000"/>
                <w:lang w:eastAsia="ru-RU"/>
              </w:rPr>
              <w:t>)</w:t>
            </w:r>
          </w:p>
        </w:tc>
        <w:tc>
          <w:tcPr>
            <w:tcW w:w="946" w:type="dxa"/>
            <w:vMerge w:val="restart"/>
            <w:tcBorders>
              <w:left w:val="single" w:sz="4" w:space="0" w:color="auto"/>
              <w:right w:val="single" w:sz="4" w:space="0" w:color="auto"/>
            </w:tcBorders>
          </w:tcPr>
          <w:p w14:paraId="14AFFC00" w14:textId="77777777" w:rsidR="009C72C5" w:rsidRPr="009C72C5" w:rsidRDefault="009C72C5" w:rsidP="009C72C5">
            <w:pPr>
              <w:widowControl w:val="0"/>
              <w:suppressAutoHyphens w:val="0"/>
              <w:autoSpaceDE w:val="0"/>
              <w:autoSpaceDN w:val="0"/>
              <w:adjustRightInd w:val="0"/>
              <w:jc w:val="center"/>
              <w:rPr>
                <w:color w:val="000000"/>
                <w:lang w:eastAsia="ru-RU"/>
              </w:rPr>
            </w:pPr>
            <w:r w:rsidRPr="009C72C5">
              <w:rPr>
                <w:color w:val="000000"/>
                <w:lang w:eastAsia="ru-RU"/>
              </w:rPr>
              <w:t>0,5</w:t>
            </w:r>
          </w:p>
        </w:tc>
        <w:tc>
          <w:tcPr>
            <w:tcW w:w="3685" w:type="dxa"/>
            <w:vMerge w:val="restart"/>
            <w:tcBorders>
              <w:top w:val="single" w:sz="4" w:space="0" w:color="auto"/>
              <w:left w:val="single" w:sz="4" w:space="0" w:color="auto"/>
              <w:right w:val="single" w:sz="4" w:space="0" w:color="auto"/>
            </w:tcBorders>
          </w:tcPr>
          <w:p w14:paraId="3E634F23" w14:textId="77777777" w:rsidR="009C72C5" w:rsidRPr="009C72C5" w:rsidRDefault="009C72C5" w:rsidP="009C72C5">
            <w:pPr>
              <w:widowControl w:val="0"/>
              <w:suppressAutoHyphens w:val="0"/>
              <w:autoSpaceDE w:val="0"/>
              <w:autoSpaceDN w:val="0"/>
              <w:adjustRightInd w:val="0"/>
              <w:rPr>
                <w:color w:val="000000"/>
                <w:lang w:eastAsia="ru-RU"/>
              </w:rPr>
            </w:pPr>
            <w:r w:rsidRPr="009C72C5">
              <w:rPr>
                <w:color w:val="000000"/>
                <w:lang w:eastAsia="ru-RU"/>
              </w:rPr>
              <w:t>2.1.1. Наличие комфортных условий для предоставления услуг, например:</w:t>
            </w:r>
          </w:p>
          <w:p w14:paraId="02DFC1F8" w14:textId="77777777" w:rsidR="009C72C5" w:rsidRPr="009C72C5" w:rsidRDefault="009C72C5" w:rsidP="009C72C5">
            <w:pPr>
              <w:widowControl w:val="0"/>
              <w:suppressAutoHyphens w:val="0"/>
              <w:autoSpaceDE w:val="0"/>
              <w:autoSpaceDN w:val="0"/>
              <w:adjustRightInd w:val="0"/>
              <w:rPr>
                <w:color w:val="000000"/>
                <w:lang w:eastAsia="ru-RU"/>
              </w:rPr>
            </w:pPr>
            <w:r w:rsidRPr="009C72C5">
              <w:rPr>
                <w:color w:val="000000"/>
                <w:lang w:eastAsia="ru-RU"/>
              </w:rPr>
              <w:t>1) наличие комфортной зоны отдыха (ожидания) оборудованной соответствующей мебелью;</w:t>
            </w:r>
          </w:p>
          <w:p w14:paraId="5D20E8CF" w14:textId="77777777" w:rsidR="009C72C5" w:rsidRPr="009C72C5" w:rsidRDefault="009C72C5" w:rsidP="009C72C5">
            <w:pPr>
              <w:widowControl w:val="0"/>
              <w:suppressAutoHyphens w:val="0"/>
              <w:autoSpaceDE w:val="0"/>
              <w:autoSpaceDN w:val="0"/>
              <w:adjustRightInd w:val="0"/>
              <w:rPr>
                <w:color w:val="000000"/>
                <w:lang w:eastAsia="ru-RU"/>
              </w:rPr>
            </w:pPr>
            <w:r w:rsidRPr="009C72C5">
              <w:rPr>
                <w:color w:val="000000"/>
                <w:lang w:eastAsia="ru-RU"/>
              </w:rPr>
              <w:t xml:space="preserve">2) наличие и понятность навигации внутри организации социальной сферы; </w:t>
            </w:r>
          </w:p>
          <w:p w14:paraId="5290435D" w14:textId="77777777" w:rsidR="009C72C5" w:rsidRPr="009C72C5" w:rsidRDefault="009C72C5" w:rsidP="009C72C5">
            <w:pPr>
              <w:widowControl w:val="0"/>
              <w:suppressAutoHyphens w:val="0"/>
              <w:autoSpaceDE w:val="0"/>
              <w:autoSpaceDN w:val="0"/>
              <w:adjustRightInd w:val="0"/>
              <w:rPr>
                <w:color w:val="000000"/>
                <w:lang w:eastAsia="ru-RU"/>
              </w:rPr>
            </w:pPr>
            <w:r w:rsidRPr="009C72C5">
              <w:rPr>
                <w:color w:val="000000"/>
                <w:lang w:eastAsia="ru-RU"/>
              </w:rPr>
              <w:t>3) наличие и доступность питьевой воды;</w:t>
            </w:r>
          </w:p>
          <w:p w14:paraId="0375226D" w14:textId="77777777" w:rsidR="009C72C5" w:rsidRPr="009C72C5" w:rsidRDefault="009C72C5" w:rsidP="009C72C5">
            <w:pPr>
              <w:widowControl w:val="0"/>
              <w:suppressAutoHyphens w:val="0"/>
              <w:autoSpaceDE w:val="0"/>
              <w:autoSpaceDN w:val="0"/>
              <w:adjustRightInd w:val="0"/>
              <w:rPr>
                <w:color w:val="000000"/>
                <w:lang w:eastAsia="ru-RU"/>
              </w:rPr>
            </w:pPr>
            <w:r w:rsidRPr="009C72C5">
              <w:rPr>
                <w:color w:val="000000"/>
                <w:lang w:eastAsia="ru-RU"/>
              </w:rPr>
              <w:t>4) наличие и доступность санитарно-гигиенических помещений;</w:t>
            </w:r>
          </w:p>
          <w:p w14:paraId="3FB668B2" w14:textId="77777777" w:rsidR="009C72C5" w:rsidRPr="009C72C5" w:rsidRDefault="009C72C5" w:rsidP="009C72C5">
            <w:pPr>
              <w:widowControl w:val="0"/>
              <w:suppressAutoHyphens w:val="0"/>
              <w:autoSpaceDE w:val="0"/>
              <w:autoSpaceDN w:val="0"/>
              <w:adjustRightInd w:val="0"/>
              <w:rPr>
                <w:color w:val="000000"/>
                <w:lang w:eastAsia="ru-RU"/>
              </w:rPr>
            </w:pPr>
            <w:r w:rsidRPr="009C72C5">
              <w:rPr>
                <w:color w:val="000000"/>
                <w:lang w:eastAsia="ru-RU"/>
              </w:rPr>
              <w:t>5) санитарное состояние помещений организации социальной сферы;</w:t>
            </w:r>
          </w:p>
          <w:p w14:paraId="53DB37E0" w14:textId="77777777" w:rsidR="009C72C5" w:rsidRPr="009C72C5" w:rsidRDefault="009C72C5" w:rsidP="009C72C5">
            <w:pPr>
              <w:widowControl w:val="0"/>
              <w:suppressAutoHyphens w:val="0"/>
              <w:autoSpaceDE w:val="0"/>
              <w:autoSpaceDN w:val="0"/>
              <w:adjustRightInd w:val="0"/>
              <w:rPr>
                <w:color w:val="000000"/>
                <w:lang w:eastAsia="ru-RU"/>
              </w:rPr>
            </w:pPr>
            <w:r w:rsidRPr="009C72C5">
              <w:rPr>
                <w:color w:val="000000"/>
                <w:lang w:eastAsia="ru-RU"/>
              </w:rPr>
              <w:t xml:space="preserve">6) </w:t>
            </w:r>
            <w:r w:rsidRPr="009C72C5">
              <w:rPr>
                <w:rFonts w:ascii="Times New Roman CYR" w:hAnsi="Times New Roman CYR"/>
                <w:sz w:val="22"/>
                <w:szCs w:val="20"/>
                <w:lang w:eastAsia="en-US"/>
              </w:rPr>
              <w:t xml:space="preserve"> </w:t>
            </w:r>
            <w:r w:rsidRPr="009C72C5">
              <w:rPr>
                <w:color w:val="000000"/>
                <w:lang w:eastAsia="ru-RU"/>
              </w:rPr>
              <w:t>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4678" w:type="dxa"/>
            <w:tcBorders>
              <w:left w:val="single" w:sz="4" w:space="0" w:color="auto"/>
              <w:right w:val="single" w:sz="4" w:space="0" w:color="auto"/>
            </w:tcBorders>
          </w:tcPr>
          <w:p w14:paraId="1BFB6398" w14:textId="77777777" w:rsidR="009C72C5" w:rsidRPr="009C72C5" w:rsidRDefault="009C72C5" w:rsidP="009C72C5">
            <w:pPr>
              <w:widowControl w:val="0"/>
              <w:suppressAutoHyphens w:val="0"/>
              <w:autoSpaceDE w:val="0"/>
              <w:autoSpaceDN w:val="0"/>
              <w:adjustRightInd w:val="0"/>
              <w:rPr>
                <w:color w:val="000000"/>
                <w:lang w:eastAsia="ru-RU"/>
              </w:rPr>
            </w:pPr>
            <w:r w:rsidRPr="009C72C5">
              <w:rPr>
                <w:color w:val="000000"/>
                <w:lang w:eastAsia="ru-RU"/>
              </w:rPr>
              <w:t>- отсутствуют комфортные условия</w:t>
            </w:r>
          </w:p>
        </w:tc>
        <w:tc>
          <w:tcPr>
            <w:tcW w:w="1418" w:type="dxa"/>
            <w:tcBorders>
              <w:left w:val="single" w:sz="4" w:space="0" w:color="auto"/>
              <w:right w:val="single" w:sz="4" w:space="0" w:color="auto"/>
            </w:tcBorders>
          </w:tcPr>
          <w:p w14:paraId="1628822E" w14:textId="77777777" w:rsidR="009C72C5" w:rsidRPr="009C72C5" w:rsidRDefault="009C72C5" w:rsidP="009C72C5">
            <w:pPr>
              <w:widowControl w:val="0"/>
              <w:suppressAutoHyphens w:val="0"/>
              <w:autoSpaceDE w:val="0"/>
              <w:autoSpaceDN w:val="0"/>
              <w:adjustRightInd w:val="0"/>
              <w:jc w:val="center"/>
              <w:rPr>
                <w:color w:val="000000"/>
                <w:lang w:eastAsia="ru-RU"/>
              </w:rPr>
            </w:pPr>
            <w:r w:rsidRPr="009C72C5">
              <w:rPr>
                <w:color w:val="000000"/>
                <w:lang w:eastAsia="ru-RU"/>
              </w:rPr>
              <w:t>0 баллов</w:t>
            </w:r>
          </w:p>
        </w:tc>
        <w:tc>
          <w:tcPr>
            <w:tcW w:w="1363" w:type="dxa"/>
            <w:vMerge w:val="restart"/>
            <w:tcBorders>
              <w:left w:val="single" w:sz="4" w:space="0" w:color="auto"/>
              <w:right w:val="single" w:sz="4" w:space="0" w:color="auto"/>
            </w:tcBorders>
          </w:tcPr>
          <w:p w14:paraId="2B16EEE3" w14:textId="77777777" w:rsidR="009C72C5" w:rsidRPr="009C72C5" w:rsidRDefault="009C72C5" w:rsidP="009C72C5">
            <w:pPr>
              <w:widowControl w:val="0"/>
              <w:suppressAutoHyphens w:val="0"/>
              <w:autoSpaceDE w:val="0"/>
              <w:autoSpaceDN w:val="0"/>
              <w:adjustRightInd w:val="0"/>
              <w:jc w:val="center"/>
              <w:rPr>
                <w:color w:val="000000"/>
                <w:lang w:eastAsia="ru-RU"/>
              </w:rPr>
            </w:pPr>
            <w:r w:rsidRPr="009C72C5">
              <w:rPr>
                <w:color w:val="000000"/>
                <w:lang w:eastAsia="ru-RU"/>
              </w:rPr>
              <w:t>100 баллов</w:t>
            </w:r>
          </w:p>
          <w:p w14:paraId="29D73B94" w14:textId="77777777" w:rsidR="009C72C5" w:rsidRPr="009C72C5" w:rsidRDefault="009C72C5" w:rsidP="009C72C5">
            <w:pPr>
              <w:widowControl w:val="0"/>
              <w:suppressAutoHyphens w:val="0"/>
              <w:autoSpaceDE w:val="0"/>
              <w:autoSpaceDN w:val="0"/>
              <w:adjustRightInd w:val="0"/>
              <w:jc w:val="center"/>
              <w:rPr>
                <w:color w:val="000000"/>
                <w:lang w:eastAsia="ru-RU"/>
              </w:rPr>
            </w:pPr>
          </w:p>
          <w:p w14:paraId="411570B0" w14:textId="77777777" w:rsidR="009C72C5" w:rsidRPr="009C72C5" w:rsidRDefault="009C72C5" w:rsidP="009C72C5">
            <w:pPr>
              <w:widowControl w:val="0"/>
              <w:suppressAutoHyphens w:val="0"/>
              <w:autoSpaceDE w:val="0"/>
              <w:autoSpaceDN w:val="0"/>
              <w:adjustRightInd w:val="0"/>
              <w:jc w:val="center"/>
              <w:rPr>
                <w:color w:val="000000"/>
                <w:lang w:eastAsia="ru-RU"/>
              </w:rPr>
            </w:pPr>
            <w:r w:rsidRPr="009C72C5">
              <w:rPr>
                <w:color w:val="000000"/>
                <w:lang w:eastAsia="ru-RU"/>
              </w:rPr>
              <w:t>Для расчета  формула (2.1)</w:t>
            </w:r>
          </w:p>
        </w:tc>
      </w:tr>
      <w:tr w:rsidR="009C72C5" w:rsidRPr="009C72C5" w14:paraId="67B4A98B" w14:textId="77777777" w:rsidTr="009C72C5">
        <w:trPr>
          <w:trHeight w:val="20"/>
        </w:trPr>
        <w:tc>
          <w:tcPr>
            <w:tcW w:w="534" w:type="dxa"/>
            <w:vMerge/>
            <w:tcBorders>
              <w:left w:val="single" w:sz="4" w:space="0" w:color="auto"/>
              <w:right w:val="single" w:sz="4" w:space="0" w:color="auto"/>
            </w:tcBorders>
            <w:vAlign w:val="center"/>
          </w:tcPr>
          <w:p w14:paraId="45296E36" w14:textId="77777777" w:rsidR="009C72C5" w:rsidRPr="009C72C5" w:rsidRDefault="009C72C5" w:rsidP="009C72C5">
            <w:pPr>
              <w:widowControl w:val="0"/>
              <w:suppressAutoHyphens w:val="0"/>
              <w:autoSpaceDE w:val="0"/>
              <w:autoSpaceDN w:val="0"/>
              <w:adjustRightInd w:val="0"/>
              <w:ind w:right="-108"/>
              <w:jc w:val="center"/>
              <w:rPr>
                <w:color w:val="000000"/>
                <w:lang w:eastAsia="ru-RU"/>
              </w:rPr>
            </w:pPr>
          </w:p>
        </w:tc>
        <w:tc>
          <w:tcPr>
            <w:tcW w:w="3402" w:type="dxa"/>
            <w:vMerge/>
            <w:tcBorders>
              <w:left w:val="single" w:sz="4" w:space="0" w:color="auto"/>
              <w:right w:val="single" w:sz="4" w:space="0" w:color="auto"/>
            </w:tcBorders>
            <w:vAlign w:val="center"/>
          </w:tcPr>
          <w:p w14:paraId="6175E4C2" w14:textId="77777777" w:rsidR="009C72C5" w:rsidRPr="009C72C5" w:rsidRDefault="009C72C5" w:rsidP="009C72C5">
            <w:pPr>
              <w:widowControl w:val="0"/>
              <w:suppressAutoHyphens w:val="0"/>
              <w:autoSpaceDE w:val="0"/>
              <w:autoSpaceDN w:val="0"/>
              <w:adjustRightInd w:val="0"/>
              <w:rPr>
                <w:color w:val="000000"/>
                <w:lang w:eastAsia="ru-RU"/>
              </w:rPr>
            </w:pPr>
          </w:p>
        </w:tc>
        <w:tc>
          <w:tcPr>
            <w:tcW w:w="946" w:type="dxa"/>
            <w:vMerge/>
            <w:tcBorders>
              <w:left w:val="single" w:sz="4" w:space="0" w:color="auto"/>
              <w:right w:val="single" w:sz="4" w:space="0" w:color="auto"/>
            </w:tcBorders>
          </w:tcPr>
          <w:p w14:paraId="02D5C9D6" w14:textId="77777777" w:rsidR="009C72C5" w:rsidRPr="009C72C5" w:rsidRDefault="009C72C5" w:rsidP="009C72C5">
            <w:pPr>
              <w:widowControl w:val="0"/>
              <w:suppressAutoHyphens w:val="0"/>
              <w:autoSpaceDE w:val="0"/>
              <w:autoSpaceDN w:val="0"/>
              <w:adjustRightInd w:val="0"/>
              <w:jc w:val="center"/>
              <w:rPr>
                <w:color w:val="000000"/>
                <w:lang w:eastAsia="ru-RU"/>
              </w:rPr>
            </w:pPr>
          </w:p>
        </w:tc>
        <w:tc>
          <w:tcPr>
            <w:tcW w:w="3685" w:type="dxa"/>
            <w:vMerge/>
            <w:tcBorders>
              <w:left w:val="single" w:sz="4" w:space="0" w:color="auto"/>
              <w:right w:val="single" w:sz="4" w:space="0" w:color="auto"/>
            </w:tcBorders>
            <w:vAlign w:val="center"/>
          </w:tcPr>
          <w:p w14:paraId="5EACC4AC" w14:textId="77777777" w:rsidR="009C72C5" w:rsidRPr="009C72C5" w:rsidRDefault="009C72C5" w:rsidP="009C72C5">
            <w:pPr>
              <w:widowControl w:val="0"/>
              <w:suppressAutoHyphens w:val="0"/>
              <w:autoSpaceDE w:val="0"/>
              <w:autoSpaceDN w:val="0"/>
              <w:adjustRightInd w:val="0"/>
              <w:rPr>
                <w:color w:val="000000"/>
                <w:lang w:eastAsia="ru-RU"/>
              </w:rPr>
            </w:pPr>
          </w:p>
        </w:tc>
        <w:tc>
          <w:tcPr>
            <w:tcW w:w="4678" w:type="dxa"/>
            <w:tcBorders>
              <w:left w:val="single" w:sz="4" w:space="0" w:color="auto"/>
              <w:right w:val="single" w:sz="4" w:space="0" w:color="auto"/>
            </w:tcBorders>
            <w:vAlign w:val="center"/>
          </w:tcPr>
          <w:p w14:paraId="2501E197" w14:textId="77777777" w:rsidR="009C72C5" w:rsidRPr="009C72C5" w:rsidRDefault="009C72C5" w:rsidP="009C72C5">
            <w:pPr>
              <w:widowControl w:val="0"/>
              <w:suppressAutoHyphens w:val="0"/>
              <w:autoSpaceDE w:val="0"/>
              <w:autoSpaceDN w:val="0"/>
              <w:adjustRightInd w:val="0"/>
              <w:rPr>
                <w:lang w:eastAsia="ru-RU"/>
              </w:rPr>
            </w:pPr>
            <w:r w:rsidRPr="009C72C5">
              <w:rPr>
                <w:lang w:eastAsia="ru-RU"/>
              </w:rPr>
              <w:t xml:space="preserve">- </w:t>
            </w:r>
            <w:r w:rsidRPr="009C72C5">
              <w:rPr>
                <w:b/>
                <w:lang w:eastAsia="ru-RU"/>
              </w:rPr>
              <w:t>количество комфортных условий</w:t>
            </w:r>
            <w:r w:rsidRPr="009C72C5">
              <w:rPr>
                <w:lang w:eastAsia="ru-RU"/>
              </w:rPr>
              <w:t xml:space="preserve"> для предоставления услуг </w:t>
            </w:r>
            <w:r w:rsidRPr="009C72C5">
              <w:rPr>
                <w:i/>
                <w:lang w:eastAsia="ru-RU"/>
              </w:rPr>
              <w:t>(от одного до четырех включительно)</w:t>
            </w:r>
            <w:r w:rsidRPr="009C72C5">
              <w:rPr>
                <w:lang w:eastAsia="ru-RU"/>
              </w:rPr>
              <w:t xml:space="preserve"> </w:t>
            </w:r>
            <w:r w:rsidRPr="009C72C5">
              <w:rPr>
                <w:b/>
                <w:lang w:eastAsia="ru-RU"/>
              </w:rPr>
              <w:t>(С</w:t>
            </w:r>
            <w:r w:rsidRPr="009C72C5">
              <w:rPr>
                <w:b/>
                <w:vertAlign w:val="subscript"/>
                <w:lang w:eastAsia="ru-RU"/>
              </w:rPr>
              <w:t>комф,</w:t>
            </w:r>
            <w:r w:rsidRPr="009C72C5">
              <w:rPr>
                <w:b/>
                <w:color w:val="000000"/>
                <w:lang w:eastAsia="ru-RU"/>
              </w:rPr>
              <w:t>)</w:t>
            </w:r>
          </w:p>
        </w:tc>
        <w:tc>
          <w:tcPr>
            <w:tcW w:w="1418" w:type="dxa"/>
            <w:tcBorders>
              <w:left w:val="single" w:sz="4" w:space="0" w:color="auto"/>
              <w:right w:val="single" w:sz="4" w:space="0" w:color="auto"/>
            </w:tcBorders>
          </w:tcPr>
          <w:p w14:paraId="543825F0" w14:textId="77777777" w:rsidR="009C72C5" w:rsidRPr="009C72C5" w:rsidRDefault="009C72C5" w:rsidP="009C72C5">
            <w:pPr>
              <w:widowControl w:val="0"/>
              <w:suppressAutoHyphens w:val="0"/>
              <w:autoSpaceDE w:val="0"/>
              <w:autoSpaceDN w:val="0"/>
              <w:adjustRightInd w:val="0"/>
              <w:jc w:val="center"/>
              <w:rPr>
                <w:color w:val="000000"/>
                <w:lang w:eastAsia="ru-RU"/>
              </w:rPr>
            </w:pPr>
            <w:r w:rsidRPr="009C72C5">
              <w:rPr>
                <w:color w:val="000000"/>
                <w:lang w:eastAsia="ru-RU"/>
              </w:rPr>
              <w:t xml:space="preserve">по 20 баллов за каждое условие </w:t>
            </w:r>
            <w:r w:rsidRPr="009C72C5">
              <w:rPr>
                <w:b/>
                <w:lang w:eastAsia="ru-RU"/>
              </w:rPr>
              <w:t xml:space="preserve"> </w:t>
            </w:r>
            <w:r w:rsidRPr="009C72C5">
              <w:rPr>
                <w:color w:val="000000"/>
                <w:lang w:eastAsia="ru-RU"/>
              </w:rPr>
              <w:t>(</w:t>
            </w:r>
            <w:r w:rsidRPr="009C72C5">
              <w:rPr>
                <w:b/>
                <w:lang w:eastAsia="ru-RU"/>
              </w:rPr>
              <w:t>Т</w:t>
            </w:r>
            <w:r w:rsidRPr="009C72C5">
              <w:rPr>
                <w:b/>
                <w:vertAlign w:val="subscript"/>
                <w:lang w:eastAsia="ru-RU"/>
              </w:rPr>
              <w:t>комф</w:t>
            </w:r>
            <w:r w:rsidRPr="009C72C5">
              <w:rPr>
                <w:color w:val="000000"/>
                <w:lang w:eastAsia="ru-RU"/>
              </w:rPr>
              <w:t xml:space="preserve">)  </w:t>
            </w:r>
          </w:p>
        </w:tc>
        <w:tc>
          <w:tcPr>
            <w:tcW w:w="1363" w:type="dxa"/>
            <w:vMerge/>
            <w:tcBorders>
              <w:left w:val="single" w:sz="4" w:space="0" w:color="auto"/>
              <w:right w:val="single" w:sz="4" w:space="0" w:color="auto"/>
            </w:tcBorders>
          </w:tcPr>
          <w:p w14:paraId="091437FD" w14:textId="77777777" w:rsidR="009C72C5" w:rsidRPr="009C72C5" w:rsidRDefault="009C72C5" w:rsidP="009C72C5">
            <w:pPr>
              <w:widowControl w:val="0"/>
              <w:suppressAutoHyphens w:val="0"/>
              <w:autoSpaceDE w:val="0"/>
              <w:autoSpaceDN w:val="0"/>
              <w:adjustRightInd w:val="0"/>
              <w:jc w:val="center"/>
              <w:rPr>
                <w:color w:val="000000"/>
                <w:lang w:eastAsia="ru-RU"/>
              </w:rPr>
            </w:pPr>
          </w:p>
        </w:tc>
      </w:tr>
      <w:tr w:rsidR="009C72C5" w:rsidRPr="009C72C5" w14:paraId="49BC7221" w14:textId="77777777" w:rsidTr="009C72C5">
        <w:trPr>
          <w:trHeight w:val="20"/>
        </w:trPr>
        <w:tc>
          <w:tcPr>
            <w:tcW w:w="534" w:type="dxa"/>
            <w:vMerge/>
            <w:tcBorders>
              <w:left w:val="single" w:sz="4" w:space="0" w:color="auto"/>
              <w:right w:val="single" w:sz="4" w:space="0" w:color="auto"/>
            </w:tcBorders>
            <w:vAlign w:val="center"/>
          </w:tcPr>
          <w:p w14:paraId="18D92206" w14:textId="77777777" w:rsidR="009C72C5" w:rsidRPr="009C72C5" w:rsidRDefault="009C72C5" w:rsidP="009C72C5">
            <w:pPr>
              <w:widowControl w:val="0"/>
              <w:suppressAutoHyphens w:val="0"/>
              <w:autoSpaceDE w:val="0"/>
              <w:autoSpaceDN w:val="0"/>
              <w:adjustRightInd w:val="0"/>
              <w:ind w:right="-108"/>
              <w:jc w:val="center"/>
              <w:rPr>
                <w:color w:val="000000"/>
                <w:lang w:eastAsia="ru-RU"/>
              </w:rPr>
            </w:pPr>
          </w:p>
        </w:tc>
        <w:tc>
          <w:tcPr>
            <w:tcW w:w="3402" w:type="dxa"/>
            <w:vMerge/>
            <w:tcBorders>
              <w:left w:val="single" w:sz="4" w:space="0" w:color="auto"/>
              <w:right w:val="single" w:sz="4" w:space="0" w:color="auto"/>
            </w:tcBorders>
            <w:vAlign w:val="center"/>
          </w:tcPr>
          <w:p w14:paraId="5CFB0291" w14:textId="77777777" w:rsidR="009C72C5" w:rsidRPr="009C72C5" w:rsidRDefault="009C72C5" w:rsidP="009C72C5">
            <w:pPr>
              <w:widowControl w:val="0"/>
              <w:suppressAutoHyphens w:val="0"/>
              <w:autoSpaceDE w:val="0"/>
              <w:autoSpaceDN w:val="0"/>
              <w:adjustRightInd w:val="0"/>
              <w:rPr>
                <w:color w:val="000000"/>
                <w:lang w:eastAsia="ru-RU"/>
              </w:rPr>
            </w:pPr>
          </w:p>
        </w:tc>
        <w:tc>
          <w:tcPr>
            <w:tcW w:w="946" w:type="dxa"/>
            <w:vMerge/>
            <w:tcBorders>
              <w:left w:val="single" w:sz="4" w:space="0" w:color="auto"/>
              <w:right w:val="single" w:sz="4" w:space="0" w:color="auto"/>
            </w:tcBorders>
          </w:tcPr>
          <w:p w14:paraId="249E4BF8" w14:textId="77777777" w:rsidR="009C72C5" w:rsidRPr="009C72C5" w:rsidRDefault="009C72C5" w:rsidP="009C72C5">
            <w:pPr>
              <w:widowControl w:val="0"/>
              <w:suppressAutoHyphens w:val="0"/>
              <w:autoSpaceDE w:val="0"/>
              <w:autoSpaceDN w:val="0"/>
              <w:adjustRightInd w:val="0"/>
              <w:jc w:val="center"/>
              <w:rPr>
                <w:color w:val="000000"/>
                <w:lang w:eastAsia="ru-RU"/>
              </w:rPr>
            </w:pPr>
          </w:p>
        </w:tc>
        <w:tc>
          <w:tcPr>
            <w:tcW w:w="3685" w:type="dxa"/>
            <w:vMerge/>
            <w:tcBorders>
              <w:left w:val="single" w:sz="4" w:space="0" w:color="auto"/>
              <w:bottom w:val="single" w:sz="4" w:space="0" w:color="auto"/>
              <w:right w:val="single" w:sz="4" w:space="0" w:color="auto"/>
            </w:tcBorders>
            <w:vAlign w:val="center"/>
          </w:tcPr>
          <w:p w14:paraId="67D53405" w14:textId="77777777" w:rsidR="009C72C5" w:rsidRPr="009C72C5" w:rsidRDefault="009C72C5" w:rsidP="009C72C5">
            <w:pPr>
              <w:widowControl w:val="0"/>
              <w:suppressAutoHyphens w:val="0"/>
              <w:autoSpaceDE w:val="0"/>
              <w:autoSpaceDN w:val="0"/>
              <w:adjustRightInd w:val="0"/>
              <w:rPr>
                <w:color w:val="000000"/>
                <w:lang w:eastAsia="ru-RU"/>
              </w:rPr>
            </w:pPr>
          </w:p>
        </w:tc>
        <w:tc>
          <w:tcPr>
            <w:tcW w:w="4678" w:type="dxa"/>
            <w:tcBorders>
              <w:left w:val="single" w:sz="4" w:space="0" w:color="auto"/>
              <w:right w:val="single" w:sz="4" w:space="0" w:color="auto"/>
            </w:tcBorders>
          </w:tcPr>
          <w:p w14:paraId="7939963B" w14:textId="77777777" w:rsidR="009C72C5" w:rsidRPr="009C72C5" w:rsidRDefault="009C72C5" w:rsidP="009C72C5">
            <w:pPr>
              <w:widowControl w:val="0"/>
              <w:suppressAutoHyphens w:val="0"/>
              <w:autoSpaceDE w:val="0"/>
              <w:autoSpaceDN w:val="0"/>
              <w:adjustRightInd w:val="0"/>
              <w:rPr>
                <w:lang w:eastAsia="ru-RU"/>
              </w:rPr>
            </w:pPr>
            <w:r w:rsidRPr="009C72C5">
              <w:rPr>
                <w:lang w:eastAsia="ru-RU"/>
              </w:rPr>
              <w:t>- наличие пяти  и более комфортных условий для предоставления услуг</w:t>
            </w:r>
          </w:p>
        </w:tc>
        <w:tc>
          <w:tcPr>
            <w:tcW w:w="1418" w:type="dxa"/>
            <w:tcBorders>
              <w:left w:val="single" w:sz="4" w:space="0" w:color="auto"/>
              <w:right w:val="single" w:sz="4" w:space="0" w:color="auto"/>
            </w:tcBorders>
          </w:tcPr>
          <w:p w14:paraId="31453D49" w14:textId="77777777" w:rsidR="009C72C5" w:rsidRPr="009C72C5" w:rsidRDefault="009C72C5" w:rsidP="009C72C5">
            <w:pPr>
              <w:widowControl w:val="0"/>
              <w:suppressAutoHyphens w:val="0"/>
              <w:autoSpaceDE w:val="0"/>
              <w:autoSpaceDN w:val="0"/>
              <w:adjustRightInd w:val="0"/>
              <w:jc w:val="center"/>
              <w:rPr>
                <w:color w:val="000000"/>
                <w:lang w:eastAsia="ru-RU"/>
              </w:rPr>
            </w:pPr>
            <w:r w:rsidRPr="009C72C5">
              <w:rPr>
                <w:color w:val="000000"/>
                <w:lang w:eastAsia="ru-RU"/>
              </w:rPr>
              <w:t>100 баллов</w:t>
            </w:r>
          </w:p>
        </w:tc>
        <w:tc>
          <w:tcPr>
            <w:tcW w:w="1363" w:type="dxa"/>
            <w:vMerge/>
            <w:tcBorders>
              <w:left w:val="single" w:sz="4" w:space="0" w:color="auto"/>
              <w:right w:val="single" w:sz="4" w:space="0" w:color="auto"/>
            </w:tcBorders>
          </w:tcPr>
          <w:p w14:paraId="484CEA11" w14:textId="77777777" w:rsidR="009C72C5" w:rsidRPr="009C72C5" w:rsidRDefault="009C72C5" w:rsidP="009C72C5">
            <w:pPr>
              <w:widowControl w:val="0"/>
              <w:suppressAutoHyphens w:val="0"/>
              <w:autoSpaceDE w:val="0"/>
              <w:autoSpaceDN w:val="0"/>
              <w:adjustRightInd w:val="0"/>
              <w:jc w:val="center"/>
              <w:rPr>
                <w:color w:val="000000"/>
                <w:lang w:eastAsia="ru-RU"/>
              </w:rPr>
            </w:pPr>
          </w:p>
        </w:tc>
      </w:tr>
      <w:tr w:rsidR="009C72C5" w:rsidRPr="009C72C5" w14:paraId="556A3780" w14:textId="77777777" w:rsidTr="009C72C5">
        <w:trPr>
          <w:trHeight w:val="20"/>
        </w:trPr>
        <w:tc>
          <w:tcPr>
            <w:tcW w:w="16026" w:type="dxa"/>
            <w:gridSpan w:val="7"/>
            <w:tcBorders>
              <w:left w:val="single" w:sz="4" w:space="0" w:color="auto"/>
              <w:right w:val="single" w:sz="4" w:space="0" w:color="auto"/>
            </w:tcBorders>
            <w:vAlign w:val="center"/>
          </w:tcPr>
          <w:p w14:paraId="5D7341AA" w14:textId="77777777" w:rsidR="009C72C5" w:rsidRPr="009C72C5" w:rsidRDefault="009C72C5" w:rsidP="009C72C5">
            <w:pPr>
              <w:jc w:val="center"/>
            </w:pPr>
          </w:p>
          <w:p w14:paraId="29AB0341" w14:textId="77777777" w:rsidR="009C72C5" w:rsidRPr="009C72C5" w:rsidRDefault="009C72C5" w:rsidP="009C72C5">
            <w:pPr>
              <w:jc w:val="center"/>
              <w:rPr>
                <w:b/>
                <w:sz w:val="28"/>
              </w:rPr>
            </w:pPr>
            <w:r w:rsidRPr="009C72C5">
              <w:rPr>
                <w:b/>
                <w:sz w:val="28"/>
              </w:rPr>
              <w:t>П</w:t>
            </w:r>
            <w:r w:rsidRPr="009C72C5">
              <w:rPr>
                <w:b/>
                <w:sz w:val="28"/>
                <w:vertAlign w:val="subscript"/>
              </w:rPr>
              <w:t>комф.усл</w:t>
            </w:r>
            <w:r w:rsidRPr="009C72C5">
              <w:rPr>
                <w:b/>
                <w:sz w:val="28"/>
              </w:rPr>
              <w:t xml:space="preserve"> = Т</w:t>
            </w:r>
            <w:r w:rsidRPr="009C72C5">
              <w:rPr>
                <w:b/>
                <w:sz w:val="28"/>
                <w:vertAlign w:val="subscript"/>
              </w:rPr>
              <w:t>комф</w:t>
            </w:r>
            <w:r w:rsidRPr="009C72C5">
              <w:rPr>
                <w:b/>
                <w:sz w:val="28"/>
              </w:rPr>
              <w:t>×С</w:t>
            </w:r>
            <w:r w:rsidRPr="009C72C5">
              <w:rPr>
                <w:b/>
                <w:sz w:val="28"/>
                <w:vertAlign w:val="subscript"/>
              </w:rPr>
              <w:t>комф</w:t>
            </w:r>
            <w:r w:rsidRPr="009C72C5">
              <w:rPr>
                <w:b/>
                <w:sz w:val="28"/>
              </w:rPr>
              <w:t>,</w:t>
            </w:r>
            <w:r w:rsidRPr="009C72C5">
              <w:rPr>
                <w:b/>
                <w:sz w:val="28"/>
              </w:rPr>
              <w:tab/>
            </w:r>
            <w:r w:rsidRPr="009C72C5">
              <w:rPr>
                <w:b/>
                <w:sz w:val="28"/>
              </w:rPr>
              <w:tab/>
            </w:r>
            <w:r w:rsidRPr="009C72C5">
              <w:rPr>
                <w:b/>
                <w:sz w:val="28"/>
              </w:rPr>
              <w:tab/>
            </w:r>
            <w:r w:rsidRPr="009C72C5">
              <w:rPr>
                <w:b/>
                <w:sz w:val="28"/>
              </w:rPr>
              <w:tab/>
            </w:r>
            <w:r w:rsidRPr="009C72C5">
              <w:rPr>
                <w:b/>
                <w:sz w:val="28"/>
              </w:rPr>
              <w:tab/>
              <w:t>(2.1)</w:t>
            </w:r>
          </w:p>
          <w:p w14:paraId="20A8AF0E" w14:textId="77777777" w:rsidR="009C72C5" w:rsidRPr="009C72C5" w:rsidRDefault="009C72C5" w:rsidP="009C72C5">
            <w:pPr>
              <w:ind w:firstLine="709"/>
            </w:pPr>
            <w:r w:rsidRPr="009C72C5">
              <w:lastRenderedPageBreak/>
              <w:t>где:</w:t>
            </w:r>
          </w:p>
          <w:p w14:paraId="025068C8" w14:textId="77777777" w:rsidR="009C72C5" w:rsidRPr="009C72C5" w:rsidRDefault="009C72C5" w:rsidP="009C72C5">
            <w:pPr>
              <w:ind w:firstLine="709"/>
            </w:pPr>
            <w:r w:rsidRPr="009C72C5">
              <w:rPr>
                <w:b/>
              </w:rPr>
              <w:t>Т</w:t>
            </w:r>
            <w:r w:rsidRPr="009C72C5">
              <w:rPr>
                <w:b/>
                <w:vertAlign w:val="subscript"/>
              </w:rPr>
              <w:t>комф</w:t>
            </w:r>
            <w:r w:rsidRPr="009C72C5">
              <w:t>– количество баллов за каждое комфортное условие предоставления услуг (</w:t>
            </w:r>
            <w:r w:rsidRPr="009C72C5">
              <w:rPr>
                <w:color w:val="000000"/>
              </w:rPr>
              <w:t>по 20 баллов за каждое комфортное условие)</w:t>
            </w:r>
          </w:p>
          <w:p w14:paraId="61D07913" w14:textId="77777777" w:rsidR="009C72C5" w:rsidRPr="009C72C5" w:rsidRDefault="009C72C5" w:rsidP="009C72C5">
            <w:pPr>
              <w:ind w:firstLine="709"/>
            </w:pPr>
            <w:r w:rsidRPr="009C72C5">
              <w:rPr>
                <w:b/>
              </w:rPr>
              <w:t>С</w:t>
            </w:r>
            <w:r w:rsidRPr="009C72C5">
              <w:rPr>
                <w:b/>
                <w:vertAlign w:val="subscript"/>
              </w:rPr>
              <w:t>комф</w:t>
            </w:r>
            <w:r w:rsidRPr="009C72C5">
              <w:rPr>
                <w:b/>
              </w:rPr>
              <w:t xml:space="preserve"> </w:t>
            </w:r>
            <w:r w:rsidRPr="009C72C5">
              <w:t>– количество комфортных условий предоставления услуг.</w:t>
            </w:r>
          </w:p>
          <w:p w14:paraId="15C1C57E" w14:textId="77777777" w:rsidR="009C72C5" w:rsidRPr="009C72C5" w:rsidRDefault="009C72C5" w:rsidP="009C72C5">
            <w:pPr>
              <w:ind w:firstLine="709"/>
            </w:pPr>
            <w:r w:rsidRPr="009C72C5">
              <w:t>При наличии пяти и более комфортных условий предоставления услуг показатель оценки качества (</w:t>
            </w:r>
            <w:r w:rsidRPr="009C72C5">
              <w:rPr>
                <w:b/>
              </w:rPr>
              <w:t>П</w:t>
            </w:r>
            <w:r w:rsidRPr="009C72C5">
              <w:rPr>
                <w:b/>
                <w:vertAlign w:val="subscript"/>
              </w:rPr>
              <w:t>комф.усл</w:t>
            </w:r>
            <w:r w:rsidRPr="009C72C5">
              <w:t>) принимает значение 100 баллов</w:t>
            </w:r>
          </w:p>
          <w:p w14:paraId="45C2395B" w14:textId="77777777" w:rsidR="009C72C5" w:rsidRPr="009C72C5" w:rsidRDefault="009C72C5" w:rsidP="009C72C5">
            <w:pPr>
              <w:ind w:firstLine="709"/>
            </w:pPr>
          </w:p>
          <w:p w14:paraId="471F35F2" w14:textId="77777777" w:rsidR="009C72C5" w:rsidRPr="009C72C5" w:rsidRDefault="009C72C5" w:rsidP="009C72C5">
            <w:pPr>
              <w:rPr>
                <w:b/>
                <w:sz w:val="28"/>
                <w:szCs w:val="28"/>
              </w:rPr>
            </w:pPr>
            <w:r w:rsidRPr="009C72C5">
              <w:rPr>
                <w:b/>
                <w:sz w:val="28"/>
                <w:szCs w:val="28"/>
              </w:rPr>
              <w:t>Пример расчета значения показателя 2.1.</w:t>
            </w:r>
          </w:p>
          <w:p w14:paraId="13654F3F" w14:textId="77777777" w:rsidR="009C72C5" w:rsidRPr="009C72C5" w:rsidRDefault="009C72C5" w:rsidP="009C72C5">
            <w:pPr>
              <w:ind w:firstLine="709"/>
              <w:rPr>
                <w:sz w:val="28"/>
                <w:szCs w:val="28"/>
                <w:u w:val="single"/>
              </w:rPr>
            </w:pPr>
            <w:r w:rsidRPr="009C72C5">
              <w:rPr>
                <w:sz w:val="28"/>
                <w:szCs w:val="28"/>
                <w:u w:val="single"/>
              </w:rPr>
              <w:t>Вариант 1.</w:t>
            </w:r>
          </w:p>
          <w:p w14:paraId="309DDE8F" w14:textId="77777777" w:rsidR="009C72C5" w:rsidRPr="009C72C5" w:rsidRDefault="009C72C5" w:rsidP="009C72C5">
            <w:pPr>
              <w:ind w:firstLine="709"/>
              <w:rPr>
                <w:sz w:val="28"/>
                <w:szCs w:val="28"/>
              </w:rPr>
            </w:pPr>
            <w:r w:rsidRPr="009C72C5">
              <w:rPr>
                <w:sz w:val="28"/>
                <w:szCs w:val="28"/>
              </w:rPr>
              <w:t xml:space="preserve">В организации в наличии </w:t>
            </w:r>
            <w:r w:rsidRPr="009C72C5">
              <w:rPr>
                <w:b/>
                <w:sz w:val="28"/>
                <w:szCs w:val="28"/>
              </w:rPr>
              <w:t>три</w:t>
            </w:r>
            <w:r w:rsidRPr="009C72C5">
              <w:rPr>
                <w:sz w:val="28"/>
                <w:szCs w:val="28"/>
              </w:rPr>
              <w:t xml:space="preserve"> условия комфортной среды:</w:t>
            </w:r>
          </w:p>
          <w:p w14:paraId="336FD00B" w14:textId="77777777" w:rsidR="009C72C5" w:rsidRPr="009C72C5" w:rsidRDefault="009C72C5" w:rsidP="009C72C5">
            <w:pPr>
              <w:widowControl w:val="0"/>
              <w:suppressAutoHyphens w:val="0"/>
              <w:autoSpaceDE w:val="0"/>
              <w:autoSpaceDN w:val="0"/>
              <w:adjustRightInd w:val="0"/>
              <w:ind w:firstLine="709"/>
              <w:rPr>
                <w:color w:val="000000"/>
                <w:sz w:val="28"/>
                <w:szCs w:val="28"/>
                <w:lang w:eastAsia="ru-RU"/>
              </w:rPr>
            </w:pPr>
            <w:r w:rsidRPr="009C72C5">
              <w:rPr>
                <w:color w:val="000000"/>
                <w:sz w:val="28"/>
                <w:szCs w:val="28"/>
                <w:lang w:eastAsia="ru-RU"/>
              </w:rPr>
              <w:t>1) наличие комфортной зоны отдыха (ожидания) оборудованной соответствующей мебелью;</w:t>
            </w:r>
          </w:p>
          <w:p w14:paraId="638D0365" w14:textId="77777777" w:rsidR="009C72C5" w:rsidRPr="009C72C5" w:rsidRDefault="009C72C5" w:rsidP="009C72C5">
            <w:pPr>
              <w:widowControl w:val="0"/>
              <w:suppressAutoHyphens w:val="0"/>
              <w:autoSpaceDE w:val="0"/>
              <w:autoSpaceDN w:val="0"/>
              <w:adjustRightInd w:val="0"/>
              <w:ind w:firstLine="709"/>
              <w:rPr>
                <w:color w:val="000000"/>
                <w:sz w:val="28"/>
                <w:szCs w:val="28"/>
                <w:lang w:eastAsia="ru-RU"/>
              </w:rPr>
            </w:pPr>
            <w:r w:rsidRPr="009C72C5">
              <w:rPr>
                <w:color w:val="000000"/>
                <w:sz w:val="28"/>
                <w:szCs w:val="28"/>
                <w:lang w:eastAsia="ru-RU"/>
              </w:rPr>
              <w:t xml:space="preserve">2) наличие и понятность навигации внутри организации социальной сферы; </w:t>
            </w:r>
          </w:p>
          <w:p w14:paraId="33C82BE2" w14:textId="77777777" w:rsidR="009C72C5" w:rsidRPr="009C72C5" w:rsidRDefault="009C72C5" w:rsidP="009C72C5">
            <w:pPr>
              <w:widowControl w:val="0"/>
              <w:suppressAutoHyphens w:val="0"/>
              <w:autoSpaceDE w:val="0"/>
              <w:autoSpaceDN w:val="0"/>
              <w:adjustRightInd w:val="0"/>
              <w:ind w:firstLine="709"/>
              <w:rPr>
                <w:color w:val="000000"/>
                <w:sz w:val="28"/>
                <w:szCs w:val="28"/>
                <w:lang w:eastAsia="ru-RU"/>
              </w:rPr>
            </w:pPr>
            <w:r w:rsidRPr="009C72C5">
              <w:rPr>
                <w:color w:val="000000"/>
                <w:sz w:val="28"/>
                <w:szCs w:val="28"/>
                <w:lang w:eastAsia="ru-RU"/>
              </w:rPr>
              <w:t>3) наличие и доступность питьевой воды.</w:t>
            </w:r>
          </w:p>
          <w:p w14:paraId="2148500D" w14:textId="77777777" w:rsidR="009C72C5" w:rsidRPr="009C72C5" w:rsidRDefault="009C72C5" w:rsidP="009C72C5">
            <w:pPr>
              <w:widowControl w:val="0"/>
              <w:suppressAutoHyphens w:val="0"/>
              <w:autoSpaceDE w:val="0"/>
              <w:autoSpaceDN w:val="0"/>
              <w:adjustRightInd w:val="0"/>
              <w:ind w:firstLine="709"/>
              <w:rPr>
                <w:color w:val="000000"/>
                <w:sz w:val="28"/>
                <w:szCs w:val="28"/>
                <w:lang w:eastAsia="ru-RU"/>
              </w:rPr>
            </w:pPr>
          </w:p>
          <w:p w14:paraId="6E33B91E" w14:textId="77777777" w:rsidR="009C72C5" w:rsidRPr="009C72C5" w:rsidRDefault="009C72C5" w:rsidP="009C72C5">
            <w:pPr>
              <w:widowControl w:val="0"/>
              <w:suppressAutoHyphens w:val="0"/>
              <w:autoSpaceDE w:val="0"/>
              <w:autoSpaceDN w:val="0"/>
              <w:adjustRightInd w:val="0"/>
              <w:ind w:firstLine="709"/>
              <w:rPr>
                <w:color w:val="000000"/>
                <w:sz w:val="28"/>
                <w:szCs w:val="28"/>
                <w:lang w:eastAsia="ru-RU"/>
              </w:rPr>
            </w:pPr>
          </w:p>
          <w:p w14:paraId="5151AF28" w14:textId="77777777" w:rsidR="009C72C5" w:rsidRPr="009C72C5" w:rsidRDefault="009C72C5" w:rsidP="009C72C5">
            <w:pPr>
              <w:ind w:firstLine="709"/>
              <w:rPr>
                <w:sz w:val="28"/>
                <w:szCs w:val="28"/>
              </w:rPr>
            </w:pPr>
            <w:r w:rsidRPr="009C72C5">
              <w:rPr>
                <w:sz w:val="28"/>
                <w:szCs w:val="28"/>
                <w:u w:val="single"/>
              </w:rPr>
              <w:t>Расчет по варианту 1</w:t>
            </w:r>
            <w:r w:rsidRPr="009C72C5">
              <w:rPr>
                <w:sz w:val="28"/>
                <w:szCs w:val="28"/>
              </w:rPr>
              <w:t xml:space="preserve">  </w:t>
            </w:r>
          </w:p>
          <w:p w14:paraId="45B963BA" w14:textId="77777777" w:rsidR="009C72C5" w:rsidRPr="009C72C5" w:rsidRDefault="009C72C5" w:rsidP="009C72C5">
            <w:pPr>
              <w:ind w:firstLine="709"/>
              <w:jc w:val="center"/>
              <w:rPr>
                <w:b/>
                <w:sz w:val="28"/>
                <w:szCs w:val="28"/>
              </w:rPr>
            </w:pPr>
            <w:r w:rsidRPr="009C72C5">
              <w:rPr>
                <w:b/>
                <w:sz w:val="28"/>
              </w:rPr>
              <w:t>П</w:t>
            </w:r>
            <w:r w:rsidRPr="009C72C5">
              <w:rPr>
                <w:b/>
                <w:sz w:val="28"/>
                <w:vertAlign w:val="subscript"/>
              </w:rPr>
              <w:t>комф.усл</w:t>
            </w:r>
            <w:r w:rsidRPr="009C72C5">
              <w:rPr>
                <w:b/>
                <w:sz w:val="28"/>
              </w:rPr>
              <w:t xml:space="preserve">  = </w:t>
            </w:r>
            <w:r w:rsidRPr="009C72C5">
              <w:rPr>
                <w:b/>
                <w:sz w:val="28"/>
                <w:szCs w:val="28"/>
              </w:rPr>
              <w:t>20 баллов х 3 условия = 60 баллов</w:t>
            </w:r>
          </w:p>
          <w:p w14:paraId="7433BA5F" w14:textId="77777777" w:rsidR="009C72C5" w:rsidRPr="009C72C5" w:rsidRDefault="009C72C5" w:rsidP="009C72C5">
            <w:pPr>
              <w:ind w:firstLine="709"/>
              <w:rPr>
                <w:b/>
                <w:sz w:val="28"/>
                <w:szCs w:val="28"/>
              </w:rPr>
            </w:pPr>
          </w:p>
          <w:p w14:paraId="7F81CC9D" w14:textId="77777777" w:rsidR="009C72C5" w:rsidRPr="009C72C5" w:rsidRDefault="009C72C5" w:rsidP="009C72C5">
            <w:pPr>
              <w:ind w:firstLine="709"/>
              <w:rPr>
                <w:sz w:val="28"/>
                <w:szCs w:val="28"/>
                <w:u w:val="single"/>
              </w:rPr>
            </w:pPr>
            <w:r w:rsidRPr="009C72C5">
              <w:rPr>
                <w:sz w:val="28"/>
                <w:szCs w:val="28"/>
                <w:u w:val="single"/>
              </w:rPr>
              <w:t>Вариант 2.</w:t>
            </w:r>
          </w:p>
          <w:p w14:paraId="319397D9" w14:textId="77777777" w:rsidR="009C72C5" w:rsidRPr="009C72C5" w:rsidRDefault="009C72C5" w:rsidP="009C72C5">
            <w:pPr>
              <w:ind w:firstLine="709"/>
              <w:rPr>
                <w:sz w:val="28"/>
                <w:szCs w:val="28"/>
              </w:rPr>
            </w:pPr>
            <w:r w:rsidRPr="009C72C5">
              <w:rPr>
                <w:sz w:val="28"/>
                <w:szCs w:val="28"/>
              </w:rPr>
              <w:t xml:space="preserve">В организации в наличии </w:t>
            </w:r>
            <w:r w:rsidRPr="009C72C5">
              <w:rPr>
                <w:b/>
                <w:sz w:val="28"/>
                <w:szCs w:val="28"/>
              </w:rPr>
              <w:t>пять</w:t>
            </w:r>
            <w:r w:rsidRPr="009C72C5">
              <w:rPr>
                <w:sz w:val="28"/>
                <w:szCs w:val="28"/>
              </w:rPr>
              <w:t xml:space="preserve"> условий комфортной среды:</w:t>
            </w:r>
          </w:p>
          <w:p w14:paraId="06354091" w14:textId="77777777" w:rsidR="009C72C5" w:rsidRPr="009C72C5" w:rsidRDefault="009C72C5" w:rsidP="009C72C5">
            <w:pPr>
              <w:widowControl w:val="0"/>
              <w:suppressAutoHyphens w:val="0"/>
              <w:autoSpaceDE w:val="0"/>
              <w:autoSpaceDN w:val="0"/>
              <w:adjustRightInd w:val="0"/>
              <w:ind w:firstLine="709"/>
              <w:rPr>
                <w:color w:val="000000"/>
                <w:sz w:val="28"/>
                <w:szCs w:val="28"/>
                <w:lang w:eastAsia="ru-RU"/>
              </w:rPr>
            </w:pPr>
            <w:r w:rsidRPr="009C72C5">
              <w:rPr>
                <w:color w:val="000000"/>
                <w:sz w:val="28"/>
                <w:szCs w:val="28"/>
                <w:lang w:eastAsia="ru-RU"/>
              </w:rPr>
              <w:t>1) наличие комфортной зоны отдыха (ожидания) оборудованной соответствующей мебелью;</w:t>
            </w:r>
          </w:p>
          <w:p w14:paraId="43FAC142" w14:textId="77777777" w:rsidR="009C72C5" w:rsidRPr="009C72C5" w:rsidRDefault="009C72C5" w:rsidP="009C72C5">
            <w:pPr>
              <w:widowControl w:val="0"/>
              <w:suppressAutoHyphens w:val="0"/>
              <w:autoSpaceDE w:val="0"/>
              <w:autoSpaceDN w:val="0"/>
              <w:adjustRightInd w:val="0"/>
              <w:ind w:firstLine="709"/>
              <w:rPr>
                <w:color w:val="000000"/>
                <w:sz w:val="28"/>
                <w:szCs w:val="28"/>
                <w:lang w:eastAsia="ru-RU"/>
              </w:rPr>
            </w:pPr>
            <w:r w:rsidRPr="009C72C5">
              <w:rPr>
                <w:color w:val="000000"/>
                <w:sz w:val="28"/>
                <w:szCs w:val="28"/>
                <w:lang w:eastAsia="ru-RU"/>
              </w:rPr>
              <w:t xml:space="preserve">2) наличие и понятность навигации внутри организации социальной сферы; </w:t>
            </w:r>
          </w:p>
          <w:p w14:paraId="05D4DEDE" w14:textId="77777777" w:rsidR="009C72C5" w:rsidRPr="009C72C5" w:rsidRDefault="009C72C5" w:rsidP="009C72C5">
            <w:pPr>
              <w:widowControl w:val="0"/>
              <w:suppressAutoHyphens w:val="0"/>
              <w:autoSpaceDE w:val="0"/>
              <w:autoSpaceDN w:val="0"/>
              <w:adjustRightInd w:val="0"/>
              <w:ind w:firstLine="709"/>
              <w:rPr>
                <w:color w:val="000000"/>
                <w:sz w:val="28"/>
                <w:szCs w:val="28"/>
                <w:lang w:eastAsia="ru-RU"/>
              </w:rPr>
            </w:pPr>
            <w:r w:rsidRPr="009C72C5">
              <w:rPr>
                <w:color w:val="000000"/>
                <w:sz w:val="28"/>
                <w:szCs w:val="28"/>
                <w:lang w:eastAsia="ru-RU"/>
              </w:rPr>
              <w:t>3) наличие и доступность питьевой воды.</w:t>
            </w:r>
          </w:p>
          <w:p w14:paraId="52768E9D" w14:textId="77777777" w:rsidR="009C72C5" w:rsidRPr="009C72C5" w:rsidRDefault="009C72C5" w:rsidP="009C72C5">
            <w:pPr>
              <w:widowControl w:val="0"/>
              <w:suppressAutoHyphens w:val="0"/>
              <w:autoSpaceDE w:val="0"/>
              <w:autoSpaceDN w:val="0"/>
              <w:adjustRightInd w:val="0"/>
              <w:ind w:firstLine="709"/>
              <w:rPr>
                <w:color w:val="000000"/>
                <w:sz w:val="28"/>
                <w:szCs w:val="28"/>
                <w:lang w:eastAsia="ru-RU"/>
              </w:rPr>
            </w:pPr>
            <w:r w:rsidRPr="009C72C5">
              <w:rPr>
                <w:color w:val="000000"/>
                <w:sz w:val="28"/>
                <w:szCs w:val="28"/>
                <w:lang w:eastAsia="ru-RU"/>
              </w:rPr>
              <w:t>4) наличие и доступность санитарно-гигиенических помещений;</w:t>
            </w:r>
          </w:p>
          <w:p w14:paraId="2949FE12" w14:textId="77777777" w:rsidR="009C72C5" w:rsidRPr="009C72C5" w:rsidRDefault="009C72C5" w:rsidP="009C72C5">
            <w:pPr>
              <w:widowControl w:val="0"/>
              <w:suppressAutoHyphens w:val="0"/>
              <w:autoSpaceDE w:val="0"/>
              <w:autoSpaceDN w:val="0"/>
              <w:adjustRightInd w:val="0"/>
              <w:ind w:firstLine="709"/>
              <w:rPr>
                <w:color w:val="000000"/>
                <w:sz w:val="28"/>
                <w:szCs w:val="28"/>
                <w:lang w:eastAsia="ru-RU"/>
              </w:rPr>
            </w:pPr>
            <w:r w:rsidRPr="009C72C5">
              <w:rPr>
                <w:color w:val="000000"/>
                <w:sz w:val="28"/>
                <w:szCs w:val="28"/>
                <w:lang w:eastAsia="ru-RU"/>
              </w:rPr>
              <w:t>5) санитарное состояние помещений организации социальной сферы.</w:t>
            </w:r>
          </w:p>
          <w:p w14:paraId="16A4B4A2" w14:textId="77777777" w:rsidR="009C72C5" w:rsidRPr="009C72C5" w:rsidRDefault="009C72C5" w:rsidP="009C72C5">
            <w:pPr>
              <w:widowControl w:val="0"/>
              <w:suppressAutoHyphens w:val="0"/>
              <w:autoSpaceDE w:val="0"/>
              <w:autoSpaceDN w:val="0"/>
              <w:adjustRightInd w:val="0"/>
              <w:ind w:firstLine="709"/>
              <w:rPr>
                <w:color w:val="000000"/>
                <w:sz w:val="28"/>
                <w:szCs w:val="28"/>
                <w:lang w:eastAsia="ru-RU"/>
              </w:rPr>
            </w:pPr>
          </w:p>
          <w:p w14:paraId="47B27841" w14:textId="77777777" w:rsidR="009C72C5" w:rsidRPr="009C72C5" w:rsidRDefault="009C72C5" w:rsidP="009C72C5">
            <w:pPr>
              <w:ind w:firstLine="709"/>
              <w:rPr>
                <w:sz w:val="28"/>
                <w:szCs w:val="28"/>
              </w:rPr>
            </w:pPr>
            <w:r w:rsidRPr="009C72C5">
              <w:rPr>
                <w:sz w:val="28"/>
                <w:szCs w:val="28"/>
                <w:u w:val="single"/>
              </w:rPr>
              <w:t>Расчет по варианту 2</w:t>
            </w:r>
            <w:r w:rsidRPr="009C72C5">
              <w:rPr>
                <w:sz w:val="28"/>
                <w:szCs w:val="28"/>
              </w:rPr>
              <w:t xml:space="preserve">  </w:t>
            </w:r>
          </w:p>
          <w:p w14:paraId="24BC2171" w14:textId="77777777" w:rsidR="009C72C5" w:rsidRPr="009C72C5" w:rsidRDefault="009C72C5" w:rsidP="009C72C5">
            <w:pPr>
              <w:ind w:firstLine="709"/>
              <w:rPr>
                <w:sz w:val="28"/>
                <w:szCs w:val="28"/>
              </w:rPr>
            </w:pPr>
          </w:p>
          <w:p w14:paraId="605BBEFF" w14:textId="77777777" w:rsidR="009C72C5" w:rsidRPr="009C72C5" w:rsidRDefault="009C72C5" w:rsidP="009C72C5">
            <w:pPr>
              <w:ind w:firstLine="709"/>
              <w:jc w:val="center"/>
              <w:rPr>
                <w:b/>
                <w:sz w:val="28"/>
                <w:szCs w:val="28"/>
              </w:rPr>
            </w:pPr>
            <w:r w:rsidRPr="009C72C5">
              <w:rPr>
                <w:b/>
                <w:sz w:val="28"/>
              </w:rPr>
              <w:t>П</w:t>
            </w:r>
            <w:r w:rsidRPr="009C72C5">
              <w:rPr>
                <w:b/>
                <w:sz w:val="28"/>
                <w:vertAlign w:val="subscript"/>
              </w:rPr>
              <w:t>комф.усл</w:t>
            </w:r>
            <w:r w:rsidRPr="009C72C5">
              <w:rPr>
                <w:b/>
                <w:sz w:val="28"/>
              </w:rPr>
              <w:t xml:space="preserve"> = </w:t>
            </w:r>
            <w:r w:rsidRPr="009C72C5">
              <w:rPr>
                <w:b/>
                <w:sz w:val="28"/>
                <w:szCs w:val="28"/>
              </w:rPr>
              <w:t>20 баллов х 5 условий = 100 баллов</w:t>
            </w:r>
          </w:p>
          <w:p w14:paraId="3ABB1966" w14:textId="77777777" w:rsidR="009C72C5" w:rsidRPr="009C72C5" w:rsidRDefault="009C72C5" w:rsidP="009C72C5">
            <w:pPr>
              <w:ind w:firstLine="709"/>
              <w:rPr>
                <w:b/>
                <w:sz w:val="28"/>
                <w:szCs w:val="28"/>
              </w:rPr>
            </w:pPr>
          </w:p>
          <w:p w14:paraId="36CA32F3" w14:textId="77777777" w:rsidR="009C72C5" w:rsidRPr="009C72C5" w:rsidRDefault="009C72C5" w:rsidP="009C72C5">
            <w:pPr>
              <w:ind w:firstLine="709"/>
              <w:rPr>
                <w:sz w:val="28"/>
                <w:szCs w:val="28"/>
                <w:u w:val="single"/>
              </w:rPr>
            </w:pPr>
            <w:r w:rsidRPr="009C72C5">
              <w:rPr>
                <w:sz w:val="28"/>
                <w:szCs w:val="28"/>
                <w:u w:val="single"/>
              </w:rPr>
              <w:t>Вариант 3.</w:t>
            </w:r>
          </w:p>
          <w:p w14:paraId="06116667" w14:textId="77777777" w:rsidR="009C72C5" w:rsidRPr="009C72C5" w:rsidRDefault="009C72C5" w:rsidP="009C72C5">
            <w:pPr>
              <w:ind w:firstLine="709"/>
              <w:rPr>
                <w:sz w:val="28"/>
                <w:szCs w:val="28"/>
              </w:rPr>
            </w:pPr>
            <w:r w:rsidRPr="009C72C5">
              <w:rPr>
                <w:sz w:val="28"/>
                <w:szCs w:val="28"/>
              </w:rPr>
              <w:lastRenderedPageBreak/>
              <w:t xml:space="preserve">В организации в наличии </w:t>
            </w:r>
            <w:r w:rsidRPr="009C72C5">
              <w:rPr>
                <w:b/>
                <w:sz w:val="28"/>
                <w:szCs w:val="28"/>
              </w:rPr>
              <w:t xml:space="preserve">шесть </w:t>
            </w:r>
            <w:r w:rsidRPr="009C72C5">
              <w:rPr>
                <w:sz w:val="28"/>
                <w:szCs w:val="28"/>
              </w:rPr>
              <w:t>условий комфортной среды:</w:t>
            </w:r>
          </w:p>
          <w:p w14:paraId="649233E4" w14:textId="77777777" w:rsidR="009C72C5" w:rsidRPr="009C72C5" w:rsidRDefault="009C72C5" w:rsidP="009C72C5">
            <w:pPr>
              <w:widowControl w:val="0"/>
              <w:suppressAutoHyphens w:val="0"/>
              <w:autoSpaceDE w:val="0"/>
              <w:autoSpaceDN w:val="0"/>
              <w:adjustRightInd w:val="0"/>
              <w:ind w:firstLine="709"/>
              <w:rPr>
                <w:color w:val="000000"/>
                <w:sz w:val="28"/>
                <w:szCs w:val="28"/>
                <w:lang w:eastAsia="ru-RU"/>
              </w:rPr>
            </w:pPr>
            <w:r w:rsidRPr="009C72C5">
              <w:rPr>
                <w:color w:val="000000"/>
                <w:sz w:val="28"/>
                <w:szCs w:val="28"/>
                <w:lang w:eastAsia="ru-RU"/>
              </w:rPr>
              <w:t>1) наличие комфортной зоны отдыха (ожидания) оборудованной соответствующей мебелью;</w:t>
            </w:r>
          </w:p>
          <w:p w14:paraId="57DD8DB0" w14:textId="77777777" w:rsidR="009C72C5" w:rsidRPr="009C72C5" w:rsidRDefault="009C72C5" w:rsidP="009C72C5">
            <w:pPr>
              <w:widowControl w:val="0"/>
              <w:suppressAutoHyphens w:val="0"/>
              <w:autoSpaceDE w:val="0"/>
              <w:autoSpaceDN w:val="0"/>
              <w:adjustRightInd w:val="0"/>
              <w:ind w:firstLine="709"/>
              <w:rPr>
                <w:color w:val="000000"/>
                <w:sz w:val="28"/>
                <w:szCs w:val="28"/>
                <w:lang w:eastAsia="ru-RU"/>
              </w:rPr>
            </w:pPr>
            <w:r w:rsidRPr="009C72C5">
              <w:rPr>
                <w:color w:val="000000"/>
                <w:sz w:val="28"/>
                <w:szCs w:val="28"/>
                <w:lang w:eastAsia="ru-RU"/>
              </w:rPr>
              <w:t xml:space="preserve">2) наличие и понятность навигации внутри организации социальной сферы; </w:t>
            </w:r>
          </w:p>
          <w:p w14:paraId="69918D4D" w14:textId="77777777" w:rsidR="009C72C5" w:rsidRPr="009C72C5" w:rsidRDefault="009C72C5" w:rsidP="009C72C5">
            <w:pPr>
              <w:widowControl w:val="0"/>
              <w:suppressAutoHyphens w:val="0"/>
              <w:autoSpaceDE w:val="0"/>
              <w:autoSpaceDN w:val="0"/>
              <w:adjustRightInd w:val="0"/>
              <w:ind w:firstLine="709"/>
              <w:rPr>
                <w:color w:val="000000"/>
                <w:sz w:val="28"/>
                <w:szCs w:val="28"/>
                <w:lang w:eastAsia="ru-RU"/>
              </w:rPr>
            </w:pPr>
            <w:r w:rsidRPr="009C72C5">
              <w:rPr>
                <w:color w:val="000000"/>
                <w:sz w:val="28"/>
                <w:szCs w:val="28"/>
                <w:lang w:eastAsia="ru-RU"/>
              </w:rPr>
              <w:t>3) наличие и доступность питьевой воды.</w:t>
            </w:r>
          </w:p>
          <w:p w14:paraId="0FE6A030" w14:textId="77777777" w:rsidR="009C72C5" w:rsidRPr="009C72C5" w:rsidRDefault="009C72C5" w:rsidP="009C72C5">
            <w:pPr>
              <w:widowControl w:val="0"/>
              <w:suppressAutoHyphens w:val="0"/>
              <w:autoSpaceDE w:val="0"/>
              <w:autoSpaceDN w:val="0"/>
              <w:adjustRightInd w:val="0"/>
              <w:ind w:firstLine="709"/>
              <w:rPr>
                <w:color w:val="000000"/>
                <w:sz w:val="28"/>
                <w:szCs w:val="28"/>
                <w:lang w:eastAsia="ru-RU"/>
              </w:rPr>
            </w:pPr>
            <w:r w:rsidRPr="009C72C5">
              <w:rPr>
                <w:color w:val="000000"/>
                <w:sz w:val="28"/>
                <w:szCs w:val="28"/>
                <w:lang w:eastAsia="ru-RU"/>
              </w:rPr>
              <w:t>4) наличие и доступность санитарно-гигиенических помещений;</w:t>
            </w:r>
          </w:p>
          <w:p w14:paraId="1D9C036B" w14:textId="77777777" w:rsidR="009C72C5" w:rsidRPr="009C72C5" w:rsidRDefault="009C72C5" w:rsidP="009C72C5">
            <w:pPr>
              <w:widowControl w:val="0"/>
              <w:suppressAutoHyphens w:val="0"/>
              <w:autoSpaceDE w:val="0"/>
              <w:autoSpaceDN w:val="0"/>
              <w:adjustRightInd w:val="0"/>
              <w:ind w:firstLine="709"/>
              <w:rPr>
                <w:color w:val="000000"/>
                <w:sz w:val="28"/>
                <w:szCs w:val="28"/>
                <w:lang w:eastAsia="ru-RU"/>
              </w:rPr>
            </w:pPr>
            <w:r w:rsidRPr="009C72C5">
              <w:rPr>
                <w:color w:val="000000"/>
                <w:sz w:val="28"/>
                <w:szCs w:val="28"/>
                <w:lang w:eastAsia="ru-RU"/>
              </w:rPr>
              <w:t>5) санитарное состояние помещений организации социальной сферы</w:t>
            </w:r>
          </w:p>
          <w:p w14:paraId="053BD945" w14:textId="77777777" w:rsidR="009C72C5" w:rsidRPr="009C72C5" w:rsidRDefault="009C72C5" w:rsidP="009C72C5">
            <w:pPr>
              <w:widowControl w:val="0"/>
              <w:suppressAutoHyphens w:val="0"/>
              <w:autoSpaceDE w:val="0"/>
              <w:autoSpaceDN w:val="0"/>
              <w:adjustRightInd w:val="0"/>
              <w:ind w:firstLine="709"/>
              <w:rPr>
                <w:color w:val="000000"/>
                <w:sz w:val="28"/>
                <w:szCs w:val="28"/>
                <w:lang w:eastAsia="ru-RU"/>
              </w:rPr>
            </w:pPr>
            <w:r w:rsidRPr="009C72C5">
              <w:rPr>
                <w:color w:val="000000"/>
                <w:sz w:val="28"/>
                <w:szCs w:val="28"/>
                <w:lang w:eastAsia="ru-RU"/>
              </w:rPr>
              <w:t>6) транспортная доступность (возможность доехать до организации социальной сферы на общественном транспорте, наличие парковки).</w:t>
            </w:r>
          </w:p>
          <w:p w14:paraId="640AE4C9" w14:textId="77777777" w:rsidR="009C72C5" w:rsidRPr="009C72C5" w:rsidRDefault="009C72C5" w:rsidP="009C72C5">
            <w:pPr>
              <w:widowControl w:val="0"/>
              <w:suppressAutoHyphens w:val="0"/>
              <w:autoSpaceDE w:val="0"/>
              <w:autoSpaceDN w:val="0"/>
              <w:adjustRightInd w:val="0"/>
              <w:ind w:firstLine="709"/>
              <w:rPr>
                <w:color w:val="000000"/>
                <w:sz w:val="28"/>
                <w:szCs w:val="28"/>
                <w:lang w:eastAsia="ru-RU"/>
              </w:rPr>
            </w:pPr>
          </w:p>
          <w:p w14:paraId="10F7E01E" w14:textId="77777777" w:rsidR="009C72C5" w:rsidRPr="009C72C5" w:rsidRDefault="009C72C5" w:rsidP="009C72C5">
            <w:pPr>
              <w:ind w:firstLine="709"/>
              <w:rPr>
                <w:sz w:val="28"/>
                <w:szCs w:val="28"/>
              </w:rPr>
            </w:pPr>
            <w:r w:rsidRPr="009C72C5">
              <w:rPr>
                <w:sz w:val="28"/>
                <w:szCs w:val="28"/>
                <w:u w:val="single"/>
              </w:rPr>
              <w:t>Расчет по варианту 3</w:t>
            </w:r>
            <w:r w:rsidRPr="009C72C5">
              <w:rPr>
                <w:sz w:val="28"/>
                <w:szCs w:val="28"/>
              </w:rPr>
              <w:t xml:space="preserve">  </w:t>
            </w:r>
          </w:p>
          <w:p w14:paraId="105DA45C" w14:textId="77777777" w:rsidR="009C72C5" w:rsidRPr="009C72C5" w:rsidRDefault="009C72C5" w:rsidP="009C72C5">
            <w:pPr>
              <w:ind w:firstLine="709"/>
              <w:rPr>
                <w:sz w:val="28"/>
                <w:szCs w:val="28"/>
              </w:rPr>
            </w:pPr>
          </w:p>
          <w:p w14:paraId="73771F81" w14:textId="77777777" w:rsidR="009C72C5" w:rsidRPr="009C72C5" w:rsidRDefault="009C72C5" w:rsidP="009C72C5">
            <w:pPr>
              <w:ind w:firstLine="709"/>
              <w:jc w:val="center"/>
              <w:rPr>
                <w:sz w:val="28"/>
                <w:szCs w:val="28"/>
              </w:rPr>
            </w:pPr>
            <w:r w:rsidRPr="009C72C5">
              <w:rPr>
                <w:b/>
                <w:sz w:val="28"/>
              </w:rPr>
              <w:t>П</w:t>
            </w:r>
            <w:r w:rsidRPr="009C72C5">
              <w:rPr>
                <w:b/>
                <w:sz w:val="28"/>
                <w:vertAlign w:val="subscript"/>
              </w:rPr>
              <w:t>комф.усл</w:t>
            </w:r>
            <w:r w:rsidRPr="009C72C5">
              <w:rPr>
                <w:b/>
                <w:sz w:val="28"/>
              </w:rPr>
              <w:t xml:space="preserve"> = </w:t>
            </w:r>
            <w:r w:rsidRPr="009C72C5">
              <w:rPr>
                <w:b/>
                <w:sz w:val="28"/>
                <w:szCs w:val="28"/>
              </w:rPr>
              <w:t xml:space="preserve">100 баллов </w:t>
            </w:r>
            <w:r w:rsidRPr="009C72C5">
              <w:rPr>
                <w:sz w:val="28"/>
                <w:szCs w:val="28"/>
              </w:rPr>
              <w:t>(так как в наличии более пяти условий комфортной среды)</w:t>
            </w:r>
          </w:p>
          <w:p w14:paraId="3C00A002" w14:textId="77777777" w:rsidR="009C72C5" w:rsidRPr="009C72C5" w:rsidRDefault="009C72C5" w:rsidP="009C72C5">
            <w:pPr>
              <w:rPr>
                <w:sz w:val="28"/>
                <w:szCs w:val="28"/>
              </w:rPr>
            </w:pPr>
          </w:p>
          <w:p w14:paraId="7F074836" w14:textId="77777777" w:rsidR="009C72C5" w:rsidRPr="009C72C5" w:rsidRDefault="009C72C5" w:rsidP="009C72C5">
            <w:pPr>
              <w:widowControl w:val="0"/>
              <w:suppressAutoHyphens w:val="0"/>
              <w:autoSpaceDE w:val="0"/>
              <w:autoSpaceDN w:val="0"/>
              <w:adjustRightInd w:val="0"/>
              <w:jc w:val="center"/>
              <w:rPr>
                <w:color w:val="000000"/>
                <w:lang w:eastAsia="ru-RU"/>
              </w:rPr>
            </w:pPr>
          </w:p>
        </w:tc>
      </w:tr>
      <w:tr w:rsidR="009C72C5" w:rsidRPr="009C72C5" w14:paraId="61D3D0B0" w14:textId="77777777" w:rsidTr="009C72C5">
        <w:trPr>
          <w:trHeight w:val="20"/>
        </w:trPr>
        <w:tc>
          <w:tcPr>
            <w:tcW w:w="534" w:type="dxa"/>
            <w:vMerge w:val="restart"/>
            <w:tcBorders>
              <w:left w:val="single" w:sz="4" w:space="0" w:color="auto"/>
              <w:right w:val="single" w:sz="4" w:space="0" w:color="auto"/>
            </w:tcBorders>
          </w:tcPr>
          <w:p w14:paraId="66E01B50" w14:textId="77777777" w:rsidR="009C72C5" w:rsidRPr="009C72C5" w:rsidRDefault="009C72C5" w:rsidP="009C72C5">
            <w:pPr>
              <w:widowControl w:val="0"/>
              <w:suppressAutoHyphens w:val="0"/>
              <w:autoSpaceDE w:val="0"/>
              <w:autoSpaceDN w:val="0"/>
              <w:adjustRightInd w:val="0"/>
              <w:ind w:right="-108"/>
              <w:rPr>
                <w:lang w:eastAsia="ru-RU"/>
              </w:rPr>
            </w:pPr>
            <w:r w:rsidRPr="009C72C5">
              <w:rPr>
                <w:lang w:eastAsia="ru-RU"/>
              </w:rPr>
              <w:lastRenderedPageBreak/>
              <w:t>2.2.</w:t>
            </w:r>
          </w:p>
        </w:tc>
        <w:tc>
          <w:tcPr>
            <w:tcW w:w="3402" w:type="dxa"/>
            <w:vMerge w:val="restart"/>
            <w:tcBorders>
              <w:left w:val="single" w:sz="4" w:space="0" w:color="auto"/>
              <w:right w:val="single" w:sz="4" w:space="0" w:color="auto"/>
            </w:tcBorders>
          </w:tcPr>
          <w:p w14:paraId="3E84C8E5" w14:textId="77777777" w:rsidR="009C72C5" w:rsidRPr="009C72C5" w:rsidRDefault="009C72C5" w:rsidP="009C72C5">
            <w:pPr>
              <w:widowControl w:val="0"/>
              <w:suppressAutoHyphens w:val="0"/>
              <w:autoSpaceDE w:val="0"/>
              <w:autoSpaceDN w:val="0"/>
              <w:adjustRightInd w:val="0"/>
              <w:rPr>
                <w:b/>
                <w:i/>
                <w:sz w:val="28"/>
                <w:szCs w:val="28"/>
                <w:lang w:eastAsia="ru-RU"/>
              </w:rPr>
            </w:pPr>
            <w:r w:rsidRPr="009C72C5">
              <w:rPr>
                <w:lang w:eastAsia="ru-RU"/>
              </w:rPr>
              <w:t>Время ожидания предоставления услуги.</w:t>
            </w:r>
            <w:r w:rsidRPr="009C72C5">
              <w:rPr>
                <w:b/>
                <w:sz w:val="28"/>
                <w:szCs w:val="28"/>
                <w:lang w:eastAsia="ru-RU"/>
              </w:rPr>
              <w:t xml:space="preserve"> (П</w:t>
            </w:r>
            <w:r w:rsidRPr="009C72C5">
              <w:rPr>
                <w:b/>
                <w:sz w:val="28"/>
                <w:szCs w:val="28"/>
                <w:vertAlign w:val="subscript"/>
                <w:lang w:eastAsia="ru-RU"/>
              </w:rPr>
              <w:t>ожид</w:t>
            </w:r>
            <w:r w:rsidRPr="009C72C5">
              <w:rPr>
                <w:b/>
                <w:sz w:val="28"/>
                <w:szCs w:val="28"/>
                <w:lang w:eastAsia="ru-RU"/>
              </w:rPr>
              <w:t xml:space="preserve">) </w:t>
            </w:r>
            <w:r w:rsidRPr="009C72C5">
              <w:rPr>
                <w:b/>
                <w:i/>
                <w:color w:val="FF0000"/>
                <w:szCs w:val="28"/>
                <w:lang w:eastAsia="ru-RU"/>
              </w:rPr>
              <w:t>/ для учреждений культуры не применяется</w:t>
            </w:r>
          </w:p>
          <w:p w14:paraId="071BC433" w14:textId="77777777" w:rsidR="009C72C5" w:rsidRPr="009C72C5" w:rsidRDefault="009C72C5" w:rsidP="009C72C5"/>
        </w:tc>
        <w:tc>
          <w:tcPr>
            <w:tcW w:w="946" w:type="dxa"/>
            <w:vMerge w:val="restart"/>
            <w:tcBorders>
              <w:left w:val="single" w:sz="4" w:space="0" w:color="auto"/>
              <w:right w:val="single" w:sz="4" w:space="0" w:color="auto"/>
            </w:tcBorders>
          </w:tcPr>
          <w:p w14:paraId="4F42852F" w14:textId="77777777" w:rsidR="009C72C5" w:rsidRPr="009C72C5" w:rsidRDefault="009C72C5" w:rsidP="009C72C5">
            <w:pPr>
              <w:widowControl w:val="0"/>
              <w:suppressAutoHyphens w:val="0"/>
              <w:autoSpaceDE w:val="0"/>
              <w:autoSpaceDN w:val="0"/>
              <w:adjustRightInd w:val="0"/>
              <w:jc w:val="center"/>
              <w:rPr>
                <w:lang w:eastAsia="ru-RU"/>
              </w:rPr>
            </w:pPr>
          </w:p>
        </w:tc>
        <w:tc>
          <w:tcPr>
            <w:tcW w:w="3685" w:type="dxa"/>
            <w:vMerge w:val="restart"/>
            <w:tcBorders>
              <w:top w:val="single" w:sz="4" w:space="0" w:color="auto"/>
              <w:left w:val="single" w:sz="4" w:space="0" w:color="auto"/>
              <w:right w:val="single" w:sz="4" w:space="0" w:color="auto"/>
            </w:tcBorders>
          </w:tcPr>
          <w:p w14:paraId="45FC3FCE" w14:textId="77777777" w:rsidR="009C72C5" w:rsidRPr="009C72C5" w:rsidRDefault="009C72C5" w:rsidP="009C72C5">
            <w:pPr>
              <w:widowControl w:val="0"/>
              <w:suppressAutoHyphens w:val="0"/>
              <w:autoSpaceDE w:val="0"/>
              <w:autoSpaceDN w:val="0"/>
              <w:adjustRightInd w:val="0"/>
              <w:rPr>
                <w:lang w:eastAsia="ru-RU"/>
              </w:rPr>
            </w:pPr>
            <w:r w:rsidRPr="009C72C5">
              <w:rPr>
                <w:lang w:eastAsia="ru-RU"/>
              </w:rPr>
              <w:t xml:space="preserve">2.2.1. Среднее время ожидания предоставления услуги </w:t>
            </w:r>
            <w:r w:rsidRPr="009C72C5">
              <w:rPr>
                <w:b/>
                <w:sz w:val="28"/>
                <w:szCs w:val="28"/>
                <w:lang w:eastAsia="ru-RU"/>
              </w:rPr>
              <w:t xml:space="preserve"> </w:t>
            </w:r>
            <w:r w:rsidRPr="009C72C5">
              <w:rPr>
                <w:b/>
                <w:szCs w:val="28"/>
                <w:lang w:eastAsia="ru-RU"/>
              </w:rPr>
              <w:t>(С</w:t>
            </w:r>
            <w:r w:rsidRPr="009C72C5">
              <w:rPr>
                <w:b/>
                <w:szCs w:val="28"/>
                <w:vertAlign w:val="subscript"/>
                <w:lang w:eastAsia="ru-RU"/>
              </w:rPr>
              <w:t>ожид</w:t>
            </w:r>
            <w:r w:rsidRPr="009C72C5">
              <w:rPr>
                <w:b/>
                <w:szCs w:val="28"/>
                <w:lang w:eastAsia="ru-RU"/>
              </w:rPr>
              <w:t>)</w:t>
            </w:r>
          </w:p>
        </w:tc>
        <w:tc>
          <w:tcPr>
            <w:tcW w:w="4678" w:type="dxa"/>
            <w:tcBorders>
              <w:left w:val="single" w:sz="4" w:space="0" w:color="auto"/>
              <w:right w:val="single" w:sz="4" w:space="0" w:color="auto"/>
            </w:tcBorders>
          </w:tcPr>
          <w:p w14:paraId="7928929B" w14:textId="77777777" w:rsidR="009C72C5" w:rsidRPr="009C72C5" w:rsidRDefault="009C72C5" w:rsidP="009C72C5">
            <w:pPr>
              <w:widowControl w:val="0"/>
              <w:suppressAutoHyphens w:val="0"/>
              <w:autoSpaceDE w:val="0"/>
              <w:autoSpaceDN w:val="0"/>
              <w:adjustRightInd w:val="0"/>
              <w:rPr>
                <w:lang w:eastAsia="ru-RU"/>
              </w:rPr>
            </w:pPr>
            <w:r w:rsidRPr="009C72C5">
              <w:rPr>
                <w:lang w:eastAsia="ru-RU"/>
              </w:rPr>
              <w:t xml:space="preserve">- превышает установленный срок ожидания </w:t>
            </w:r>
          </w:p>
        </w:tc>
        <w:tc>
          <w:tcPr>
            <w:tcW w:w="1418" w:type="dxa"/>
            <w:tcBorders>
              <w:left w:val="single" w:sz="4" w:space="0" w:color="auto"/>
              <w:right w:val="single" w:sz="4" w:space="0" w:color="auto"/>
            </w:tcBorders>
          </w:tcPr>
          <w:p w14:paraId="248D3D2C"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0 баллов</w:t>
            </w:r>
          </w:p>
        </w:tc>
        <w:tc>
          <w:tcPr>
            <w:tcW w:w="1363" w:type="dxa"/>
            <w:vMerge w:val="restart"/>
            <w:tcBorders>
              <w:left w:val="single" w:sz="4" w:space="0" w:color="auto"/>
              <w:right w:val="single" w:sz="4" w:space="0" w:color="auto"/>
            </w:tcBorders>
          </w:tcPr>
          <w:p w14:paraId="59707402"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100 баллов</w:t>
            </w:r>
          </w:p>
          <w:p w14:paraId="4A1F6551" w14:textId="77777777" w:rsidR="009C72C5" w:rsidRPr="009C72C5" w:rsidRDefault="009C72C5" w:rsidP="009C72C5">
            <w:pPr>
              <w:widowControl w:val="0"/>
              <w:suppressAutoHyphens w:val="0"/>
              <w:autoSpaceDE w:val="0"/>
              <w:autoSpaceDN w:val="0"/>
              <w:adjustRightInd w:val="0"/>
              <w:jc w:val="center"/>
              <w:rPr>
                <w:lang w:eastAsia="ru-RU"/>
              </w:rPr>
            </w:pPr>
          </w:p>
          <w:p w14:paraId="317EA02E" w14:textId="77777777" w:rsidR="009C72C5" w:rsidRPr="009C72C5" w:rsidRDefault="009C72C5" w:rsidP="009C72C5">
            <w:pPr>
              <w:widowControl w:val="0"/>
              <w:suppressAutoHyphens w:val="0"/>
              <w:autoSpaceDE w:val="0"/>
              <w:autoSpaceDN w:val="0"/>
              <w:adjustRightInd w:val="0"/>
              <w:jc w:val="center"/>
              <w:rPr>
                <w:lang w:eastAsia="ru-RU"/>
              </w:rPr>
            </w:pPr>
            <w:r w:rsidRPr="009C72C5">
              <w:rPr>
                <w:color w:val="000000"/>
                <w:lang w:eastAsia="ru-RU"/>
              </w:rPr>
              <w:t>Для расчета  формула (2.2)</w:t>
            </w:r>
          </w:p>
        </w:tc>
      </w:tr>
      <w:tr w:rsidR="009C72C5" w:rsidRPr="009C72C5" w14:paraId="158C42E9" w14:textId="77777777" w:rsidTr="009C72C5">
        <w:trPr>
          <w:trHeight w:val="20"/>
        </w:trPr>
        <w:tc>
          <w:tcPr>
            <w:tcW w:w="534" w:type="dxa"/>
            <w:vMerge/>
            <w:tcBorders>
              <w:left w:val="single" w:sz="4" w:space="0" w:color="auto"/>
              <w:right w:val="single" w:sz="4" w:space="0" w:color="auto"/>
            </w:tcBorders>
            <w:vAlign w:val="center"/>
          </w:tcPr>
          <w:p w14:paraId="15F9D0D3" w14:textId="77777777" w:rsidR="009C72C5" w:rsidRPr="009C72C5" w:rsidRDefault="009C72C5" w:rsidP="009C72C5">
            <w:pPr>
              <w:widowControl w:val="0"/>
              <w:suppressAutoHyphens w:val="0"/>
              <w:autoSpaceDE w:val="0"/>
              <w:autoSpaceDN w:val="0"/>
              <w:adjustRightInd w:val="0"/>
              <w:ind w:right="-108"/>
              <w:rPr>
                <w:lang w:eastAsia="ru-RU"/>
              </w:rPr>
            </w:pPr>
          </w:p>
        </w:tc>
        <w:tc>
          <w:tcPr>
            <w:tcW w:w="3402" w:type="dxa"/>
            <w:vMerge/>
            <w:tcBorders>
              <w:left w:val="single" w:sz="4" w:space="0" w:color="auto"/>
              <w:right w:val="single" w:sz="4" w:space="0" w:color="auto"/>
            </w:tcBorders>
            <w:vAlign w:val="center"/>
          </w:tcPr>
          <w:p w14:paraId="2BCCDCCF" w14:textId="77777777" w:rsidR="009C72C5" w:rsidRPr="009C72C5" w:rsidRDefault="009C72C5" w:rsidP="009C72C5">
            <w:pPr>
              <w:widowControl w:val="0"/>
              <w:suppressAutoHyphens w:val="0"/>
              <w:autoSpaceDE w:val="0"/>
              <w:autoSpaceDN w:val="0"/>
              <w:adjustRightInd w:val="0"/>
              <w:rPr>
                <w:lang w:eastAsia="ru-RU"/>
              </w:rPr>
            </w:pPr>
          </w:p>
        </w:tc>
        <w:tc>
          <w:tcPr>
            <w:tcW w:w="946" w:type="dxa"/>
            <w:vMerge/>
            <w:tcBorders>
              <w:left w:val="single" w:sz="4" w:space="0" w:color="auto"/>
              <w:right w:val="single" w:sz="4" w:space="0" w:color="auto"/>
            </w:tcBorders>
          </w:tcPr>
          <w:p w14:paraId="6D3FC6D7" w14:textId="77777777" w:rsidR="009C72C5" w:rsidRPr="009C72C5" w:rsidRDefault="009C72C5" w:rsidP="009C72C5">
            <w:pPr>
              <w:widowControl w:val="0"/>
              <w:suppressAutoHyphens w:val="0"/>
              <w:autoSpaceDE w:val="0"/>
              <w:autoSpaceDN w:val="0"/>
              <w:adjustRightInd w:val="0"/>
              <w:jc w:val="center"/>
              <w:rPr>
                <w:lang w:eastAsia="ru-RU"/>
              </w:rPr>
            </w:pPr>
          </w:p>
        </w:tc>
        <w:tc>
          <w:tcPr>
            <w:tcW w:w="3685" w:type="dxa"/>
            <w:vMerge/>
            <w:tcBorders>
              <w:top w:val="single" w:sz="4" w:space="0" w:color="auto"/>
              <w:left w:val="single" w:sz="4" w:space="0" w:color="auto"/>
              <w:right w:val="single" w:sz="4" w:space="0" w:color="auto"/>
            </w:tcBorders>
            <w:vAlign w:val="center"/>
          </w:tcPr>
          <w:p w14:paraId="42BC178C" w14:textId="77777777" w:rsidR="009C72C5" w:rsidRPr="009C72C5" w:rsidRDefault="009C72C5" w:rsidP="009C72C5">
            <w:pPr>
              <w:widowControl w:val="0"/>
              <w:suppressAutoHyphens w:val="0"/>
              <w:autoSpaceDE w:val="0"/>
              <w:autoSpaceDN w:val="0"/>
              <w:adjustRightInd w:val="0"/>
              <w:rPr>
                <w:lang w:eastAsia="ru-RU"/>
              </w:rPr>
            </w:pPr>
          </w:p>
        </w:tc>
        <w:tc>
          <w:tcPr>
            <w:tcW w:w="4678" w:type="dxa"/>
            <w:tcBorders>
              <w:left w:val="single" w:sz="4" w:space="0" w:color="auto"/>
              <w:right w:val="single" w:sz="4" w:space="0" w:color="auto"/>
            </w:tcBorders>
            <w:vAlign w:val="center"/>
          </w:tcPr>
          <w:p w14:paraId="44E03000" w14:textId="77777777" w:rsidR="009C72C5" w:rsidRPr="009C72C5" w:rsidRDefault="009C72C5" w:rsidP="009C72C5">
            <w:pPr>
              <w:widowControl w:val="0"/>
              <w:suppressAutoHyphens w:val="0"/>
              <w:autoSpaceDE w:val="0"/>
              <w:autoSpaceDN w:val="0"/>
              <w:adjustRightInd w:val="0"/>
              <w:rPr>
                <w:color w:val="00B050"/>
                <w:lang w:eastAsia="ru-RU"/>
              </w:rPr>
            </w:pPr>
            <w:r w:rsidRPr="009C72C5">
              <w:rPr>
                <w:lang w:eastAsia="ru-RU"/>
              </w:rPr>
              <w:t>- равен установленному сроку ожидания</w:t>
            </w:r>
          </w:p>
        </w:tc>
        <w:tc>
          <w:tcPr>
            <w:tcW w:w="1418" w:type="dxa"/>
            <w:tcBorders>
              <w:left w:val="single" w:sz="4" w:space="0" w:color="auto"/>
              <w:right w:val="single" w:sz="4" w:space="0" w:color="auto"/>
            </w:tcBorders>
          </w:tcPr>
          <w:p w14:paraId="679E372E"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10 баллов</w:t>
            </w:r>
          </w:p>
        </w:tc>
        <w:tc>
          <w:tcPr>
            <w:tcW w:w="1363" w:type="dxa"/>
            <w:vMerge/>
            <w:tcBorders>
              <w:left w:val="single" w:sz="4" w:space="0" w:color="auto"/>
              <w:right w:val="single" w:sz="4" w:space="0" w:color="auto"/>
            </w:tcBorders>
          </w:tcPr>
          <w:p w14:paraId="3BB7CEFB" w14:textId="77777777" w:rsidR="009C72C5" w:rsidRPr="009C72C5" w:rsidRDefault="009C72C5" w:rsidP="009C72C5">
            <w:pPr>
              <w:widowControl w:val="0"/>
              <w:suppressAutoHyphens w:val="0"/>
              <w:autoSpaceDE w:val="0"/>
              <w:autoSpaceDN w:val="0"/>
              <w:adjustRightInd w:val="0"/>
              <w:jc w:val="center"/>
              <w:rPr>
                <w:lang w:eastAsia="ru-RU"/>
              </w:rPr>
            </w:pPr>
          </w:p>
        </w:tc>
      </w:tr>
      <w:tr w:rsidR="009C72C5" w:rsidRPr="009C72C5" w14:paraId="045D167F" w14:textId="77777777" w:rsidTr="009C72C5">
        <w:trPr>
          <w:trHeight w:val="20"/>
        </w:trPr>
        <w:tc>
          <w:tcPr>
            <w:tcW w:w="534" w:type="dxa"/>
            <w:vMerge/>
            <w:tcBorders>
              <w:left w:val="single" w:sz="4" w:space="0" w:color="auto"/>
              <w:right w:val="single" w:sz="4" w:space="0" w:color="auto"/>
            </w:tcBorders>
            <w:vAlign w:val="center"/>
          </w:tcPr>
          <w:p w14:paraId="40EFA250" w14:textId="77777777" w:rsidR="009C72C5" w:rsidRPr="009C72C5" w:rsidRDefault="009C72C5" w:rsidP="009C72C5">
            <w:pPr>
              <w:widowControl w:val="0"/>
              <w:suppressAutoHyphens w:val="0"/>
              <w:autoSpaceDE w:val="0"/>
              <w:autoSpaceDN w:val="0"/>
              <w:adjustRightInd w:val="0"/>
              <w:ind w:right="-108"/>
              <w:rPr>
                <w:lang w:eastAsia="ru-RU"/>
              </w:rPr>
            </w:pPr>
          </w:p>
        </w:tc>
        <w:tc>
          <w:tcPr>
            <w:tcW w:w="3402" w:type="dxa"/>
            <w:vMerge/>
            <w:tcBorders>
              <w:left w:val="single" w:sz="4" w:space="0" w:color="auto"/>
              <w:right w:val="single" w:sz="4" w:space="0" w:color="auto"/>
            </w:tcBorders>
            <w:vAlign w:val="center"/>
          </w:tcPr>
          <w:p w14:paraId="44329D58" w14:textId="77777777" w:rsidR="009C72C5" w:rsidRPr="009C72C5" w:rsidRDefault="009C72C5" w:rsidP="009C72C5">
            <w:pPr>
              <w:widowControl w:val="0"/>
              <w:suppressAutoHyphens w:val="0"/>
              <w:autoSpaceDE w:val="0"/>
              <w:autoSpaceDN w:val="0"/>
              <w:adjustRightInd w:val="0"/>
              <w:rPr>
                <w:lang w:eastAsia="ru-RU"/>
              </w:rPr>
            </w:pPr>
          </w:p>
        </w:tc>
        <w:tc>
          <w:tcPr>
            <w:tcW w:w="946" w:type="dxa"/>
            <w:vMerge/>
            <w:tcBorders>
              <w:left w:val="single" w:sz="4" w:space="0" w:color="auto"/>
              <w:right w:val="single" w:sz="4" w:space="0" w:color="auto"/>
            </w:tcBorders>
          </w:tcPr>
          <w:p w14:paraId="64CB2158" w14:textId="77777777" w:rsidR="009C72C5" w:rsidRPr="009C72C5" w:rsidRDefault="009C72C5" w:rsidP="009C72C5">
            <w:pPr>
              <w:widowControl w:val="0"/>
              <w:suppressAutoHyphens w:val="0"/>
              <w:autoSpaceDE w:val="0"/>
              <w:autoSpaceDN w:val="0"/>
              <w:adjustRightInd w:val="0"/>
              <w:jc w:val="center"/>
              <w:rPr>
                <w:lang w:eastAsia="ru-RU"/>
              </w:rPr>
            </w:pPr>
          </w:p>
        </w:tc>
        <w:tc>
          <w:tcPr>
            <w:tcW w:w="3685" w:type="dxa"/>
            <w:vMerge/>
            <w:tcBorders>
              <w:top w:val="single" w:sz="4" w:space="0" w:color="auto"/>
              <w:left w:val="single" w:sz="4" w:space="0" w:color="auto"/>
              <w:right w:val="single" w:sz="4" w:space="0" w:color="auto"/>
            </w:tcBorders>
            <w:vAlign w:val="center"/>
          </w:tcPr>
          <w:p w14:paraId="5FCB07C8" w14:textId="77777777" w:rsidR="009C72C5" w:rsidRPr="009C72C5" w:rsidRDefault="009C72C5" w:rsidP="009C72C5">
            <w:pPr>
              <w:widowControl w:val="0"/>
              <w:suppressAutoHyphens w:val="0"/>
              <w:autoSpaceDE w:val="0"/>
              <w:autoSpaceDN w:val="0"/>
              <w:adjustRightInd w:val="0"/>
              <w:rPr>
                <w:lang w:eastAsia="ru-RU"/>
              </w:rPr>
            </w:pPr>
          </w:p>
        </w:tc>
        <w:tc>
          <w:tcPr>
            <w:tcW w:w="4678" w:type="dxa"/>
            <w:tcBorders>
              <w:left w:val="single" w:sz="4" w:space="0" w:color="auto"/>
              <w:right w:val="single" w:sz="4" w:space="0" w:color="auto"/>
            </w:tcBorders>
            <w:vAlign w:val="center"/>
          </w:tcPr>
          <w:p w14:paraId="0AF66332" w14:textId="77777777" w:rsidR="009C72C5" w:rsidRPr="009C72C5" w:rsidRDefault="009C72C5" w:rsidP="009C72C5">
            <w:pPr>
              <w:widowControl w:val="0"/>
              <w:suppressAutoHyphens w:val="0"/>
              <w:autoSpaceDE w:val="0"/>
              <w:autoSpaceDN w:val="0"/>
              <w:adjustRightInd w:val="0"/>
              <w:rPr>
                <w:lang w:eastAsia="ru-RU"/>
              </w:rPr>
            </w:pPr>
            <w:r w:rsidRPr="009C72C5">
              <w:rPr>
                <w:lang w:eastAsia="ru-RU"/>
              </w:rPr>
              <w:t>- меньше установленного срока ожидания  на 1 день (на 1 час)</w:t>
            </w:r>
          </w:p>
        </w:tc>
        <w:tc>
          <w:tcPr>
            <w:tcW w:w="1418" w:type="dxa"/>
            <w:tcBorders>
              <w:left w:val="single" w:sz="4" w:space="0" w:color="auto"/>
              <w:right w:val="single" w:sz="4" w:space="0" w:color="auto"/>
            </w:tcBorders>
          </w:tcPr>
          <w:p w14:paraId="294818FB"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20 баллов</w:t>
            </w:r>
          </w:p>
        </w:tc>
        <w:tc>
          <w:tcPr>
            <w:tcW w:w="1363" w:type="dxa"/>
            <w:vMerge/>
            <w:tcBorders>
              <w:left w:val="single" w:sz="4" w:space="0" w:color="auto"/>
              <w:right w:val="single" w:sz="4" w:space="0" w:color="auto"/>
            </w:tcBorders>
          </w:tcPr>
          <w:p w14:paraId="4DF32847" w14:textId="77777777" w:rsidR="009C72C5" w:rsidRPr="009C72C5" w:rsidRDefault="009C72C5" w:rsidP="009C72C5">
            <w:pPr>
              <w:widowControl w:val="0"/>
              <w:suppressAutoHyphens w:val="0"/>
              <w:autoSpaceDE w:val="0"/>
              <w:autoSpaceDN w:val="0"/>
              <w:adjustRightInd w:val="0"/>
              <w:jc w:val="center"/>
              <w:rPr>
                <w:lang w:eastAsia="ru-RU"/>
              </w:rPr>
            </w:pPr>
          </w:p>
        </w:tc>
      </w:tr>
      <w:tr w:rsidR="009C72C5" w:rsidRPr="009C72C5" w14:paraId="19263E1A" w14:textId="77777777" w:rsidTr="009C72C5">
        <w:trPr>
          <w:trHeight w:val="20"/>
        </w:trPr>
        <w:tc>
          <w:tcPr>
            <w:tcW w:w="534" w:type="dxa"/>
            <w:vMerge/>
            <w:tcBorders>
              <w:left w:val="single" w:sz="4" w:space="0" w:color="auto"/>
              <w:right w:val="single" w:sz="4" w:space="0" w:color="auto"/>
            </w:tcBorders>
            <w:vAlign w:val="center"/>
          </w:tcPr>
          <w:p w14:paraId="0234AC6E" w14:textId="77777777" w:rsidR="009C72C5" w:rsidRPr="009C72C5" w:rsidRDefault="009C72C5" w:rsidP="009C72C5">
            <w:pPr>
              <w:widowControl w:val="0"/>
              <w:suppressAutoHyphens w:val="0"/>
              <w:autoSpaceDE w:val="0"/>
              <w:autoSpaceDN w:val="0"/>
              <w:adjustRightInd w:val="0"/>
              <w:ind w:right="-108"/>
              <w:rPr>
                <w:lang w:eastAsia="ru-RU"/>
              </w:rPr>
            </w:pPr>
          </w:p>
        </w:tc>
        <w:tc>
          <w:tcPr>
            <w:tcW w:w="3402" w:type="dxa"/>
            <w:vMerge/>
            <w:tcBorders>
              <w:left w:val="single" w:sz="4" w:space="0" w:color="auto"/>
              <w:right w:val="single" w:sz="4" w:space="0" w:color="auto"/>
            </w:tcBorders>
            <w:vAlign w:val="center"/>
          </w:tcPr>
          <w:p w14:paraId="39C7A478" w14:textId="77777777" w:rsidR="009C72C5" w:rsidRPr="009C72C5" w:rsidRDefault="009C72C5" w:rsidP="009C72C5">
            <w:pPr>
              <w:widowControl w:val="0"/>
              <w:suppressAutoHyphens w:val="0"/>
              <w:autoSpaceDE w:val="0"/>
              <w:autoSpaceDN w:val="0"/>
              <w:adjustRightInd w:val="0"/>
              <w:rPr>
                <w:lang w:eastAsia="ru-RU"/>
              </w:rPr>
            </w:pPr>
          </w:p>
        </w:tc>
        <w:tc>
          <w:tcPr>
            <w:tcW w:w="946" w:type="dxa"/>
            <w:vMerge/>
            <w:tcBorders>
              <w:left w:val="single" w:sz="4" w:space="0" w:color="auto"/>
              <w:right w:val="single" w:sz="4" w:space="0" w:color="auto"/>
            </w:tcBorders>
          </w:tcPr>
          <w:p w14:paraId="3AFD6564" w14:textId="77777777" w:rsidR="009C72C5" w:rsidRPr="009C72C5" w:rsidRDefault="009C72C5" w:rsidP="009C72C5">
            <w:pPr>
              <w:widowControl w:val="0"/>
              <w:suppressAutoHyphens w:val="0"/>
              <w:autoSpaceDE w:val="0"/>
              <w:autoSpaceDN w:val="0"/>
              <w:adjustRightInd w:val="0"/>
              <w:jc w:val="center"/>
              <w:rPr>
                <w:lang w:eastAsia="ru-RU"/>
              </w:rPr>
            </w:pPr>
          </w:p>
        </w:tc>
        <w:tc>
          <w:tcPr>
            <w:tcW w:w="3685" w:type="dxa"/>
            <w:vMerge/>
            <w:tcBorders>
              <w:left w:val="single" w:sz="4" w:space="0" w:color="auto"/>
              <w:right w:val="single" w:sz="4" w:space="0" w:color="auto"/>
            </w:tcBorders>
            <w:vAlign w:val="center"/>
          </w:tcPr>
          <w:p w14:paraId="262776FC" w14:textId="77777777" w:rsidR="009C72C5" w:rsidRPr="009C72C5" w:rsidRDefault="009C72C5" w:rsidP="009C72C5">
            <w:pPr>
              <w:widowControl w:val="0"/>
              <w:suppressAutoHyphens w:val="0"/>
              <w:autoSpaceDE w:val="0"/>
              <w:autoSpaceDN w:val="0"/>
              <w:adjustRightInd w:val="0"/>
              <w:rPr>
                <w:lang w:eastAsia="ru-RU"/>
              </w:rPr>
            </w:pPr>
          </w:p>
        </w:tc>
        <w:tc>
          <w:tcPr>
            <w:tcW w:w="4678" w:type="dxa"/>
            <w:tcBorders>
              <w:left w:val="single" w:sz="4" w:space="0" w:color="auto"/>
              <w:right w:val="single" w:sz="4" w:space="0" w:color="auto"/>
            </w:tcBorders>
            <w:vAlign w:val="center"/>
          </w:tcPr>
          <w:p w14:paraId="530C6A3A" w14:textId="77777777" w:rsidR="009C72C5" w:rsidRPr="009C72C5" w:rsidRDefault="009C72C5" w:rsidP="009C72C5">
            <w:pPr>
              <w:widowControl w:val="0"/>
              <w:suppressAutoHyphens w:val="0"/>
              <w:autoSpaceDE w:val="0"/>
              <w:autoSpaceDN w:val="0"/>
              <w:adjustRightInd w:val="0"/>
              <w:rPr>
                <w:lang w:eastAsia="ru-RU"/>
              </w:rPr>
            </w:pPr>
            <w:r w:rsidRPr="009C72C5">
              <w:rPr>
                <w:lang w:eastAsia="ru-RU"/>
              </w:rPr>
              <w:t>- меньше установленного срока ожидания  на 2 дня (на  2 часа)</w:t>
            </w:r>
          </w:p>
        </w:tc>
        <w:tc>
          <w:tcPr>
            <w:tcW w:w="1418" w:type="dxa"/>
            <w:tcBorders>
              <w:left w:val="single" w:sz="4" w:space="0" w:color="auto"/>
              <w:right w:val="single" w:sz="4" w:space="0" w:color="auto"/>
            </w:tcBorders>
          </w:tcPr>
          <w:p w14:paraId="1E541441"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40 баллов</w:t>
            </w:r>
          </w:p>
        </w:tc>
        <w:tc>
          <w:tcPr>
            <w:tcW w:w="1363" w:type="dxa"/>
            <w:vMerge/>
            <w:tcBorders>
              <w:left w:val="single" w:sz="4" w:space="0" w:color="auto"/>
              <w:right w:val="single" w:sz="4" w:space="0" w:color="auto"/>
            </w:tcBorders>
          </w:tcPr>
          <w:p w14:paraId="1A99CBA5" w14:textId="77777777" w:rsidR="009C72C5" w:rsidRPr="009C72C5" w:rsidRDefault="009C72C5" w:rsidP="009C72C5">
            <w:pPr>
              <w:widowControl w:val="0"/>
              <w:suppressAutoHyphens w:val="0"/>
              <w:autoSpaceDE w:val="0"/>
              <w:autoSpaceDN w:val="0"/>
              <w:adjustRightInd w:val="0"/>
              <w:jc w:val="center"/>
              <w:rPr>
                <w:lang w:eastAsia="ru-RU"/>
              </w:rPr>
            </w:pPr>
          </w:p>
        </w:tc>
      </w:tr>
      <w:tr w:rsidR="009C72C5" w:rsidRPr="009C72C5" w14:paraId="070A80F5" w14:textId="77777777" w:rsidTr="009C72C5">
        <w:trPr>
          <w:trHeight w:val="20"/>
        </w:trPr>
        <w:tc>
          <w:tcPr>
            <w:tcW w:w="534" w:type="dxa"/>
            <w:vMerge/>
            <w:tcBorders>
              <w:left w:val="single" w:sz="4" w:space="0" w:color="auto"/>
              <w:right w:val="single" w:sz="4" w:space="0" w:color="auto"/>
            </w:tcBorders>
            <w:vAlign w:val="center"/>
          </w:tcPr>
          <w:p w14:paraId="6B293805" w14:textId="77777777" w:rsidR="009C72C5" w:rsidRPr="009C72C5" w:rsidRDefault="009C72C5" w:rsidP="009C72C5">
            <w:pPr>
              <w:widowControl w:val="0"/>
              <w:suppressAutoHyphens w:val="0"/>
              <w:autoSpaceDE w:val="0"/>
              <w:autoSpaceDN w:val="0"/>
              <w:adjustRightInd w:val="0"/>
              <w:ind w:right="-108"/>
              <w:rPr>
                <w:lang w:eastAsia="ru-RU"/>
              </w:rPr>
            </w:pPr>
          </w:p>
        </w:tc>
        <w:tc>
          <w:tcPr>
            <w:tcW w:w="3402" w:type="dxa"/>
            <w:vMerge/>
            <w:tcBorders>
              <w:left w:val="single" w:sz="4" w:space="0" w:color="auto"/>
              <w:right w:val="single" w:sz="4" w:space="0" w:color="auto"/>
            </w:tcBorders>
            <w:vAlign w:val="center"/>
          </w:tcPr>
          <w:p w14:paraId="27570A15" w14:textId="77777777" w:rsidR="009C72C5" w:rsidRPr="009C72C5" w:rsidRDefault="009C72C5" w:rsidP="009C72C5">
            <w:pPr>
              <w:widowControl w:val="0"/>
              <w:suppressAutoHyphens w:val="0"/>
              <w:autoSpaceDE w:val="0"/>
              <w:autoSpaceDN w:val="0"/>
              <w:adjustRightInd w:val="0"/>
              <w:rPr>
                <w:lang w:eastAsia="ru-RU"/>
              </w:rPr>
            </w:pPr>
          </w:p>
        </w:tc>
        <w:tc>
          <w:tcPr>
            <w:tcW w:w="946" w:type="dxa"/>
            <w:vMerge/>
            <w:tcBorders>
              <w:left w:val="single" w:sz="4" w:space="0" w:color="auto"/>
              <w:right w:val="single" w:sz="4" w:space="0" w:color="auto"/>
            </w:tcBorders>
          </w:tcPr>
          <w:p w14:paraId="512AA19E" w14:textId="77777777" w:rsidR="009C72C5" w:rsidRPr="009C72C5" w:rsidRDefault="009C72C5" w:rsidP="009C72C5">
            <w:pPr>
              <w:widowControl w:val="0"/>
              <w:suppressAutoHyphens w:val="0"/>
              <w:autoSpaceDE w:val="0"/>
              <w:autoSpaceDN w:val="0"/>
              <w:adjustRightInd w:val="0"/>
              <w:jc w:val="center"/>
              <w:rPr>
                <w:lang w:eastAsia="ru-RU"/>
              </w:rPr>
            </w:pPr>
          </w:p>
        </w:tc>
        <w:tc>
          <w:tcPr>
            <w:tcW w:w="3685" w:type="dxa"/>
            <w:vMerge/>
            <w:tcBorders>
              <w:left w:val="single" w:sz="4" w:space="0" w:color="auto"/>
              <w:right w:val="single" w:sz="4" w:space="0" w:color="auto"/>
            </w:tcBorders>
            <w:vAlign w:val="center"/>
          </w:tcPr>
          <w:p w14:paraId="6B870A01" w14:textId="77777777" w:rsidR="009C72C5" w:rsidRPr="009C72C5" w:rsidRDefault="009C72C5" w:rsidP="009C72C5">
            <w:pPr>
              <w:widowControl w:val="0"/>
              <w:suppressAutoHyphens w:val="0"/>
              <w:autoSpaceDE w:val="0"/>
              <w:autoSpaceDN w:val="0"/>
              <w:adjustRightInd w:val="0"/>
              <w:rPr>
                <w:lang w:eastAsia="ru-RU"/>
              </w:rPr>
            </w:pPr>
          </w:p>
        </w:tc>
        <w:tc>
          <w:tcPr>
            <w:tcW w:w="4678" w:type="dxa"/>
            <w:tcBorders>
              <w:left w:val="single" w:sz="4" w:space="0" w:color="auto"/>
              <w:right w:val="single" w:sz="4" w:space="0" w:color="auto"/>
            </w:tcBorders>
            <w:vAlign w:val="center"/>
          </w:tcPr>
          <w:p w14:paraId="3697BFE0" w14:textId="77777777" w:rsidR="009C72C5" w:rsidRPr="009C72C5" w:rsidRDefault="009C72C5" w:rsidP="009C72C5">
            <w:pPr>
              <w:widowControl w:val="0"/>
              <w:suppressAutoHyphens w:val="0"/>
              <w:autoSpaceDE w:val="0"/>
              <w:autoSpaceDN w:val="0"/>
              <w:adjustRightInd w:val="0"/>
              <w:rPr>
                <w:lang w:eastAsia="ru-RU"/>
              </w:rPr>
            </w:pPr>
            <w:r w:rsidRPr="009C72C5">
              <w:rPr>
                <w:lang w:eastAsia="ru-RU"/>
              </w:rPr>
              <w:t>- меньше установленного срока ожидания  на 3 дня (на 3 часа)</w:t>
            </w:r>
          </w:p>
        </w:tc>
        <w:tc>
          <w:tcPr>
            <w:tcW w:w="1418" w:type="dxa"/>
            <w:tcBorders>
              <w:left w:val="single" w:sz="4" w:space="0" w:color="auto"/>
              <w:right w:val="single" w:sz="4" w:space="0" w:color="auto"/>
            </w:tcBorders>
          </w:tcPr>
          <w:p w14:paraId="76A8C36C"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60 баллов</w:t>
            </w:r>
          </w:p>
        </w:tc>
        <w:tc>
          <w:tcPr>
            <w:tcW w:w="1363" w:type="dxa"/>
            <w:vMerge/>
            <w:tcBorders>
              <w:left w:val="single" w:sz="4" w:space="0" w:color="auto"/>
              <w:right w:val="single" w:sz="4" w:space="0" w:color="auto"/>
            </w:tcBorders>
          </w:tcPr>
          <w:p w14:paraId="435DF846" w14:textId="77777777" w:rsidR="009C72C5" w:rsidRPr="009C72C5" w:rsidRDefault="009C72C5" w:rsidP="009C72C5">
            <w:pPr>
              <w:widowControl w:val="0"/>
              <w:suppressAutoHyphens w:val="0"/>
              <w:autoSpaceDE w:val="0"/>
              <w:autoSpaceDN w:val="0"/>
              <w:adjustRightInd w:val="0"/>
              <w:jc w:val="center"/>
              <w:rPr>
                <w:lang w:eastAsia="ru-RU"/>
              </w:rPr>
            </w:pPr>
          </w:p>
        </w:tc>
      </w:tr>
      <w:tr w:rsidR="009C72C5" w:rsidRPr="009C72C5" w14:paraId="65E58B74" w14:textId="77777777" w:rsidTr="009C72C5">
        <w:trPr>
          <w:trHeight w:val="20"/>
        </w:trPr>
        <w:tc>
          <w:tcPr>
            <w:tcW w:w="534" w:type="dxa"/>
            <w:vMerge/>
            <w:tcBorders>
              <w:left w:val="single" w:sz="4" w:space="0" w:color="auto"/>
              <w:right w:val="single" w:sz="4" w:space="0" w:color="auto"/>
            </w:tcBorders>
            <w:vAlign w:val="center"/>
          </w:tcPr>
          <w:p w14:paraId="3901DD38" w14:textId="77777777" w:rsidR="009C72C5" w:rsidRPr="009C72C5" w:rsidRDefault="009C72C5" w:rsidP="009C72C5">
            <w:pPr>
              <w:widowControl w:val="0"/>
              <w:suppressAutoHyphens w:val="0"/>
              <w:autoSpaceDE w:val="0"/>
              <w:autoSpaceDN w:val="0"/>
              <w:adjustRightInd w:val="0"/>
              <w:ind w:right="-108"/>
              <w:rPr>
                <w:lang w:eastAsia="ru-RU"/>
              </w:rPr>
            </w:pPr>
          </w:p>
        </w:tc>
        <w:tc>
          <w:tcPr>
            <w:tcW w:w="3402" w:type="dxa"/>
            <w:vMerge/>
            <w:tcBorders>
              <w:left w:val="single" w:sz="4" w:space="0" w:color="auto"/>
              <w:right w:val="single" w:sz="4" w:space="0" w:color="auto"/>
            </w:tcBorders>
            <w:vAlign w:val="center"/>
          </w:tcPr>
          <w:p w14:paraId="17907940" w14:textId="77777777" w:rsidR="009C72C5" w:rsidRPr="009C72C5" w:rsidRDefault="009C72C5" w:rsidP="009C72C5">
            <w:pPr>
              <w:widowControl w:val="0"/>
              <w:suppressAutoHyphens w:val="0"/>
              <w:autoSpaceDE w:val="0"/>
              <w:autoSpaceDN w:val="0"/>
              <w:adjustRightInd w:val="0"/>
              <w:rPr>
                <w:lang w:eastAsia="ru-RU"/>
              </w:rPr>
            </w:pPr>
          </w:p>
        </w:tc>
        <w:tc>
          <w:tcPr>
            <w:tcW w:w="946" w:type="dxa"/>
            <w:vMerge/>
            <w:tcBorders>
              <w:left w:val="single" w:sz="4" w:space="0" w:color="auto"/>
              <w:right w:val="single" w:sz="4" w:space="0" w:color="auto"/>
            </w:tcBorders>
          </w:tcPr>
          <w:p w14:paraId="1C883FCE" w14:textId="77777777" w:rsidR="009C72C5" w:rsidRPr="009C72C5" w:rsidRDefault="009C72C5" w:rsidP="009C72C5">
            <w:pPr>
              <w:widowControl w:val="0"/>
              <w:suppressAutoHyphens w:val="0"/>
              <w:autoSpaceDE w:val="0"/>
              <w:autoSpaceDN w:val="0"/>
              <w:adjustRightInd w:val="0"/>
              <w:jc w:val="center"/>
              <w:rPr>
                <w:lang w:eastAsia="ru-RU"/>
              </w:rPr>
            </w:pPr>
          </w:p>
        </w:tc>
        <w:tc>
          <w:tcPr>
            <w:tcW w:w="3685" w:type="dxa"/>
            <w:vMerge/>
            <w:tcBorders>
              <w:left w:val="single" w:sz="4" w:space="0" w:color="auto"/>
              <w:bottom w:val="single" w:sz="4" w:space="0" w:color="auto"/>
              <w:right w:val="single" w:sz="4" w:space="0" w:color="auto"/>
            </w:tcBorders>
            <w:vAlign w:val="center"/>
          </w:tcPr>
          <w:p w14:paraId="3204741D" w14:textId="77777777" w:rsidR="009C72C5" w:rsidRPr="009C72C5" w:rsidRDefault="009C72C5" w:rsidP="009C72C5">
            <w:pPr>
              <w:widowControl w:val="0"/>
              <w:suppressAutoHyphens w:val="0"/>
              <w:autoSpaceDE w:val="0"/>
              <w:autoSpaceDN w:val="0"/>
              <w:adjustRightInd w:val="0"/>
              <w:rPr>
                <w:lang w:eastAsia="ru-RU"/>
              </w:rPr>
            </w:pPr>
          </w:p>
        </w:tc>
        <w:tc>
          <w:tcPr>
            <w:tcW w:w="4678" w:type="dxa"/>
            <w:tcBorders>
              <w:left w:val="single" w:sz="4" w:space="0" w:color="auto"/>
              <w:right w:val="single" w:sz="4" w:space="0" w:color="auto"/>
            </w:tcBorders>
            <w:vAlign w:val="center"/>
          </w:tcPr>
          <w:p w14:paraId="6FE751CD" w14:textId="77777777" w:rsidR="009C72C5" w:rsidRPr="009C72C5" w:rsidRDefault="009C72C5" w:rsidP="009C72C5">
            <w:pPr>
              <w:widowControl w:val="0"/>
              <w:suppressAutoHyphens w:val="0"/>
              <w:autoSpaceDE w:val="0"/>
              <w:autoSpaceDN w:val="0"/>
              <w:adjustRightInd w:val="0"/>
              <w:rPr>
                <w:lang w:eastAsia="ru-RU"/>
              </w:rPr>
            </w:pPr>
            <w:r w:rsidRPr="009C72C5">
              <w:rPr>
                <w:lang w:eastAsia="ru-RU"/>
              </w:rPr>
              <w:t xml:space="preserve">- меньше установленного срока ожидания  не менее, чем на ½ срока </w:t>
            </w:r>
          </w:p>
          <w:p w14:paraId="183A1A70" w14:textId="77777777" w:rsidR="009C72C5" w:rsidRPr="009C72C5" w:rsidRDefault="009C72C5" w:rsidP="009C72C5">
            <w:pPr>
              <w:widowControl w:val="0"/>
              <w:suppressAutoHyphens w:val="0"/>
              <w:autoSpaceDE w:val="0"/>
              <w:autoSpaceDN w:val="0"/>
              <w:adjustRightInd w:val="0"/>
              <w:rPr>
                <w:lang w:eastAsia="ru-RU"/>
              </w:rPr>
            </w:pPr>
          </w:p>
        </w:tc>
        <w:tc>
          <w:tcPr>
            <w:tcW w:w="1418" w:type="dxa"/>
            <w:tcBorders>
              <w:left w:val="single" w:sz="4" w:space="0" w:color="auto"/>
              <w:right w:val="single" w:sz="4" w:space="0" w:color="auto"/>
            </w:tcBorders>
          </w:tcPr>
          <w:p w14:paraId="081502FF"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100 баллов</w:t>
            </w:r>
          </w:p>
        </w:tc>
        <w:tc>
          <w:tcPr>
            <w:tcW w:w="1363" w:type="dxa"/>
            <w:vMerge/>
            <w:tcBorders>
              <w:left w:val="single" w:sz="4" w:space="0" w:color="auto"/>
              <w:right w:val="single" w:sz="4" w:space="0" w:color="auto"/>
            </w:tcBorders>
          </w:tcPr>
          <w:p w14:paraId="2920AEFB" w14:textId="77777777" w:rsidR="009C72C5" w:rsidRPr="009C72C5" w:rsidRDefault="009C72C5" w:rsidP="009C72C5">
            <w:pPr>
              <w:widowControl w:val="0"/>
              <w:suppressAutoHyphens w:val="0"/>
              <w:autoSpaceDE w:val="0"/>
              <w:autoSpaceDN w:val="0"/>
              <w:adjustRightInd w:val="0"/>
              <w:jc w:val="center"/>
              <w:rPr>
                <w:lang w:eastAsia="ru-RU"/>
              </w:rPr>
            </w:pPr>
          </w:p>
        </w:tc>
      </w:tr>
      <w:tr w:rsidR="009C72C5" w:rsidRPr="009C72C5" w14:paraId="171B8BA0" w14:textId="77777777" w:rsidTr="009C72C5">
        <w:trPr>
          <w:trHeight w:val="20"/>
        </w:trPr>
        <w:tc>
          <w:tcPr>
            <w:tcW w:w="534" w:type="dxa"/>
            <w:vMerge/>
            <w:tcBorders>
              <w:left w:val="single" w:sz="4" w:space="0" w:color="auto"/>
              <w:bottom w:val="single" w:sz="4" w:space="0" w:color="auto"/>
              <w:right w:val="single" w:sz="4" w:space="0" w:color="auto"/>
            </w:tcBorders>
            <w:vAlign w:val="center"/>
          </w:tcPr>
          <w:p w14:paraId="3223CACA" w14:textId="77777777" w:rsidR="009C72C5" w:rsidRPr="009C72C5" w:rsidRDefault="009C72C5" w:rsidP="009C72C5">
            <w:pPr>
              <w:widowControl w:val="0"/>
              <w:suppressAutoHyphens w:val="0"/>
              <w:autoSpaceDE w:val="0"/>
              <w:autoSpaceDN w:val="0"/>
              <w:adjustRightInd w:val="0"/>
              <w:ind w:right="-108"/>
              <w:rPr>
                <w:lang w:eastAsia="ru-RU"/>
              </w:rPr>
            </w:pPr>
          </w:p>
        </w:tc>
        <w:tc>
          <w:tcPr>
            <w:tcW w:w="3402" w:type="dxa"/>
            <w:vMerge/>
            <w:tcBorders>
              <w:left w:val="single" w:sz="4" w:space="0" w:color="auto"/>
              <w:bottom w:val="single" w:sz="4" w:space="0" w:color="auto"/>
              <w:right w:val="single" w:sz="4" w:space="0" w:color="auto"/>
            </w:tcBorders>
            <w:vAlign w:val="center"/>
          </w:tcPr>
          <w:p w14:paraId="22278592" w14:textId="77777777" w:rsidR="009C72C5" w:rsidRPr="009C72C5" w:rsidRDefault="009C72C5" w:rsidP="009C72C5"/>
        </w:tc>
        <w:tc>
          <w:tcPr>
            <w:tcW w:w="946" w:type="dxa"/>
            <w:vMerge/>
            <w:tcBorders>
              <w:left w:val="single" w:sz="4" w:space="0" w:color="auto"/>
              <w:bottom w:val="single" w:sz="4" w:space="0" w:color="auto"/>
              <w:right w:val="single" w:sz="4" w:space="0" w:color="auto"/>
            </w:tcBorders>
          </w:tcPr>
          <w:p w14:paraId="613BF1E0" w14:textId="77777777" w:rsidR="009C72C5" w:rsidRPr="009C72C5" w:rsidRDefault="009C72C5" w:rsidP="009C72C5">
            <w:pPr>
              <w:widowControl w:val="0"/>
              <w:suppressAutoHyphens w:val="0"/>
              <w:autoSpaceDE w:val="0"/>
              <w:autoSpaceDN w:val="0"/>
              <w:adjustRightInd w:val="0"/>
              <w:jc w:val="center"/>
              <w:rPr>
                <w:lang w:eastAsia="ru-RU"/>
              </w:rPr>
            </w:pPr>
          </w:p>
        </w:tc>
        <w:tc>
          <w:tcPr>
            <w:tcW w:w="3685" w:type="dxa"/>
            <w:tcBorders>
              <w:top w:val="single" w:sz="4" w:space="0" w:color="auto"/>
              <w:left w:val="single" w:sz="4" w:space="0" w:color="auto"/>
              <w:bottom w:val="single" w:sz="4" w:space="0" w:color="auto"/>
              <w:right w:val="single" w:sz="4" w:space="0" w:color="auto"/>
            </w:tcBorders>
            <w:vAlign w:val="center"/>
          </w:tcPr>
          <w:p w14:paraId="53BB1549" w14:textId="77777777" w:rsidR="009C72C5" w:rsidRPr="009C72C5" w:rsidRDefault="009C72C5" w:rsidP="009C72C5">
            <w:pPr>
              <w:widowControl w:val="0"/>
              <w:suppressAutoHyphens w:val="0"/>
              <w:autoSpaceDE w:val="0"/>
              <w:autoSpaceDN w:val="0"/>
              <w:adjustRightInd w:val="0"/>
              <w:ind w:right="41"/>
              <w:rPr>
                <w:vertAlign w:val="superscript"/>
                <w:lang w:eastAsia="ru-RU"/>
              </w:rPr>
            </w:pPr>
            <w:r w:rsidRPr="009C72C5">
              <w:rPr>
                <w:lang w:eastAsia="ru-RU"/>
              </w:rPr>
              <w:t>2.2.2. Своевременность предоставления услуги (в соответствии с записью на прием к специалисту организации социаль</w:t>
            </w:r>
            <w:r w:rsidRPr="009C72C5">
              <w:rPr>
                <w:lang w:eastAsia="ru-RU"/>
              </w:rPr>
              <w:lastRenderedPageBreak/>
              <w:t xml:space="preserve">ной сферы (консультацию), датой госпитализации (диагностического исследования), графиком прихода социального работника на дом и пр.) </w:t>
            </w:r>
            <w:r w:rsidRPr="009C72C5">
              <w:rPr>
                <w:b/>
                <w:szCs w:val="28"/>
                <w:lang w:eastAsia="ru-RU"/>
              </w:rPr>
              <w:t>(С</w:t>
            </w:r>
            <w:r w:rsidRPr="009C72C5">
              <w:rPr>
                <w:b/>
                <w:szCs w:val="28"/>
                <w:vertAlign w:val="subscript"/>
                <w:lang w:eastAsia="ru-RU"/>
              </w:rPr>
              <w:t>своевр</w:t>
            </w:r>
            <w:r w:rsidRPr="009C72C5">
              <w:rPr>
                <w:b/>
                <w:szCs w:val="28"/>
                <w:lang w:eastAsia="ru-RU"/>
              </w:rPr>
              <w:t>)</w:t>
            </w:r>
          </w:p>
        </w:tc>
        <w:tc>
          <w:tcPr>
            <w:tcW w:w="4678" w:type="dxa"/>
            <w:tcBorders>
              <w:left w:val="single" w:sz="4" w:space="0" w:color="auto"/>
              <w:bottom w:val="single" w:sz="4" w:space="0" w:color="auto"/>
              <w:right w:val="single" w:sz="4" w:space="0" w:color="auto"/>
            </w:tcBorders>
          </w:tcPr>
          <w:p w14:paraId="4B2C7579" w14:textId="77777777" w:rsidR="009C72C5" w:rsidRPr="009C72C5" w:rsidRDefault="009C72C5" w:rsidP="009C72C5">
            <w:pPr>
              <w:widowControl w:val="0"/>
              <w:suppressAutoHyphens w:val="0"/>
              <w:autoSpaceDE w:val="0"/>
              <w:autoSpaceDN w:val="0"/>
              <w:adjustRightInd w:val="0"/>
              <w:ind w:left="-20" w:right="-196"/>
              <w:rPr>
                <w:lang w:eastAsia="ru-RU"/>
              </w:rPr>
            </w:pPr>
            <w:r w:rsidRPr="009C72C5">
              <w:rPr>
                <w:lang w:eastAsia="ru-RU"/>
              </w:rPr>
              <w:lastRenderedPageBreak/>
              <w:t xml:space="preserve">число получателей услуг, которым услуга была предоставлена своевременно </w:t>
            </w:r>
            <w:r w:rsidRPr="009C72C5">
              <w:rPr>
                <w:b/>
                <w:szCs w:val="28"/>
                <w:lang w:eastAsia="ru-RU"/>
              </w:rPr>
              <w:t>(У</w:t>
            </w:r>
            <w:r w:rsidRPr="009C72C5">
              <w:rPr>
                <w:b/>
                <w:szCs w:val="28"/>
                <w:vertAlign w:val="superscript"/>
                <w:lang w:eastAsia="ru-RU"/>
              </w:rPr>
              <w:t>своевр</w:t>
            </w:r>
            <w:r w:rsidRPr="009C72C5">
              <w:rPr>
                <w:b/>
                <w:szCs w:val="28"/>
                <w:lang w:eastAsia="ru-RU"/>
              </w:rPr>
              <w:t>),</w:t>
            </w:r>
            <w:r w:rsidRPr="009C72C5">
              <w:rPr>
                <w:sz w:val="22"/>
                <w:lang w:eastAsia="ru-RU"/>
              </w:rPr>
              <w:t xml:space="preserve"> </w:t>
            </w:r>
            <w:r w:rsidRPr="009C72C5">
              <w:rPr>
                <w:lang w:eastAsia="ru-RU"/>
              </w:rPr>
              <w:t xml:space="preserve">по отношению к числу опрошенных  получателей услуг, ответивших на соответствующий вопрос анкеты </w:t>
            </w:r>
            <w:r w:rsidRPr="009C72C5">
              <w:rPr>
                <w:b/>
                <w:lang w:eastAsia="ru-RU"/>
              </w:rPr>
              <w:t>(Ч</w:t>
            </w:r>
            <w:r w:rsidRPr="009C72C5">
              <w:rPr>
                <w:b/>
                <w:vertAlign w:val="subscript"/>
                <w:lang w:eastAsia="ru-RU"/>
              </w:rPr>
              <w:t>общ</w:t>
            </w:r>
            <w:r w:rsidRPr="009C72C5">
              <w:rPr>
                <w:b/>
                <w:lang w:eastAsia="ru-RU"/>
              </w:rPr>
              <w:t>)</w:t>
            </w:r>
          </w:p>
          <w:p w14:paraId="03A388A4" w14:textId="77777777" w:rsidR="009C72C5" w:rsidRPr="009C72C5" w:rsidRDefault="009C72C5" w:rsidP="009C72C5">
            <w:pPr>
              <w:widowControl w:val="0"/>
              <w:suppressAutoHyphens w:val="0"/>
              <w:autoSpaceDE w:val="0"/>
              <w:autoSpaceDN w:val="0"/>
              <w:adjustRightInd w:val="0"/>
              <w:rPr>
                <w:lang w:eastAsia="ru-RU"/>
              </w:rPr>
            </w:pPr>
          </w:p>
        </w:tc>
        <w:tc>
          <w:tcPr>
            <w:tcW w:w="1418" w:type="dxa"/>
            <w:tcBorders>
              <w:left w:val="single" w:sz="4" w:space="0" w:color="auto"/>
              <w:bottom w:val="single" w:sz="4" w:space="0" w:color="auto"/>
              <w:right w:val="single" w:sz="4" w:space="0" w:color="auto"/>
            </w:tcBorders>
          </w:tcPr>
          <w:p w14:paraId="33BD9B59"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lastRenderedPageBreak/>
              <w:t>0-100 баллов</w:t>
            </w:r>
          </w:p>
        </w:tc>
        <w:tc>
          <w:tcPr>
            <w:tcW w:w="1363" w:type="dxa"/>
            <w:tcBorders>
              <w:left w:val="single" w:sz="4" w:space="0" w:color="auto"/>
              <w:bottom w:val="single" w:sz="4" w:space="0" w:color="auto"/>
              <w:right w:val="single" w:sz="4" w:space="0" w:color="auto"/>
            </w:tcBorders>
          </w:tcPr>
          <w:p w14:paraId="0BFD7FC6" w14:textId="77777777" w:rsidR="009C72C5" w:rsidRPr="009C72C5" w:rsidRDefault="009C72C5" w:rsidP="009C72C5">
            <w:pPr>
              <w:widowControl w:val="0"/>
              <w:suppressAutoHyphens w:val="0"/>
              <w:autoSpaceDE w:val="0"/>
              <w:autoSpaceDN w:val="0"/>
              <w:adjustRightInd w:val="0"/>
              <w:jc w:val="center"/>
              <w:rPr>
                <w:lang w:eastAsia="ru-RU"/>
              </w:rPr>
            </w:pPr>
          </w:p>
        </w:tc>
      </w:tr>
      <w:tr w:rsidR="009C72C5" w:rsidRPr="009C72C5" w14:paraId="4E544266" w14:textId="77777777" w:rsidTr="009C72C5">
        <w:trPr>
          <w:trHeight w:val="20"/>
        </w:trPr>
        <w:tc>
          <w:tcPr>
            <w:tcW w:w="16026" w:type="dxa"/>
            <w:gridSpan w:val="7"/>
            <w:tcBorders>
              <w:left w:val="single" w:sz="4" w:space="0" w:color="auto"/>
              <w:bottom w:val="single" w:sz="4" w:space="0" w:color="auto"/>
              <w:right w:val="single" w:sz="4" w:space="0" w:color="auto"/>
            </w:tcBorders>
            <w:vAlign w:val="center"/>
          </w:tcPr>
          <w:p w14:paraId="16C8318D" w14:textId="77777777" w:rsidR="009C72C5" w:rsidRPr="009C72C5" w:rsidRDefault="009C72C5" w:rsidP="009C72C5">
            <w:pPr>
              <w:ind w:left="3119"/>
              <w:jc w:val="center"/>
              <w:rPr>
                <w:b/>
                <w:sz w:val="28"/>
                <w:szCs w:val="28"/>
              </w:rPr>
            </w:pPr>
          </w:p>
          <w:p w14:paraId="19219916" w14:textId="77777777" w:rsidR="009C72C5" w:rsidRPr="009C72C5" w:rsidRDefault="009C72C5" w:rsidP="009C72C5">
            <w:pPr>
              <w:ind w:left="709"/>
              <w:rPr>
                <w:b/>
                <w:u w:val="single"/>
              </w:rPr>
            </w:pPr>
            <w:r w:rsidRPr="009C72C5">
              <w:rPr>
                <w:b/>
                <w:u w:val="single"/>
              </w:rPr>
              <w:t>В сфере охраны здоровья</w:t>
            </w:r>
          </w:p>
          <w:p w14:paraId="38FA9093" w14:textId="77777777" w:rsidR="009C72C5" w:rsidRPr="009C72C5" w:rsidRDefault="009C72C5" w:rsidP="009C72C5">
            <w:pPr>
              <w:ind w:left="3119"/>
              <w:jc w:val="center"/>
              <w:rPr>
                <w:b/>
                <w:sz w:val="28"/>
              </w:rPr>
            </w:pPr>
          </w:p>
          <w:tbl>
            <w:tblPr>
              <w:tblW w:w="10497" w:type="dxa"/>
              <w:jc w:val="center"/>
              <w:tblLayout w:type="fixed"/>
              <w:tblLook w:val="04A0" w:firstRow="1" w:lastRow="0" w:firstColumn="1" w:lastColumn="0" w:noHBand="0" w:noVBand="1"/>
            </w:tblPr>
            <w:tblGrid>
              <w:gridCol w:w="1269"/>
              <w:gridCol w:w="1710"/>
              <w:gridCol w:w="558"/>
              <w:gridCol w:w="425"/>
              <w:gridCol w:w="1455"/>
              <w:gridCol w:w="808"/>
              <w:gridCol w:w="870"/>
              <w:gridCol w:w="3402"/>
            </w:tblGrid>
            <w:tr w:rsidR="009C72C5" w:rsidRPr="009C72C5" w14:paraId="6E374AB3" w14:textId="77777777" w:rsidTr="009C72C5">
              <w:trPr>
                <w:jc w:val="center"/>
              </w:trPr>
              <w:tc>
                <w:tcPr>
                  <w:tcW w:w="1269" w:type="dxa"/>
                  <w:vMerge w:val="restart"/>
                  <w:vAlign w:val="center"/>
                </w:tcPr>
                <w:p w14:paraId="7F8917FD" w14:textId="77777777" w:rsidR="009C72C5" w:rsidRPr="009C72C5" w:rsidRDefault="009C72C5" w:rsidP="00DA1B53">
                  <w:pPr>
                    <w:framePr w:hSpace="180" w:wrap="around" w:vAnchor="text" w:hAnchor="text" w:xAlign="center" w:y="1"/>
                    <w:ind w:right="-46"/>
                    <w:suppressOverlap/>
                    <w:jc w:val="right"/>
                    <w:rPr>
                      <w:b/>
                      <w:sz w:val="28"/>
                      <w:szCs w:val="28"/>
                    </w:rPr>
                  </w:pPr>
                  <w:r w:rsidRPr="009C72C5">
                    <w:rPr>
                      <w:b/>
                      <w:sz w:val="28"/>
                      <w:szCs w:val="28"/>
                    </w:rPr>
                    <w:t>П</w:t>
                  </w:r>
                  <w:r w:rsidRPr="009C72C5">
                    <w:rPr>
                      <w:b/>
                      <w:sz w:val="28"/>
                      <w:szCs w:val="28"/>
                      <w:vertAlign w:val="superscript"/>
                    </w:rPr>
                    <w:t>зд</w:t>
                  </w:r>
                  <w:r w:rsidRPr="009C72C5">
                    <w:rPr>
                      <w:b/>
                      <w:sz w:val="28"/>
                      <w:szCs w:val="28"/>
                      <w:vertAlign w:val="subscript"/>
                    </w:rPr>
                    <w:t>ожид</w:t>
                  </w:r>
                  <w:r w:rsidRPr="009C72C5">
                    <w:rPr>
                      <w:b/>
                      <w:sz w:val="28"/>
                      <w:szCs w:val="28"/>
                    </w:rPr>
                    <w:t xml:space="preserve"> =   </w:t>
                  </w:r>
                </w:p>
              </w:tc>
              <w:tc>
                <w:tcPr>
                  <w:tcW w:w="1710" w:type="dxa"/>
                  <w:tcBorders>
                    <w:bottom w:val="single" w:sz="4" w:space="0" w:color="auto"/>
                  </w:tcBorders>
                </w:tcPr>
                <w:p w14:paraId="496A34C7" w14:textId="77777777" w:rsidR="009C72C5" w:rsidRPr="009C72C5" w:rsidRDefault="009C72C5" w:rsidP="00DA1B53">
                  <w:pPr>
                    <w:framePr w:hSpace="180" w:wrap="around" w:vAnchor="text" w:hAnchor="text" w:xAlign="center" w:y="1"/>
                    <w:ind w:left="-108" w:right="-108"/>
                    <w:suppressOverlap/>
                    <w:jc w:val="center"/>
                    <w:rPr>
                      <w:b/>
                      <w:sz w:val="28"/>
                      <w:szCs w:val="28"/>
                    </w:rPr>
                  </w:pPr>
                  <w:r w:rsidRPr="009C72C5">
                    <w:rPr>
                      <w:b/>
                      <w:sz w:val="28"/>
                      <w:szCs w:val="28"/>
                    </w:rPr>
                    <w:t>С</w:t>
                  </w:r>
                  <w:r w:rsidRPr="009C72C5">
                    <w:rPr>
                      <w:b/>
                      <w:sz w:val="28"/>
                      <w:szCs w:val="28"/>
                      <w:vertAlign w:val="subscript"/>
                    </w:rPr>
                    <w:t xml:space="preserve">ожид </w:t>
                  </w:r>
                  <w:r w:rsidRPr="009C72C5">
                    <w:rPr>
                      <w:b/>
                      <w:sz w:val="28"/>
                      <w:szCs w:val="28"/>
                    </w:rPr>
                    <w:t>+С</w:t>
                  </w:r>
                  <w:r w:rsidRPr="009C72C5">
                    <w:rPr>
                      <w:b/>
                      <w:szCs w:val="28"/>
                      <w:vertAlign w:val="subscript"/>
                    </w:rPr>
                    <w:t>своевр</w:t>
                  </w:r>
                </w:p>
              </w:tc>
              <w:tc>
                <w:tcPr>
                  <w:tcW w:w="558" w:type="dxa"/>
                  <w:vMerge w:val="restart"/>
                  <w:vAlign w:val="center"/>
                </w:tcPr>
                <w:p w14:paraId="0A77977B" w14:textId="77777777" w:rsidR="009C72C5" w:rsidRPr="009C72C5" w:rsidRDefault="009C72C5" w:rsidP="00DA1B53">
                  <w:pPr>
                    <w:framePr w:hSpace="180" w:wrap="around" w:vAnchor="text" w:hAnchor="text" w:xAlign="center" w:y="1"/>
                    <w:ind w:left="-108" w:right="-108"/>
                    <w:suppressOverlap/>
                    <w:jc w:val="center"/>
                    <w:rPr>
                      <w:b/>
                      <w:sz w:val="28"/>
                      <w:szCs w:val="28"/>
                    </w:rPr>
                  </w:pPr>
                  <w:r w:rsidRPr="009C72C5">
                    <w:rPr>
                      <w:b/>
                      <w:sz w:val="28"/>
                      <w:szCs w:val="28"/>
                    </w:rPr>
                    <w:t>=</w:t>
                  </w:r>
                </w:p>
              </w:tc>
              <w:tc>
                <w:tcPr>
                  <w:tcW w:w="425" w:type="dxa"/>
                  <w:tcBorders>
                    <w:bottom w:val="single" w:sz="4" w:space="0" w:color="auto"/>
                  </w:tcBorders>
                </w:tcPr>
                <w:p w14:paraId="28FAED5A" w14:textId="77777777" w:rsidR="009C72C5" w:rsidRPr="009C72C5" w:rsidRDefault="009C72C5" w:rsidP="00DA1B53">
                  <w:pPr>
                    <w:framePr w:hSpace="180" w:wrap="around" w:vAnchor="text" w:hAnchor="text" w:xAlign="center" w:y="1"/>
                    <w:ind w:left="-108" w:right="-108"/>
                    <w:suppressOverlap/>
                    <w:jc w:val="center"/>
                    <w:rPr>
                      <w:b/>
                      <w:sz w:val="28"/>
                      <w:szCs w:val="28"/>
                    </w:rPr>
                  </w:pPr>
                  <w:r w:rsidRPr="009C72C5">
                    <w:rPr>
                      <w:b/>
                      <w:sz w:val="28"/>
                      <w:szCs w:val="28"/>
                    </w:rPr>
                    <w:t>1</w:t>
                  </w:r>
                </w:p>
              </w:tc>
              <w:tc>
                <w:tcPr>
                  <w:tcW w:w="1455" w:type="dxa"/>
                  <w:vMerge w:val="restart"/>
                  <w:vAlign w:val="center"/>
                </w:tcPr>
                <w:p w14:paraId="3D705ADB" w14:textId="77777777" w:rsidR="009C72C5" w:rsidRPr="009C72C5" w:rsidRDefault="009C72C5" w:rsidP="00DA1B53">
                  <w:pPr>
                    <w:framePr w:hSpace="180" w:wrap="around" w:vAnchor="text" w:hAnchor="text" w:xAlign="center" w:y="1"/>
                    <w:ind w:left="-108" w:right="-108"/>
                    <w:suppressOverlap/>
                    <w:jc w:val="center"/>
                    <w:rPr>
                      <w:b/>
                      <w:sz w:val="28"/>
                      <w:szCs w:val="28"/>
                    </w:rPr>
                  </w:pPr>
                  <w:r w:rsidRPr="009C72C5">
                    <w:rPr>
                      <w:b/>
                      <w:sz w:val="28"/>
                    </w:rPr>
                    <w:t>×</w:t>
                  </w:r>
                  <w:r w:rsidRPr="009C72C5">
                    <w:rPr>
                      <w:b/>
                      <w:sz w:val="28"/>
                      <w:szCs w:val="28"/>
                    </w:rPr>
                    <w:t xml:space="preserve"> {С</w:t>
                  </w:r>
                  <w:r w:rsidRPr="009C72C5">
                    <w:rPr>
                      <w:b/>
                      <w:sz w:val="28"/>
                      <w:szCs w:val="28"/>
                      <w:vertAlign w:val="subscript"/>
                    </w:rPr>
                    <w:t>ожид</w:t>
                  </w:r>
                  <w:r w:rsidRPr="009C72C5">
                    <w:rPr>
                      <w:b/>
                      <w:sz w:val="28"/>
                      <w:szCs w:val="28"/>
                    </w:rPr>
                    <w:t>+(</w:t>
                  </w:r>
                </w:p>
              </w:tc>
              <w:tc>
                <w:tcPr>
                  <w:tcW w:w="808" w:type="dxa"/>
                  <w:tcBorders>
                    <w:bottom w:val="single" w:sz="4" w:space="0" w:color="auto"/>
                  </w:tcBorders>
                </w:tcPr>
                <w:p w14:paraId="1A5A5023" w14:textId="77777777" w:rsidR="009C72C5" w:rsidRPr="009C72C5" w:rsidRDefault="009C72C5" w:rsidP="00DA1B53">
                  <w:pPr>
                    <w:framePr w:hSpace="180" w:wrap="around" w:vAnchor="text" w:hAnchor="text" w:xAlign="center" w:y="1"/>
                    <w:ind w:left="-108" w:right="-108"/>
                    <w:suppressOverlap/>
                    <w:jc w:val="center"/>
                    <w:rPr>
                      <w:b/>
                      <w:sz w:val="28"/>
                      <w:szCs w:val="28"/>
                    </w:rPr>
                  </w:pPr>
                  <w:r w:rsidRPr="009C72C5">
                    <w:rPr>
                      <w:b/>
                      <w:sz w:val="28"/>
                      <w:szCs w:val="28"/>
                    </w:rPr>
                    <w:t>У</w:t>
                  </w:r>
                  <w:r w:rsidRPr="009C72C5">
                    <w:rPr>
                      <w:b/>
                      <w:sz w:val="28"/>
                      <w:szCs w:val="28"/>
                      <w:vertAlign w:val="superscript"/>
                    </w:rPr>
                    <w:t>своевр</w:t>
                  </w:r>
                </w:p>
              </w:tc>
              <w:tc>
                <w:tcPr>
                  <w:tcW w:w="870" w:type="dxa"/>
                  <w:vMerge w:val="restart"/>
                  <w:vAlign w:val="center"/>
                </w:tcPr>
                <w:p w14:paraId="15C11A9F" w14:textId="77777777" w:rsidR="009C72C5" w:rsidRPr="009C72C5" w:rsidRDefault="009C72C5" w:rsidP="00DA1B53">
                  <w:pPr>
                    <w:framePr w:hSpace="180" w:wrap="around" w:vAnchor="text" w:hAnchor="text" w:xAlign="center" w:y="1"/>
                    <w:ind w:left="-108" w:right="-108"/>
                    <w:suppressOverlap/>
                    <w:rPr>
                      <w:b/>
                      <w:sz w:val="28"/>
                      <w:szCs w:val="28"/>
                    </w:rPr>
                  </w:pPr>
                  <w:r w:rsidRPr="009C72C5">
                    <w:rPr>
                      <w:b/>
                      <w:sz w:val="28"/>
                      <w:szCs w:val="28"/>
                    </w:rPr>
                    <w:t>×100)}</w:t>
                  </w:r>
                </w:p>
              </w:tc>
              <w:tc>
                <w:tcPr>
                  <w:tcW w:w="3402" w:type="dxa"/>
                  <w:vMerge w:val="restart"/>
                </w:tcPr>
                <w:p w14:paraId="2C26F950" w14:textId="77777777" w:rsidR="009C72C5" w:rsidRPr="009C72C5" w:rsidRDefault="009C72C5" w:rsidP="00DA1B53">
                  <w:pPr>
                    <w:framePr w:hSpace="180" w:wrap="around" w:vAnchor="text" w:hAnchor="text" w:xAlign="center" w:y="1"/>
                    <w:ind w:left="-108" w:right="-108"/>
                    <w:suppressOverlap/>
                    <w:jc w:val="right"/>
                    <w:rPr>
                      <w:b/>
                      <w:sz w:val="28"/>
                      <w:szCs w:val="28"/>
                    </w:rPr>
                  </w:pPr>
                  <w:r w:rsidRPr="009C72C5">
                    <w:rPr>
                      <w:b/>
                      <w:sz w:val="28"/>
                      <w:szCs w:val="28"/>
                    </w:rPr>
                    <w:t xml:space="preserve"> (2.2 зд)</w:t>
                  </w:r>
                </w:p>
              </w:tc>
            </w:tr>
            <w:tr w:rsidR="009C72C5" w:rsidRPr="009C72C5" w14:paraId="5C8BA485" w14:textId="77777777" w:rsidTr="009C72C5">
              <w:trPr>
                <w:jc w:val="center"/>
              </w:trPr>
              <w:tc>
                <w:tcPr>
                  <w:tcW w:w="1269" w:type="dxa"/>
                  <w:vMerge/>
                  <w:vAlign w:val="center"/>
                </w:tcPr>
                <w:p w14:paraId="5A39B0A8" w14:textId="77777777" w:rsidR="009C72C5" w:rsidRPr="009C72C5" w:rsidRDefault="009C72C5" w:rsidP="00DA1B53">
                  <w:pPr>
                    <w:framePr w:hSpace="180" w:wrap="around" w:vAnchor="text" w:hAnchor="text" w:xAlign="center" w:y="1"/>
                    <w:ind w:right="-46"/>
                    <w:suppressOverlap/>
                    <w:jc w:val="right"/>
                    <w:rPr>
                      <w:b/>
                      <w:sz w:val="28"/>
                      <w:szCs w:val="28"/>
                    </w:rPr>
                  </w:pPr>
                </w:p>
              </w:tc>
              <w:tc>
                <w:tcPr>
                  <w:tcW w:w="1710" w:type="dxa"/>
                  <w:tcBorders>
                    <w:top w:val="single" w:sz="4" w:space="0" w:color="auto"/>
                  </w:tcBorders>
                </w:tcPr>
                <w:p w14:paraId="723B1224" w14:textId="77777777" w:rsidR="009C72C5" w:rsidRPr="009C72C5" w:rsidRDefault="009C72C5" w:rsidP="00DA1B53">
                  <w:pPr>
                    <w:framePr w:hSpace="180" w:wrap="around" w:vAnchor="text" w:hAnchor="text" w:xAlign="center" w:y="1"/>
                    <w:ind w:left="-108" w:right="-108"/>
                    <w:suppressOverlap/>
                    <w:jc w:val="center"/>
                    <w:rPr>
                      <w:b/>
                      <w:sz w:val="28"/>
                      <w:szCs w:val="28"/>
                    </w:rPr>
                  </w:pPr>
                  <w:r w:rsidRPr="009C72C5">
                    <w:rPr>
                      <w:b/>
                      <w:sz w:val="28"/>
                      <w:szCs w:val="28"/>
                    </w:rPr>
                    <w:t>2</w:t>
                  </w:r>
                </w:p>
              </w:tc>
              <w:tc>
                <w:tcPr>
                  <w:tcW w:w="558" w:type="dxa"/>
                  <w:vMerge/>
                </w:tcPr>
                <w:p w14:paraId="5F33EB9B" w14:textId="77777777" w:rsidR="009C72C5" w:rsidRPr="009C72C5" w:rsidRDefault="009C72C5" w:rsidP="00DA1B53">
                  <w:pPr>
                    <w:framePr w:hSpace="180" w:wrap="around" w:vAnchor="text" w:hAnchor="text" w:xAlign="center" w:y="1"/>
                    <w:ind w:left="-108" w:right="-108"/>
                    <w:suppressOverlap/>
                    <w:jc w:val="center"/>
                    <w:rPr>
                      <w:b/>
                      <w:sz w:val="28"/>
                      <w:szCs w:val="28"/>
                    </w:rPr>
                  </w:pPr>
                </w:p>
              </w:tc>
              <w:tc>
                <w:tcPr>
                  <w:tcW w:w="425" w:type="dxa"/>
                  <w:tcBorders>
                    <w:top w:val="single" w:sz="4" w:space="0" w:color="auto"/>
                  </w:tcBorders>
                </w:tcPr>
                <w:p w14:paraId="65E29550" w14:textId="77777777" w:rsidR="009C72C5" w:rsidRPr="009C72C5" w:rsidRDefault="009C72C5" w:rsidP="00DA1B53">
                  <w:pPr>
                    <w:framePr w:hSpace="180" w:wrap="around" w:vAnchor="text" w:hAnchor="text" w:xAlign="center" w:y="1"/>
                    <w:ind w:left="-108" w:right="-108"/>
                    <w:suppressOverlap/>
                    <w:jc w:val="center"/>
                    <w:rPr>
                      <w:b/>
                      <w:sz w:val="28"/>
                      <w:szCs w:val="28"/>
                    </w:rPr>
                  </w:pPr>
                  <w:r w:rsidRPr="009C72C5">
                    <w:rPr>
                      <w:b/>
                      <w:sz w:val="28"/>
                      <w:szCs w:val="28"/>
                    </w:rPr>
                    <w:t>2</w:t>
                  </w:r>
                </w:p>
              </w:tc>
              <w:tc>
                <w:tcPr>
                  <w:tcW w:w="1455" w:type="dxa"/>
                  <w:vMerge/>
                </w:tcPr>
                <w:p w14:paraId="40870F81" w14:textId="77777777" w:rsidR="009C72C5" w:rsidRPr="009C72C5" w:rsidRDefault="009C72C5" w:rsidP="00DA1B53">
                  <w:pPr>
                    <w:framePr w:hSpace="180" w:wrap="around" w:vAnchor="text" w:hAnchor="text" w:xAlign="center" w:y="1"/>
                    <w:ind w:left="-108" w:right="-108"/>
                    <w:suppressOverlap/>
                    <w:jc w:val="center"/>
                    <w:rPr>
                      <w:b/>
                      <w:sz w:val="28"/>
                      <w:szCs w:val="28"/>
                    </w:rPr>
                  </w:pPr>
                </w:p>
              </w:tc>
              <w:tc>
                <w:tcPr>
                  <w:tcW w:w="808" w:type="dxa"/>
                  <w:tcBorders>
                    <w:top w:val="single" w:sz="4" w:space="0" w:color="auto"/>
                  </w:tcBorders>
                </w:tcPr>
                <w:p w14:paraId="186AA1DB" w14:textId="77777777" w:rsidR="009C72C5" w:rsidRPr="009C72C5" w:rsidRDefault="009C72C5" w:rsidP="00DA1B53">
                  <w:pPr>
                    <w:framePr w:hSpace="180" w:wrap="around" w:vAnchor="text" w:hAnchor="text" w:xAlign="center" w:y="1"/>
                    <w:ind w:left="-108" w:right="-108"/>
                    <w:suppressOverlap/>
                    <w:jc w:val="center"/>
                    <w:rPr>
                      <w:b/>
                      <w:sz w:val="28"/>
                      <w:szCs w:val="28"/>
                    </w:rPr>
                  </w:pPr>
                  <w:r w:rsidRPr="009C72C5">
                    <w:rPr>
                      <w:b/>
                      <w:sz w:val="28"/>
                      <w:szCs w:val="28"/>
                    </w:rPr>
                    <w:t>Ч</w:t>
                  </w:r>
                  <w:r w:rsidRPr="009C72C5">
                    <w:rPr>
                      <w:b/>
                      <w:sz w:val="28"/>
                      <w:szCs w:val="28"/>
                      <w:vertAlign w:val="subscript"/>
                    </w:rPr>
                    <w:t>общ</w:t>
                  </w:r>
                </w:p>
              </w:tc>
              <w:tc>
                <w:tcPr>
                  <w:tcW w:w="870" w:type="dxa"/>
                  <w:vMerge/>
                </w:tcPr>
                <w:p w14:paraId="4DD007CE" w14:textId="77777777" w:rsidR="009C72C5" w:rsidRPr="009C72C5" w:rsidRDefault="009C72C5" w:rsidP="00DA1B53">
                  <w:pPr>
                    <w:framePr w:hSpace="180" w:wrap="around" w:vAnchor="text" w:hAnchor="text" w:xAlign="center" w:y="1"/>
                    <w:ind w:left="-108" w:right="-108"/>
                    <w:suppressOverlap/>
                    <w:jc w:val="center"/>
                    <w:rPr>
                      <w:b/>
                      <w:sz w:val="28"/>
                      <w:szCs w:val="28"/>
                    </w:rPr>
                  </w:pPr>
                </w:p>
              </w:tc>
              <w:tc>
                <w:tcPr>
                  <w:tcW w:w="3402" w:type="dxa"/>
                  <w:vMerge/>
                </w:tcPr>
                <w:p w14:paraId="40C83AFC" w14:textId="77777777" w:rsidR="009C72C5" w:rsidRPr="009C72C5" w:rsidRDefault="009C72C5" w:rsidP="00DA1B53">
                  <w:pPr>
                    <w:framePr w:hSpace="180" w:wrap="around" w:vAnchor="text" w:hAnchor="text" w:xAlign="center" w:y="1"/>
                    <w:ind w:left="-108" w:right="-108"/>
                    <w:suppressOverlap/>
                    <w:jc w:val="center"/>
                    <w:rPr>
                      <w:b/>
                      <w:sz w:val="28"/>
                      <w:szCs w:val="28"/>
                    </w:rPr>
                  </w:pPr>
                </w:p>
              </w:tc>
            </w:tr>
          </w:tbl>
          <w:p w14:paraId="74336D63" w14:textId="77777777" w:rsidR="009C72C5" w:rsidRPr="009C72C5" w:rsidRDefault="009C72C5" w:rsidP="009C72C5">
            <w:pPr>
              <w:ind w:left="851" w:hanging="142"/>
              <w:rPr>
                <w:color w:val="000000"/>
              </w:rPr>
            </w:pPr>
            <w:r w:rsidRPr="009C72C5">
              <w:rPr>
                <w:color w:val="000000"/>
              </w:rPr>
              <w:t xml:space="preserve">где </w:t>
            </w:r>
          </w:p>
          <w:p w14:paraId="73F85E75" w14:textId="77777777" w:rsidR="009C72C5" w:rsidRPr="009C72C5" w:rsidRDefault="009C72C5" w:rsidP="009C72C5">
            <w:pPr>
              <w:ind w:firstLine="709"/>
              <w:jc w:val="both"/>
              <w:rPr>
                <w:color w:val="000000"/>
                <w:szCs w:val="28"/>
              </w:rPr>
            </w:pPr>
            <w:r w:rsidRPr="009C72C5">
              <w:rPr>
                <w:b/>
                <w:color w:val="000000"/>
                <w:sz w:val="28"/>
                <w:szCs w:val="28"/>
              </w:rPr>
              <w:t>С</w:t>
            </w:r>
            <w:r w:rsidRPr="009C72C5">
              <w:rPr>
                <w:b/>
                <w:color w:val="000000"/>
                <w:sz w:val="28"/>
                <w:szCs w:val="28"/>
                <w:vertAlign w:val="subscript"/>
              </w:rPr>
              <w:t xml:space="preserve">ожид </w:t>
            </w:r>
            <w:r w:rsidRPr="009C72C5">
              <w:rPr>
                <w:b/>
                <w:color w:val="000000"/>
                <w:sz w:val="28"/>
                <w:szCs w:val="28"/>
              </w:rPr>
              <w:t>-</w:t>
            </w:r>
            <w:r w:rsidRPr="009C72C5">
              <w:rPr>
                <w:color w:val="000000"/>
                <w:szCs w:val="28"/>
              </w:rPr>
              <w:t xml:space="preserve"> среднее время ожидания (параметр 2.2.1) определяется для медицинских организаций по шкале времени ожидания в соответствии с отклонениями от срока ожидания услуги, установленного в территориальных программах государственных гарантий бесплатного оказания гражданам медицинской помощи на 2018 год и на плановый период 2019-2020 годов. </w:t>
            </w:r>
          </w:p>
          <w:p w14:paraId="1A4C9323" w14:textId="77777777" w:rsidR="009C72C5" w:rsidRPr="009C72C5" w:rsidRDefault="009C72C5" w:rsidP="009C72C5">
            <w:pPr>
              <w:ind w:firstLine="709"/>
              <w:jc w:val="both"/>
              <w:rPr>
                <w:color w:val="000000"/>
                <w:szCs w:val="28"/>
              </w:rPr>
            </w:pPr>
            <w:r w:rsidRPr="009C72C5">
              <w:rPr>
                <w:b/>
                <w:color w:val="000000"/>
                <w:szCs w:val="28"/>
              </w:rPr>
              <w:t>С</w:t>
            </w:r>
            <w:r w:rsidRPr="009C72C5">
              <w:rPr>
                <w:b/>
                <w:color w:val="000000"/>
                <w:szCs w:val="28"/>
                <w:vertAlign w:val="subscript"/>
              </w:rPr>
              <w:t>ожид</w:t>
            </w:r>
            <w:r w:rsidRPr="009C72C5">
              <w:rPr>
                <w:color w:val="000000"/>
                <w:szCs w:val="28"/>
              </w:rPr>
              <w:t xml:space="preserve"> – среднее время ожидания предоставления услуги: </w:t>
            </w:r>
          </w:p>
          <w:p w14:paraId="06B55719" w14:textId="77777777" w:rsidR="009C72C5" w:rsidRPr="009C72C5" w:rsidRDefault="009C72C5" w:rsidP="009C72C5">
            <w:pPr>
              <w:ind w:firstLine="1134"/>
              <w:jc w:val="both"/>
              <w:rPr>
                <w:color w:val="000000"/>
                <w:szCs w:val="28"/>
              </w:rPr>
            </w:pPr>
            <w:r w:rsidRPr="009C72C5">
              <w:rPr>
                <w:color w:val="000000"/>
                <w:szCs w:val="28"/>
              </w:rPr>
              <w:t xml:space="preserve">превышает установленный срок ожидания – 0 баллов; </w:t>
            </w:r>
          </w:p>
          <w:p w14:paraId="75DB0217" w14:textId="77777777" w:rsidR="009C72C5" w:rsidRPr="009C72C5" w:rsidRDefault="009C72C5" w:rsidP="009C72C5">
            <w:pPr>
              <w:ind w:firstLine="1134"/>
              <w:jc w:val="both"/>
              <w:rPr>
                <w:color w:val="000000"/>
                <w:szCs w:val="28"/>
              </w:rPr>
            </w:pPr>
            <w:r w:rsidRPr="009C72C5">
              <w:rPr>
                <w:color w:val="000000"/>
                <w:szCs w:val="28"/>
              </w:rPr>
              <w:t xml:space="preserve">равен установленному сроку ожидания – 10 баллов; </w:t>
            </w:r>
          </w:p>
          <w:p w14:paraId="6DEC2C68" w14:textId="77777777" w:rsidR="009C72C5" w:rsidRPr="009C72C5" w:rsidRDefault="009C72C5" w:rsidP="009C72C5">
            <w:pPr>
              <w:ind w:firstLine="1134"/>
              <w:jc w:val="both"/>
              <w:rPr>
                <w:color w:val="000000"/>
                <w:szCs w:val="28"/>
              </w:rPr>
            </w:pPr>
            <w:r w:rsidRPr="009C72C5">
              <w:rPr>
                <w:color w:val="000000"/>
                <w:szCs w:val="28"/>
              </w:rPr>
              <w:t xml:space="preserve">меньше установленного срока ожидания на 1 день (на 1 час) – 20 баллов; </w:t>
            </w:r>
          </w:p>
          <w:p w14:paraId="18707BF5" w14:textId="77777777" w:rsidR="009C72C5" w:rsidRPr="009C72C5" w:rsidRDefault="009C72C5" w:rsidP="009C72C5">
            <w:pPr>
              <w:ind w:firstLine="1134"/>
              <w:jc w:val="both"/>
              <w:rPr>
                <w:color w:val="000000"/>
                <w:szCs w:val="28"/>
              </w:rPr>
            </w:pPr>
            <w:r w:rsidRPr="009C72C5">
              <w:rPr>
                <w:color w:val="000000"/>
                <w:szCs w:val="28"/>
              </w:rPr>
              <w:t xml:space="preserve">меньше  на 2 дня (на 2 часа) – 40 баллов; </w:t>
            </w:r>
          </w:p>
          <w:p w14:paraId="2E502851" w14:textId="77777777" w:rsidR="009C72C5" w:rsidRPr="009C72C5" w:rsidRDefault="009C72C5" w:rsidP="009C72C5">
            <w:pPr>
              <w:ind w:firstLine="1134"/>
              <w:jc w:val="both"/>
              <w:rPr>
                <w:color w:val="000000"/>
                <w:szCs w:val="28"/>
              </w:rPr>
            </w:pPr>
            <w:r w:rsidRPr="009C72C5">
              <w:rPr>
                <w:color w:val="000000"/>
                <w:szCs w:val="28"/>
              </w:rPr>
              <w:t xml:space="preserve">меньше  на 3 дня (на 3 часа) – 60 баллов; </w:t>
            </w:r>
          </w:p>
          <w:p w14:paraId="54277BBF" w14:textId="77777777" w:rsidR="009C72C5" w:rsidRPr="009C72C5" w:rsidRDefault="009C72C5" w:rsidP="009C72C5">
            <w:pPr>
              <w:ind w:firstLine="1134"/>
              <w:jc w:val="both"/>
              <w:rPr>
                <w:color w:val="000000"/>
                <w:szCs w:val="28"/>
              </w:rPr>
            </w:pPr>
            <w:r w:rsidRPr="009C72C5">
              <w:rPr>
                <w:color w:val="000000"/>
                <w:szCs w:val="28"/>
              </w:rPr>
              <w:t xml:space="preserve">меньше установленного срока ожидания не менее, чем на ½ срока – 100 баллов); </w:t>
            </w:r>
          </w:p>
          <w:p w14:paraId="09C343CE" w14:textId="77777777" w:rsidR="009C72C5" w:rsidRPr="009C72C5" w:rsidRDefault="009C72C5" w:rsidP="009C72C5">
            <w:pPr>
              <w:ind w:firstLine="709"/>
              <w:jc w:val="both"/>
              <w:rPr>
                <w:color w:val="000000"/>
              </w:rPr>
            </w:pPr>
            <w:r w:rsidRPr="009C72C5">
              <w:rPr>
                <w:color w:val="000000"/>
                <w:szCs w:val="28"/>
              </w:rPr>
              <w:t xml:space="preserve">Отклонение от установленного срока ожидания рассчитывается на основе средневзвешенного значения времени ожидания получения услуги в соответствии с Примерным расчетом, установленным Минздравом России. Примерный расчет средневзвешенного значения времени ожидания  размещен на официальном сайте Минздрава России по адресу: «Независимая оценка/Нормативно правовая база/Примерный расчет» </w:t>
            </w:r>
            <w:r w:rsidRPr="009C72C5">
              <w:rPr>
                <w:color w:val="000000"/>
              </w:rPr>
              <w:t>(https://www.rosminzdrav.ru/open/supervision/format/nezavisimaya-sistema-otsenki-kachestva-okazaniya-uslug-meditsinskimi-organizatsiyami.</w:t>
            </w:r>
          </w:p>
          <w:p w14:paraId="230CDB27" w14:textId="77777777" w:rsidR="009C72C5" w:rsidRPr="009C72C5" w:rsidRDefault="009C72C5" w:rsidP="009C72C5">
            <w:pPr>
              <w:ind w:firstLine="709"/>
              <w:jc w:val="both"/>
              <w:rPr>
                <w:b/>
                <w:color w:val="000000"/>
                <w:szCs w:val="28"/>
                <w:vertAlign w:val="subscript"/>
              </w:rPr>
            </w:pPr>
            <w:r w:rsidRPr="009C72C5">
              <w:rPr>
                <w:b/>
                <w:color w:val="000000"/>
                <w:szCs w:val="28"/>
              </w:rPr>
              <w:t>С</w:t>
            </w:r>
            <w:r w:rsidRPr="009C72C5">
              <w:rPr>
                <w:b/>
                <w:color w:val="000000"/>
                <w:szCs w:val="28"/>
                <w:vertAlign w:val="subscript"/>
              </w:rPr>
              <w:t xml:space="preserve">своевр </w:t>
            </w:r>
            <w:r w:rsidRPr="009C72C5">
              <w:rPr>
                <w:b/>
                <w:color w:val="000000"/>
                <w:szCs w:val="28"/>
              </w:rPr>
              <w:t xml:space="preserve">- </w:t>
            </w:r>
            <w:r w:rsidRPr="009C72C5">
              <w:rPr>
                <w:color w:val="000000"/>
              </w:rPr>
              <w:t>Своевременность предоставления услуги (в соответствии с записью на прием к специалисту организации (консультацию), датой госпитализации (диагностического исследования).</w:t>
            </w:r>
          </w:p>
          <w:p w14:paraId="3F402C2D" w14:textId="77777777" w:rsidR="009C72C5" w:rsidRPr="009C72C5" w:rsidRDefault="009C72C5" w:rsidP="009C72C5">
            <w:pPr>
              <w:ind w:firstLine="709"/>
              <w:jc w:val="both"/>
              <w:rPr>
                <w:sz w:val="28"/>
                <w:szCs w:val="28"/>
              </w:rPr>
            </w:pPr>
          </w:p>
          <w:p w14:paraId="1BEB9F5B" w14:textId="77777777" w:rsidR="009C72C5" w:rsidRPr="009C72C5" w:rsidRDefault="009C72C5" w:rsidP="009C72C5">
            <w:pPr>
              <w:ind w:left="709"/>
              <w:rPr>
                <w:b/>
                <w:u w:val="single"/>
              </w:rPr>
            </w:pPr>
            <w:r w:rsidRPr="009C72C5">
              <w:rPr>
                <w:b/>
                <w:u w:val="single"/>
              </w:rPr>
              <w:t>В сфере социального обслуживания</w:t>
            </w:r>
          </w:p>
          <w:p w14:paraId="394D13D7" w14:textId="77777777" w:rsidR="009C72C5" w:rsidRPr="009C72C5" w:rsidRDefault="009C72C5" w:rsidP="009C72C5">
            <w:pPr>
              <w:ind w:firstLine="709"/>
              <w:jc w:val="both"/>
              <w:rPr>
                <w:szCs w:val="28"/>
              </w:rPr>
            </w:pPr>
            <w:r w:rsidRPr="009C72C5">
              <w:t xml:space="preserve">Показатель  «Время ожидания предоставления услуги» рассчитывается на основе значения параметра 2.2.2 Своевременность предоставления услуги (в соответствии с записью на прием к специалисту организации социальной сферы (консультацию), датой госпитализации (диагностического исследования), графиком прихода социального работника на дом и пр.) </w:t>
            </w:r>
            <w:r w:rsidRPr="009C72C5">
              <w:rPr>
                <w:b/>
                <w:szCs w:val="28"/>
              </w:rPr>
              <w:t>(С</w:t>
            </w:r>
            <w:r w:rsidRPr="009C72C5">
              <w:rPr>
                <w:b/>
                <w:szCs w:val="28"/>
                <w:vertAlign w:val="subscript"/>
              </w:rPr>
              <w:t>своевр</w:t>
            </w:r>
            <w:r w:rsidRPr="009C72C5">
              <w:rPr>
                <w:b/>
                <w:szCs w:val="28"/>
              </w:rPr>
              <w:t xml:space="preserve">) </w:t>
            </w:r>
            <w:r w:rsidRPr="009C72C5">
              <w:rPr>
                <w:szCs w:val="28"/>
              </w:rPr>
              <w:t>и рассчитывается по формуле (2.2со)</w:t>
            </w:r>
            <w:r w:rsidRPr="009C72C5">
              <w:t xml:space="preserve"> </w:t>
            </w:r>
          </w:p>
          <w:p w14:paraId="5CFEF845" w14:textId="77777777" w:rsidR="009C72C5" w:rsidRPr="009C72C5" w:rsidRDefault="009C72C5" w:rsidP="009C72C5"/>
          <w:tbl>
            <w:tblPr>
              <w:tblW w:w="8168" w:type="dxa"/>
              <w:jc w:val="center"/>
              <w:tblLayout w:type="fixed"/>
              <w:tblLook w:val="04A0" w:firstRow="1" w:lastRow="0" w:firstColumn="1" w:lastColumn="0" w:noHBand="0" w:noVBand="1"/>
            </w:tblPr>
            <w:tblGrid>
              <w:gridCol w:w="3551"/>
              <w:gridCol w:w="992"/>
              <w:gridCol w:w="1302"/>
              <w:gridCol w:w="2323"/>
            </w:tblGrid>
            <w:tr w:rsidR="009C72C5" w:rsidRPr="009C72C5" w14:paraId="4F1DCAE3" w14:textId="77777777" w:rsidTr="009C72C5">
              <w:trPr>
                <w:jc w:val="center"/>
              </w:trPr>
              <w:tc>
                <w:tcPr>
                  <w:tcW w:w="3551" w:type="dxa"/>
                  <w:vMerge w:val="restart"/>
                  <w:vAlign w:val="center"/>
                </w:tcPr>
                <w:p w14:paraId="3C874EC0" w14:textId="77777777" w:rsidR="009C72C5" w:rsidRPr="009C72C5" w:rsidRDefault="009C72C5" w:rsidP="00DA1B53">
                  <w:pPr>
                    <w:framePr w:hSpace="180" w:wrap="around" w:vAnchor="text" w:hAnchor="text" w:xAlign="center" w:y="1"/>
                    <w:ind w:right="-46"/>
                    <w:suppressOverlap/>
                    <w:jc w:val="right"/>
                    <w:rPr>
                      <w:b/>
                      <w:sz w:val="28"/>
                      <w:szCs w:val="28"/>
                    </w:rPr>
                  </w:pPr>
                  <w:r w:rsidRPr="009C72C5">
                    <w:rPr>
                      <w:b/>
                      <w:sz w:val="28"/>
                      <w:szCs w:val="28"/>
                    </w:rPr>
                    <w:t>П</w:t>
                  </w:r>
                  <w:r w:rsidRPr="009C72C5">
                    <w:rPr>
                      <w:b/>
                      <w:sz w:val="28"/>
                      <w:szCs w:val="28"/>
                      <w:vertAlign w:val="superscript"/>
                    </w:rPr>
                    <w:t>со</w:t>
                  </w:r>
                  <w:r w:rsidRPr="009C72C5">
                    <w:rPr>
                      <w:b/>
                      <w:sz w:val="28"/>
                      <w:szCs w:val="28"/>
                      <w:vertAlign w:val="subscript"/>
                    </w:rPr>
                    <w:t>ожид</w:t>
                  </w:r>
                  <w:r w:rsidRPr="009C72C5">
                    <w:rPr>
                      <w:b/>
                      <w:sz w:val="28"/>
                      <w:szCs w:val="28"/>
                    </w:rPr>
                    <w:t xml:space="preserve"> = </w:t>
                  </w:r>
                  <w:r w:rsidRPr="009C72C5">
                    <w:rPr>
                      <w:b/>
                      <w:szCs w:val="28"/>
                    </w:rPr>
                    <w:t xml:space="preserve"> С</w:t>
                  </w:r>
                  <w:r w:rsidRPr="009C72C5">
                    <w:rPr>
                      <w:b/>
                      <w:szCs w:val="28"/>
                      <w:vertAlign w:val="subscript"/>
                    </w:rPr>
                    <w:t>своевр</w:t>
                  </w:r>
                  <w:r w:rsidRPr="009C72C5">
                    <w:rPr>
                      <w:b/>
                      <w:sz w:val="28"/>
                      <w:szCs w:val="28"/>
                    </w:rPr>
                    <w:t xml:space="preserve"> =   </w:t>
                  </w:r>
                </w:p>
              </w:tc>
              <w:tc>
                <w:tcPr>
                  <w:tcW w:w="992" w:type="dxa"/>
                  <w:tcBorders>
                    <w:bottom w:val="single" w:sz="4" w:space="0" w:color="auto"/>
                  </w:tcBorders>
                </w:tcPr>
                <w:p w14:paraId="2DE4F3DE" w14:textId="77777777" w:rsidR="009C72C5" w:rsidRPr="009C72C5" w:rsidRDefault="009C72C5" w:rsidP="00DA1B53">
                  <w:pPr>
                    <w:framePr w:hSpace="180" w:wrap="around" w:vAnchor="text" w:hAnchor="text" w:xAlign="center" w:y="1"/>
                    <w:ind w:left="-108" w:right="-108"/>
                    <w:suppressOverlap/>
                    <w:jc w:val="center"/>
                    <w:rPr>
                      <w:b/>
                      <w:sz w:val="28"/>
                      <w:szCs w:val="28"/>
                    </w:rPr>
                  </w:pPr>
                  <w:r w:rsidRPr="009C72C5">
                    <w:rPr>
                      <w:b/>
                      <w:sz w:val="28"/>
                      <w:szCs w:val="28"/>
                    </w:rPr>
                    <w:t>У</w:t>
                  </w:r>
                  <w:r w:rsidRPr="009C72C5">
                    <w:rPr>
                      <w:b/>
                      <w:sz w:val="28"/>
                      <w:szCs w:val="28"/>
                      <w:vertAlign w:val="superscript"/>
                    </w:rPr>
                    <w:t>своевр</w:t>
                  </w:r>
                  <w:r w:rsidRPr="009C72C5">
                    <w:rPr>
                      <w:b/>
                      <w:sz w:val="28"/>
                      <w:szCs w:val="28"/>
                      <w:vertAlign w:val="subscript"/>
                    </w:rPr>
                    <w:t xml:space="preserve"> </w:t>
                  </w:r>
                </w:p>
              </w:tc>
              <w:tc>
                <w:tcPr>
                  <w:tcW w:w="1302" w:type="dxa"/>
                  <w:vMerge w:val="restart"/>
                  <w:vAlign w:val="center"/>
                </w:tcPr>
                <w:p w14:paraId="436C5680" w14:textId="77777777" w:rsidR="009C72C5" w:rsidRPr="009C72C5" w:rsidRDefault="009C72C5" w:rsidP="00DA1B53">
                  <w:pPr>
                    <w:framePr w:hSpace="180" w:wrap="around" w:vAnchor="text" w:hAnchor="text" w:xAlign="center" w:y="1"/>
                    <w:ind w:left="-108"/>
                    <w:suppressOverlap/>
                    <w:rPr>
                      <w:b/>
                      <w:sz w:val="28"/>
                      <w:szCs w:val="28"/>
                    </w:rPr>
                  </w:pPr>
                  <w:r w:rsidRPr="009C72C5">
                    <w:rPr>
                      <w:b/>
                      <w:sz w:val="28"/>
                      <w:szCs w:val="28"/>
                    </w:rPr>
                    <w:t xml:space="preserve"> ×100</w:t>
                  </w:r>
                </w:p>
              </w:tc>
              <w:tc>
                <w:tcPr>
                  <w:tcW w:w="2323" w:type="dxa"/>
                  <w:vMerge w:val="restart"/>
                </w:tcPr>
                <w:p w14:paraId="2E3F57F3" w14:textId="77777777" w:rsidR="009C72C5" w:rsidRPr="009C72C5" w:rsidRDefault="009C72C5" w:rsidP="00DA1B53">
                  <w:pPr>
                    <w:framePr w:hSpace="180" w:wrap="around" w:vAnchor="text" w:hAnchor="text" w:xAlign="center" w:y="1"/>
                    <w:ind w:left="-108"/>
                    <w:suppressOverlap/>
                    <w:jc w:val="right"/>
                    <w:rPr>
                      <w:b/>
                      <w:sz w:val="28"/>
                      <w:szCs w:val="28"/>
                    </w:rPr>
                  </w:pPr>
                  <w:r w:rsidRPr="009C72C5">
                    <w:rPr>
                      <w:b/>
                      <w:sz w:val="28"/>
                    </w:rPr>
                    <w:t>(2.2со)</w:t>
                  </w:r>
                </w:p>
              </w:tc>
            </w:tr>
            <w:tr w:rsidR="009C72C5" w:rsidRPr="009C72C5" w14:paraId="7466FB09" w14:textId="77777777" w:rsidTr="009C72C5">
              <w:trPr>
                <w:jc w:val="center"/>
              </w:trPr>
              <w:tc>
                <w:tcPr>
                  <w:tcW w:w="3551" w:type="dxa"/>
                  <w:vMerge/>
                  <w:vAlign w:val="center"/>
                </w:tcPr>
                <w:p w14:paraId="44FD367D" w14:textId="77777777" w:rsidR="009C72C5" w:rsidRPr="009C72C5" w:rsidRDefault="009C72C5" w:rsidP="00DA1B53">
                  <w:pPr>
                    <w:framePr w:hSpace="180" w:wrap="around" w:vAnchor="text" w:hAnchor="text" w:xAlign="center" w:y="1"/>
                    <w:ind w:right="-46"/>
                    <w:suppressOverlap/>
                    <w:jc w:val="right"/>
                    <w:rPr>
                      <w:b/>
                      <w:sz w:val="28"/>
                      <w:szCs w:val="28"/>
                    </w:rPr>
                  </w:pPr>
                </w:p>
              </w:tc>
              <w:tc>
                <w:tcPr>
                  <w:tcW w:w="992" w:type="dxa"/>
                  <w:tcBorders>
                    <w:top w:val="single" w:sz="4" w:space="0" w:color="auto"/>
                  </w:tcBorders>
                </w:tcPr>
                <w:p w14:paraId="412032F3" w14:textId="77777777" w:rsidR="009C72C5" w:rsidRPr="009C72C5" w:rsidRDefault="009C72C5" w:rsidP="00DA1B53">
                  <w:pPr>
                    <w:framePr w:hSpace="180" w:wrap="around" w:vAnchor="text" w:hAnchor="text" w:xAlign="center" w:y="1"/>
                    <w:ind w:left="-108" w:right="-108"/>
                    <w:suppressOverlap/>
                    <w:jc w:val="center"/>
                    <w:rPr>
                      <w:b/>
                      <w:sz w:val="28"/>
                      <w:szCs w:val="28"/>
                    </w:rPr>
                  </w:pPr>
                  <w:r w:rsidRPr="009C72C5">
                    <w:rPr>
                      <w:b/>
                      <w:sz w:val="28"/>
                      <w:szCs w:val="28"/>
                    </w:rPr>
                    <w:t>Ч</w:t>
                  </w:r>
                  <w:r w:rsidRPr="009C72C5">
                    <w:rPr>
                      <w:b/>
                      <w:sz w:val="28"/>
                      <w:szCs w:val="28"/>
                      <w:vertAlign w:val="subscript"/>
                    </w:rPr>
                    <w:t>общ</w:t>
                  </w:r>
                </w:p>
              </w:tc>
              <w:tc>
                <w:tcPr>
                  <w:tcW w:w="1302" w:type="dxa"/>
                  <w:vMerge/>
                  <w:vAlign w:val="center"/>
                </w:tcPr>
                <w:p w14:paraId="0B4F7071" w14:textId="77777777" w:rsidR="009C72C5" w:rsidRPr="009C72C5" w:rsidRDefault="009C72C5" w:rsidP="00DA1B53">
                  <w:pPr>
                    <w:framePr w:hSpace="180" w:wrap="around" w:vAnchor="text" w:hAnchor="text" w:xAlign="center" w:y="1"/>
                    <w:ind w:left="-108"/>
                    <w:suppressOverlap/>
                    <w:rPr>
                      <w:b/>
                      <w:sz w:val="28"/>
                      <w:szCs w:val="28"/>
                    </w:rPr>
                  </w:pPr>
                </w:p>
              </w:tc>
              <w:tc>
                <w:tcPr>
                  <w:tcW w:w="2323" w:type="dxa"/>
                  <w:vMerge/>
                </w:tcPr>
                <w:p w14:paraId="01996291" w14:textId="77777777" w:rsidR="009C72C5" w:rsidRPr="009C72C5" w:rsidRDefault="009C72C5" w:rsidP="00DA1B53">
                  <w:pPr>
                    <w:framePr w:hSpace="180" w:wrap="around" w:vAnchor="text" w:hAnchor="text" w:xAlign="center" w:y="1"/>
                    <w:ind w:left="-108"/>
                    <w:suppressOverlap/>
                    <w:rPr>
                      <w:b/>
                      <w:sz w:val="28"/>
                      <w:szCs w:val="28"/>
                    </w:rPr>
                  </w:pPr>
                </w:p>
              </w:tc>
            </w:tr>
          </w:tbl>
          <w:p w14:paraId="2DB98879" w14:textId="77777777" w:rsidR="009C72C5" w:rsidRPr="009C72C5" w:rsidRDefault="009C72C5" w:rsidP="009C72C5">
            <w:pPr>
              <w:ind w:firstLine="709"/>
              <w:jc w:val="both"/>
              <w:rPr>
                <w:szCs w:val="28"/>
              </w:rPr>
            </w:pPr>
            <w:r w:rsidRPr="009C72C5">
              <w:rPr>
                <w:szCs w:val="28"/>
              </w:rPr>
              <w:t>где</w:t>
            </w:r>
          </w:p>
          <w:p w14:paraId="41B5673E" w14:textId="77777777" w:rsidR="009C72C5" w:rsidRPr="009C72C5" w:rsidRDefault="009C72C5" w:rsidP="009C72C5">
            <w:pPr>
              <w:ind w:firstLine="709"/>
              <w:jc w:val="both"/>
              <w:rPr>
                <w:szCs w:val="28"/>
              </w:rPr>
            </w:pPr>
            <w:r w:rsidRPr="009C72C5">
              <w:rPr>
                <w:b/>
                <w:szCs w:val="28"/>
              </w:rPr>
              <w:t>У</w:t>
            </w:r>
            <w:r w:rsidRPr="009C72C5">
              <w:rPr>
                <w:b/>
                <w:szCs w:val="28"/>
                <w:vertAlign w:val="superscript"/>
              </w:rPr>
              <w:t>своевр</w:t>
            </w:r>
            <w:r w:rsidRPr="009C72C5">
              <w:rPr>
                <w:szCs w:val="28"/>
              </w:rPr>
              <w:t xml:space="preserve"> - число получателей услуг, которым услуга предоставлена своевременно;</w:t>
            </w:r>
          </w:p>
          <w:p w14:paraId="674694D5" w14:textId="77777777" w:rsidR="009C72C5" w:rsidRPr="009C72C5" w:rsidRDefault="009C72C5" w:rsidP="009C72C5">
            <w:pPr>
              <w:ind w:firstLine="709"/>
              <w:jc w:val="both"/>
              <w:rPr>
                <w:szCs w:val="28"/>
              </w:rPr>
            </w:pPr>
            <w:r w:rsidRPr="009C72C5">
              <w:rPr>
                <w:b/>
                <w:szCs w:val="28"/>
              </w:rPr>
              <w:t>Ч</w:t>
            </w:r>
            <w:r w:rsidRPr="009C72C5">
              <w:rPr>
                <w:b/>
                <w:szCs w:val="28"/>
                <w:vertAlign w:val="subscript"/>
              </w:rPr>
              <w:t>общ</w:t>
            </w:r>
            <w:r w:rsidRPr="009C72C5">
              <w:rPr>
                <w:szCs w:val="28"/>
              </w:rPr>
              <w:t xml:space="preserve"> -  общее число опрошенных получателей услуг</w:t>
            </w:r>
          </w:p>
          <w:p w14:paraId="19C88B05" w14:textId="77777777" w:rsidR="009C72C5" w:rsidRPr="009C72C5" w:rsidRDefault="009C72C5" w:rsidP="009C72C5">
            <w:pPr>
              <w:ind w:firstLine="709"/>
              <w:jc w:val="both"/>
              <w:rPr>
                <w:szCs w:val="28"/>
              </w:rPr>
            </w:pPr>
          </w:p>
          <w:p w14:paraId="3D89F7EA" w14:textId="77777777" w:rsidR="009C72C5" w:rsidRPr="009C72C5" w:rsidRDefault="009C72C5" w:rsidP="009C72C5">
            <w:pPr>
              <w:ind w:left="709"/>
              <w:rPr>
                <w:lang w:eastAsia="ru-RU"/>
              </w:rPr>
            </w:pPr>
            <w:r w:rsidRPr="009C72C5">
              <w:rPr>
                <w:b/>
                <w:u w:val="single"/>
                <w:lang w:eastAsia="ru-RU"/>
              </w:rPr>
              <w:t>В сфере культуры</w:t>
            </w:r>
            <w:r w:rsidRPr="009C72C5">
              <w:rPr>
                <w:lang w:eastAsia="ru-RU"/>
              </w:rPr>
              <w:t xml:space="preserve"> </w:t>
            </w:r>
          </w:p>
          <w:p w14:paraId="70F88F37" w14:textId="77777777" w:rsidR="009C72C5" w:rsidRPr="009C72C5" w:rsidRDefault="009C72C5" w:rsidP="009C72C5">
            <w:pPr>
              <w:ind w:firstLine="709"/>
              <w:rPr>
                <w:lang w:eastAsia="ru-RU"/>
              </w:rPr>
            </w:pPr>
            <w:r w:rsidRPr="009C72C5">
              <w:rPr>
                <w:lang w:eastAsia="ru-RU"/>
              </w:rPr>
              <w:t xml:space="preserve">Показатель «Время ожидания предоставления услуги»  </w:t>
            </w:r>
            <w:r w:rsidRPr="009C72C5">
              <w:rPr>
                <w:b/>
                <w:lang w:eastAsia="ru-RU"/>
              </w:rPr>
              <w:t>не установлен</w:t>
            </w:r>
            <w:r w:rsidRPr="009C72C5">
              <w:rPr>
                <w:lang w:eastAsia="ru-RU"/>
              </w:rPr>
              <w:t xml:space="preserve">. </w:t>
            </w:r>
          </w:p>
          <w:p w14:paraId="0A9B2E90" w14:textId="77777777" w:rsidR="009C72C5" w:rsidRPr="009C72C5" w:rsidRDefault="009C72C5" w:rsidP="009C72C5">
            <w:pPr>
              <w:ind w:firstLine="709"/>
              <w:rPr>
                <w:vertAlign w:val="subscript"/>
                <w:lang w:eastAsia="ru-RU"/>
              </w:rPr>
            </w:pPr>
          </w:p>
          <w:p w14:paraId="7E560E45" w14:textId="77777777" w:rsidR="009C72C5" w:rsidRPr="009C72C5" w:rsidRDefault="009C72C5" w:rsidP="009C72C5">
            <w:pPr>
              <w:widowControl w:val="0"/>
              <w:suppressAutoHyphens w:val="0"/>
              <w:autoSpaceDE w:val="0"/>
              <w:autoSpaceDN w:val="0"/>
              <w:adjustRightInd w:val="0"/>
              <w:ind w:left="709"/>
              <w:rPr>
                <w:b/>
                <w:u w:val="single"/>
                <w:lang w:eastAsia="ru-RU"/>
              </w:rPr>
            </w:pPr>
            <w:r w:rsidRPr="009C72C5">
              <w:rPr>
                <w:b/>
                <w:u w:val="single"/>
                <w:lang w:eastAsia="ru-RU"/>
              </w:rPr>
              <w:t xml:space="preserve">В сфере образования </w:t>
            </w:r>
          </w:p>
          <w:p w14:paraId="466E639A" w14:textId="77777777" w:rsidR="009C72C5" w:rsidRPr="009C72C5" w:rsidRDefault="009C72C5" w:rsidP="009C72C5">
            <w:pPr>
              <w:widowControl w:val="0"/>
              <w:suppressAutoHyphens w:val="0"/>
              <w:autoSpaceDE w:val="0"/>
              <w:autoSpaceDN w:val="0"/>
              <w:adjustRightInd w:val="0"/>
              <w:ind w:left="709"/>
              <w:rPr>
                <w:b/>
                <w:u w:val="single"/>
                <w:lang w:eastAsia="ru-RU"/>
              </w:rPr>
            </w:pPr>
          </w:p>
          <w:p w14:paraId="13EFF293" w14:textId="77777777" w:rsidR="009C72C5" w:rsidRPr="009C72C5" w:rsidRDefault="009C72C5" w:rsidP="009C72C5">
            <w:pPr>
              <w:widowControl w:val="0"/>
              <w:suppressAutoHyphens w:val="0"/>
              <w:autoSpaceDE w:val="0"/>
              <w:autoSpaceDN w:val="0"/>
              <w:adjustRightInd w:val="0"/>
              <w:ind w:firstLine="709"/>
              <w:jc w:val="both"/>
              <w:rPr>
                <w:lang w:eastAsia="ru-RU"/>
              </w:rPr>
            </w:pPr>
            <w:r w:rsidRPr="009C72C5">
              <w:rPr>
                <w:lang w:eastAsia="ru-RU"/>
              </w:rPr>
              <w:t xml:space="preserve">Показатель «Время ожидания предоставления услуги» </w:t>
            </w:r>
            <w:r w:rsidRPr="009C72C5">
              <w:rPr>
                <w:b/>
                <w:lang w:eastAsia="ru-RU"/>
              </w:rPr>
              <w:t>не  установлен.</w:t>
            </w:r>
            <w:r w:rsidRPr="009C72C5">
              <w:rPr>
                <w:lang w:eastAsia="ru-RU"/>
              </w:rPr>
              <w:t xml:space="preserve"> При расчете итогового значения критерия «Комфортность условий предоставления услуг»  для  организаций в сфере образования  используется расчетная величина  показателя (2.2), которая определяется  как среднее арифметическое количество баллов по установленным  показателям (2.1 и 2.3) по формуле:</w:t>
            </w:r>
          </w:p>
          <w:p w14:paraId="7739ACE4" w14:textId="77777777" w:rsidR="009C72C5" w:rsidRPr="009C72C5" w:rsidRDefault="009C72C5" w:rsidP="009C72C5">
            <w:pPr>
              <w:widowControl w:val="0"/>
              <w:suppressAutoHyphens w:val="0"/>
              <w:autoSpaceDE w:val="0"/>
              <w:autoSpaceDN w:val="0"/>
              <w:adjustRightInd w:val="0"/>
              <w:ind w:left="709"/>
              <w:rPr>
                <w:lang w:eastAsia="ru-RU"/>
              </w:rPr>
            </w:pPr>
          </w:p>
          <w:tbl>
            <w:tblPr>
              <w:tblW w:w="7858" w:type="dxa"/>
              <w:jc w:val="center"/>
              <w:tblLayout w:type="fixed"/>
              <w:tblLook w:val="04A0" w:firstRow="1" w:lastRow="0" w:firstColumn="1" w:lastColumn="0" w:noHBand="0" w:noVBand="1"/>
            </w:tblPr>
            <w:tblGrid>
              <w:gridCol w:w="2828"/>
              <w:gridCol w:w="2707"/>
              <w:gridCol w:w="2323"/>
            </w:tblGrid>
            <w:tr w:rsidR="009C72C5" w:rsidRPr="009C72C5" w14:paraId="7FDDBFA1" w14:textId="77777777" w:rsidTr="009C72C5">
              <w:trPr>
                <w:jc w:val="center"/>
              </w:trPr>
              <w:tc>
                <w:tcPr>
                  <w:tcW w:w="2828" w:type="dxa"/>
                  <w:vMerge w:val="restart"/>
                  <w:vAlign w:val="center"/>
                </w:tcPr>
                <w:p w14:paraId="7AAAAF92" w14:textId="77777777" w:rsidR="009C72C5" w:rsidRPr="009C72C5" w:rsidRDefault="009C72C5" w:rsidP="00DA1B53">
                  <w:pPr>
                    <w:framePr w:hSpace="180" w:wrap="around" w:vAnchor="text" w:hAnchor="text" w:xAlign="center" w:y="1"/>
                    <w:ind w:right="-46"/>
                    <w:suppressOverlap/>
                    <w:jc w:val="right"/>
                    <w:rPr>
                      <w:b/>
                      <w:sz w:val="28"/>
                      <w:szCs w:val="28"/>
                    </w:rPr>
                  </w:pPr>
                  <w:r w:rsidRPr="009C72C5">
                    <w:rPr>
                      <w:b/>
                      <w:sz w:val="28"/>
                      <w:szCs w:val="28"/>
                    </w:rPr>
                    <w:t>П</w:t>
                  </w:r>
                  <w:r w:rsidRPr="009C72C5">
                    <w:rPr>
                      <w:b/>
                      <w:sz w:val="28"/>
                      <w:szCs w:val="28"/>
                      <w:vertAlign w:val="superscript"/>
                    </w:rPr>
                    <w:t>обр</w:t>
                  </w:r>
                  <w:r w:rsidRPr="009C72C5">
                    <w:rPr>
                      <w:b/>
                      <w:sz w:val="28"/>
                      <w:szCs w:val="28"/>
                      <w:vertAlign w:val="subscript"/>
                    </w:rPr>
                    <w:t>ожид</w:t>
                  </w:r>
                  <w:r w:rsidRPr="009C72C5">
                    <w:rPr>
                      <w:b/>
                      <w:sz w:val="28"/>
                      <w:szCs w:val="28"/>
                    </w:rPr>
                    <w:t xml:space="preserve"> =   </w:t>
                  </w:r>
                </w:p>
              </w:tc>
              <w:tc>
                <w:tcPr>
                  <w:tcW w:w="2707" w:type="dxa"/>
                  <w:tcBorders>
                    <w:bottom w:val="single" w:sz="4" w:space="0" w:color="auto"/>
                  </w:tcBorders>
                </w:tcPr>
                <w:p w14:paraId="011E60EA" w14:textId="77777777" w:rsidR="009C72C5" w:rsidRPr="009C72C5" w:rsidRDefault="009C72C5" w:rsidP="00DA1B53">
                  <w:pPr>
                    <w:framePr w:hSpace="180" w:wrap="around" w:vAnchor="text" w:hAnchor="text" w:xAlign="center" w:y="1"/>
                    <w:ind w:left="-108" w:right="-108"/>
                    <w:suppressOverlap/>
                    <w:jc w:val="center"/>
                    <w:rPr>
                      <w:b/>
                      <w:sz w:val="28"/>
                      <w:szCs w:val="28"/>
                    </w:rPr>
                  </w:pPr>
                  <w:r w:rsidRPr="009C72C5">
                    <w:rPr>
                      <w:b/>
                      <w:sz w:val="28"/>
                    </w:rPr>
                    <w:t>П</w:t>
                  </w:r>
                  <w:r w:rsidRPr="009C72C5">
                    <w:rPr>
                      <w:b/>
                      <w:sz w:val="28"/>
                      <w:vertAlign w:val="subscript"/>
                    </w:rPr>
                    <w:t>комф.усл</w:t>
                  </w:r>
                  <w:r w:rsidRPr="009C72C5">
                    <w:rPr>
                      <w:b/>
                      <w:sz w:val="28"/>
                    </w:rPr>
                    <w:t xml:space="preserve">  </w:t>
                  </w:r>
                  <w:r w:rsidRPr="009C72C5">
                    <w:rPr>
                      <w:b/>
                      <w:sz w:val="28"/>
                      <w:szCs w:val="28"/>
                      <w:vertAlign w:val="subscript"/>
                    </w:rPr>
                    <w:t xml:space="preserve"> </w:t>
                  </w:r>
                  <w:r w:rsidRPr="009C72C5">
                    <w:rPr>
                      <w:b/>
                      <w:sz w:val="28"/>
                      <w:szCs w:val="28"/>
                    </w:rPr>
                    <w:t>+ П</w:t>
                  </w:r>
                  <w:r w:rsidRPr="009C72C5">
                    <w:rPr>
                      <w:b/>
                      <w:sz w:val="28"/>
                      <w:szCs w:val="28"/>
                      <w:vertAlign w:val="superscript"/>
                    </w:rPr>
                    <w:t>комф</w:t>
                  </w:r>
                  <w:r w:rsidRPr="009C72C5">
                    <w:rPr>
                      <w:b/>
                      <w:sz w:val="28"/>
                      <w:szCs w:val="28"/>
                      <w:vertAlign w:val="subscript"/>
                    </w:rPr>
                    <w:t>уд</w:t>
                  </w:r>
                  <w:r w:rsidRPr="009C72C5">
                    <w:rPr>
                      <w:b/>
                      <w:sz w:val="28"/>
                      <w:szCs w:val="28"/>
                    </w:rPr>
                    <w:t>.</w:t>
                  </w:r>
                </w:p>
              </w:tc>
              <w:tc>
                <w:tcPr>
                  <w:tcW w:w="2323" w:type="dxa"/>
                  <w:vMerge w:val="restart"/>
                </w:tcPr>
                <w:p w14:paraId="0578A1A4" w14:textId="77777777" w:rsidR="009C72C5" w:rsidRPr="009C72C5" w:rsidRDefault="009C72C5" w:rsidP="00DA1B53">
                  <w:pPr>
                    <w:framePr w:hSpace="180" w:wrap="around" w:vAnchor="text" w:hAnchor="text" w:xAlign="center" w:y="1"/>
                    <w:ind w:left="-108"/>
                    <w:suppressOverlap/>
                    <w:jc w:val="right"/>
                    <w:rPr>
                      <w:b/>
                      <w:sz w:val="28"/>
                      <w:szCs w:val="28"/>
                    </w:rPr>
                  </w:pPr>
                  <w:r w:rsidRPr="009C72C5">
                    <w:rPr>
                      <w:b/>
                      <w:sz w:val="28"/>
                    </w:rPr>
                    <w:t>(2.2обр)</w:t>
                  </w:r>
                </w:p>
              </w:tc>
            </w:tr>
            <w:tr w:rsidR="009C72C5" w:rsidRPr="009C72C5" w14:paraId="72BDFA51" w14:textId="77777777" w:rsidTr="009C72C5">
              <w:trPr>
                <w:jc w:val="center"/>
              </w:trPr>
              <w:tc>
                <w:tcPr>
                  <w:tcW w:w="2828" w:type="dxa"/>
                  <w:vMerge/>
                  <w:vAlign w:val="center"/>
                </w:tcPr>
                <w:p w14:paraId="790D91E2" w14:textId="77777777" w:rsidR="009C72C5" w:rsidRPr="009C72C5" w:rsidRDefault="009C72C5" w:rsidP="00DA1B53">
                  <w:pPr>
                    <w:framePr w:hSpace="180" w:wrap="around" w:vAnchor="text" w:hAnchor="text" w:xAlign="center" w:y="1"/>
                    <w:ind w:right="-46"/>
                    <w:suppressOverlap/>
                    <w:jc w:val="right"/>
                    <w:rPr>
                      <w:b/>
                      <w:sz w:val="28"/>
                      <w:szCs w:val="28"/>
                    </w:rPr>
                  </w:pPr>
                </w:p>
              </w:tc>
              <w:tc>
                <w:tcPr>
                  <w:tcW w:w="2707" w:type="dxa"/>
                  <w:tcBorders>
                    <w:top w:val="single" w:sz="4" w:space="0" w:color="auto"/>
                  </w:tcBorders>
                </w:tcPr>
                <w:p w14:paraId="18A27893" w14:textId="77777777" w:rsidR="009C72C5" w:rsidRPr="009C72C5" w:rsidRDefault="009C72C5" w:rsidP="00DA1B53">
                  <w:pPr>
                    <w:framePr w:hSpace="180" w:wrap="around" w:vAnchor="text" w:hAnchor="text" w:xAlign="center" w:y="1"/>
                    <w:ind w:left="-108" w:right="-108"/>
                    <w:suppressOverlap/>
                    <w:jc w:val="center"/>
                    <w:rPr>
                      <w:b/>
                      <w:sz w:val="28"/>
                      <w:szCs w:val="28"/>
                    </w:rPr>
                  </w:pPr>
                  <w:r w:rsidRPr="009C72C5">
                    <w:rPr>
                      <w:b/>
                      <w:sz w:val="28"/>
                      <w:szCs w:val="28"/>
                    </w:rPr>
                    <w:t>2</w:t>
                  </w:r>
                </w:p>
              </w:tc>
              <w:tc>
                <w:tcPr>
                  <w:tcW w:w="2323" w:type="dxa"/>
                  <w:vMerge/>
                </w:tcPr>
                <w:p w14:paraId="2BF8616A" w14:textId="77777777" w:rsidR="009C72C5" w:rsidRPr="009C72C5" w:rsidRDefault="009C72C5" w:rsidP="00DA1B53">
                  <w:pPr>
                    <w:framePr w:hSpace="180" w:wrap="around" w:vAnchor="text" w:hAnchor="text" w:xAlign="center" w:y="1"/>
                    <w:ind w:left="-108"/>
                    <w:suppressOverlap/>
                    <w:rPr>
                      <w:b/>
                      <w:sz w:val="28"/>
                      <w:szCs w:val="28"/>
                    </w:rPr>
                  </w:pPr>
                </w:p>
              </w:tc>
            </w:tr>
          </w:tbl>
          <w:p w14:paraId="7D38FB52" w14:textId="77777777" w:rsidR="009C72C5" w:rsidRPr="009C72C5" w:rsidRDefault="009C72C5" w:rsidP="009C72C5">
            <w:pPr>
              <w:ind w:firstLine="709"/>
              <w:jc w:val="both"/>
              <w:rPr>
                <w:szCs w:val="28"/>
              </w:rPr>
            </w:pPr>
            <w:r w:rsidRPr="009C72C5">
              <w:rPr>
                <w:szCs w:val="28"/>
              </w:rPr>
              <w:t>где</w:t>
            </w:r>
          </w:p>
          <w:p w14:paraId="0E0E6969" w14:textId="77777777" w:rsidR="009C72C5" w:rsidRPr="009C72C5" w:rsidRDefault="009C72C5" w:rsidP="009C72C5">
            <w:pPr>
              <w:ind w:firstLine="709"/>
              <w:rPr>
                <w:lang w:eastAsia="ru-RU"/>
              </w:rPr>
            </w:pPr>
          </w:p>
          <w:p w14:paraId="59EE94EB" w14:textId="77777777" w:rsidR="009C72C5" w:rsidRPr="009C72C5" w:rsidRDefault="009C72C5" w:rsidP="009C72C5">
            <w:pPr>
              <w:ind w:firstLine="709"/>
              <w:rPr>
                <w:sz w:val="28"/>
                <w:szCs w:val="28"/>
                <w:vertAlign w:val="subscript"/>
                <w:lang w:eastAsia="ru-RU"/>
              </w:rPr>
            </w:pPr>
            <w:r w:rsidRPr="009C72C5">
              <w:rPr>
                <w:b/>
                <w:sz w:val="28"/>
                <w:lang w:eastAsia="ru-RU"/>
              </w:rPr>
              <w:t>П</w:t>
            </w:r>
            <w:r w:rsidRPr="009C72C5">
              <w:rPr>
                <w:b/>
                <w:sz w:val="28"/>
                <w:vertAlign w:val="subscript"/>
                <w:lang w:eastAsia="ru-RU"/>
              </w:rPr>
              <w:t>комф.усл</w:t>
            </w:r>
            <w:r w:rsidRPr="009C72C5">
              <w:rPr>
                <w:b/>
                <w:sz w:val="28"/>
                <w:lang w:eastAsia="ru-RU"/>
              </w:rPr>
              <w:t xml:space="preserve">  </w:t>
            </w:r>
            <w:r w:rsidRPr="009C72C5">
              <w:rPr>
                <w:b/>
                <w:sz w:val="28"/>
                <w:szCs w:val="28"/>
                <w:vertAlign w:val="subscript"/>
                <w:lang w:eastAsia="ru-RU"/>
              </w:rPr>
              <w:t xml:space="preserve"> </w:t>
            </w:r>
            <w:r w:rsidRPr="009C72C5">
              <w:rPr>
                <w:b/>
                <w:sz w:val="28"/>
                <w:szCs w:val="28"/>
                <w:lang w:eastAsia="ru-RU"/>
              </w:rPr>
              <w:t xml:space="preserve">- </w:t>
            </w:r>
            <w:r w:rsidRPr="009C72C5">
              <w:rPr>
                <w:lang w:eastAsia="ru-RU"/>
              </w:rPr>
              <w:t>обеспечение в организации комфортных условий (показатель 2.1)</w:t>
            </w:r>
          </w:p>
          <w:p w14:paraId="30D3E8EB" w14:textId="77777777" w:rsidR="009C72C5" w:rsidRPr="009C72C5" w:rsidRDefault="009C72C5" w:rsidP="009C72C5">
            <w:pPr>
              <w:ind w:firstLine="709"/>
              <w:rPr>
                <w:lang w:eastAsia="ru-RU"/>
              </w:rPr>
            </w:pPr>
            <w:r w:rsidRPr="009C72C5">
              <w:rPr>
                <w:b/>
                <w:sz w:val="28"/>
                <w:szCs w:val="28"/>
                <w:lang w:eastAsia="ru-RU"/>
              </w:rPr>
              <w:t>П</w:t>
            </w:r>
            <w:r w:rsidRPr="009C72C5">
              <w:rPr>
                <w:b/>
                <w:sz w:val="28"/>
                <w:szCs w:val="28"/>
                <w:vertAlign w:val="superscript"/>
                <w:lang w:eastAsia="ru-RU"/>
              </w:rPr>
              <w:t>комф</w:t>
            </w:r>
            <w:r w:rsidRPr="009C72C5">
              <w:rPr>
                <w:b/>
                <w:sz w:val="28"/>
                <w:szCs w:val="28"/>
                <w:vertAlign w:val="subscript"/>
                <w:lang w:eastAsia="ru-RU"/>
              </w:rPr>
              <w:t xml:space="preserve">уд   </w:t>
            </w:r>
            <w:r w:rsidRPr="009C72C5">
              <w:rPr>
                <w:lang w:eastAsia="ru-RU"/>
              </w:rPr>
              <w:t>- доля получателей услуг, удовлетворенных комфортностью предоставления услуг организацией (показатель 2.3)</w:t>
            </w:r>
          </w:p>
          <w:p w14:paraId="4C9B4847" w14:textId="77777777" w:rsidR="009C72C5" w:rsidRPr="009C72C5" w:rsidRDefault="009C72C5" w:rsidP="009C72C5">
            <w:pPr>
              <w:widowControl w:val="0"/>
              <w:suppressAutoHyphens w:val="0"/>
              <w:autoSpaceDE w:val="0"/>
              <w:autoSpaceDN w:val="0"/>
              <w:adjustRightInd w:val="0"/>
              <w:ind w:left="709"/>
              <w:rPr>
                <w:lang w:eastAsia="ru-RU"/>
              </w:rPr>
            </w:pPr>
          </w:p>
          <w:p w14:paraId="7C309B83" w14:textId="77777777" w:rsidR="009C72C5" w:rsidRPr="009C72C5" w:rsidRDefault="009C72C5" w:rsidP="009C72C5">
            <w:pPr>
              <w:widowControl w:val="0"/>
              <w:suppressAutoHyphens w:val="0"/>
              <w:autoSpaceDE w:val="0"/>
              <w:autoSpaceDN w:val="0"/>
              <w:adjustRightInd w:val="0"/>
              <w:ind w:left="709"/>
              <w:rPr>
                <w:lang w:eastAsia="ru-RU"/>
              </w:rPr>
            </w:pPr>
          </w:p>
          <w:p w14:paraId="6FCAFAFB" w14:textId="77777777" w:rsidR="009C72C5" w:rsidRPr="009C72C5" w:rsidRDefault="009C72C5" w:rsidP="009C72C5">
            <w:pPr>
              <w:rPr>
                <w:b/>
                <w:sz w:val="28"/>
                <w:szCs w:val="28"/>
              </w:rPr>
            </w:pPr>
            <w:r w:rsidRPr="009C72C5">
              <w:rPr>
                <w:b/>
                <w:sz w:val="28"/>
                <w:szCs w:val="28"/>
              </w:rPr>
              <w:t>Пример расчета значения показателя 2.2.</w:t>
            </w:r>
          </w:p>
          <w:p w14:paraId="590B5BE7" w14:textId="77777777" w:rsidR="009C72C5" w:rsidRPr="009C72C5" w:rsidRDefault="009C72C5" w:rsidP="009C72C5">
            <w:pPr>
              <w:jc w:val="both"/>
              <w:rPr>
                <w:b/>
                <w:sz w:val="28"/>
                <w:szCs w:val="28"/>
                <w:u w:val="single"/>
              </w:rPr>
            </w:pPr>
            <w:r w:rsidRPr="009C72C5">
              <w:rPr>
                <w:b/>
                <w:sz w:val="28"/>
                <w:szCs w:val="28"/>
                <w:u w:val="single"/>
              </w:rPr>
              <w:t>1. В сфере охраны здоровья</w:t>
            </w:r>
          </w:p>
          <w:p w14:paraId="23D19C57" w14:textId="77777777" w:rsidR="009C72C5" w:rsidRPr="009C72C5" w:rsidRDefault="009C72C5" w:rsidP="009C72C5">
            <w:pPr>
              <w:ind w:firstLine="709"/>
              <w:jc w:val="both"/>
              <w:rPr>
                <w:sz w:val="28"/>
                <w:szCs w:val="28"/>
              </w:rPr>
            </w:pPr>
            <w:r w:rsidRPr="009C72C5">
              <w:rPr>
                <w:sz w:val="28"/>
                <w:szCs w:val="28"/>
              </w:rPr>
              <w:t>Среднее время ожидания предоставления услуги меньше установленного срока ожидания на 2 дня (2 часа) – по шкале значений индикатора это соответствует 40 баллам;</w:t>
            </w:r>
          </w:p>
          <w:p w14:paraId="3B676CE7" w14:textId="77777777" w:rsidR="009C72C5" w:rsidRPr="009C72C5" w:rsidRDefault="009C72C5" w:rsidP="009C72C5">
            <w:pPr>
              <w:ind w:firstLine="709"/>
              <w:jc w:val="both"/>
              <w:rPr>
                <w:sz w:val="28"/>
                <w:szCs w:val="28"/>
              </w:rPr>
            </w:pPr>
            <w:r w:rsidRPr="009C72C5">
              <w:rPr>
                <w:sz w:val="28"/>
                <w:szCs w:val="28"/>
              </w:rPr>
              <w:t>Число получателей услуг, которым услуга предоставлена своевременно – 123 чел.;</w:t>
            </w:r>
          </w:p>
          <w:p w14:paraId="09C9B5B5" w14:textId="77777777" w:rsidR="009C72C5" w:rsidRPr="009C72C5" w:rsidRDefault="009C72C5" w:rsidP="009C72C5">
            <w:pPr>
              <w:ind w:firstLine="709"/>
              <w:jc w:val="both"/>
              <w:rPr>
                <w:sz w:val="28"/>
                <w:szCs w:val="28"/>
              </w:rPr>
            </w:pPr>
            <w:r w:rsidRPr="009C72C5">
              <w:rPr>
                <w:sz w:val="28"/>
                <w:szCs w:val="28"/>
              </w:rPr>
              <w:t>Общее число опрошенных получателей услуг – 257 чел.</w:t>
            </w:r>
          </w:p>
          <w:p w14:paraId="1A4CA7CA" w14:textId="77777777" w:rsidR="009C72C5" w:rsidRPr="009C72C5" w:rsidRDefault="009C72C5" w:rsidP="009C72C5">
            <w:pPr>
              <w:ind w:firstLine="709"/>
              <w:jc w:val="both"/>
              <w:rPr>
                <w:sz w:val="28"/>
                <w:szCs w:val="28"/>
              </w:rPr>
            </w:pPr>
          </w:p>
          <w:p w14:paraId="09CDAB5B" w14:textId="77777777" w:rsidR="009C72C5" w:rsidRPr="009C72C5" w:rsidRDefault="009C72C5" w:rsidP="009C72C5">
            <w:pPr>
              <w:ind w:firstLine="709"/>
              <w:rPr>
                <w:sz w:val="28"/>
                <w:szCs w:val="28"/>
              </w:rPr>
            </w:pPr>
            <w:r w:rsidRPr="009C72C5">
              <w:rPr>
                <w:sz w:val="28"/>
                <w:szCs w:val="28"/>
                <w:u w:val="single"/>
              </w:rPr>
              <w:lastRenderedPageBreak/>
              <w:t>Расчет для сферы охраны здоровья</w:t>
            </w:r>
          </w:p>
          <w:p w14:paraId="323373AA" w14:textId="77777777" w:rsidR="009C72C5" w:rsidRPr="009C72C5" w:rsidRDefault="009C72C5" w:rsidP="009C72C5">
            <w:pPr>
              <w:ind w:firstLine="709"/>
              <w:jc w:val="both"/>
              <w:rPr>
                <w:sz w:val="28"/>
                <w:szCs w:val="28"/>
              </w:rPr>
            </w:pPr>
          </w:p>
          <w:p w14:paraId="7AE8FDAC" w14:textId="77777777" w:rsidR="009C72C5" w:rsidRPr="009C72C5" w:rsidRDefault="009C72C5" w:rsidP="009C72C5">
            <w:pPr>
              <w:ind w:firstLine="709"/>
              <w:jc w:val="both"/>
              <w:rPr>
                <w:sz w:val="28"/>
                <w:szCs w:val="28"/>
              </w:rPr>
            </w:pPr>
            <w:r w:rsidRPr="009C72C5">
              <w:rPr>
                <w:b/>
                <w:sz w:val="28"/>
                <w:szCs w:val="28"/>
              </w:rPr>
              <w:t>П</w:t>
            </w:r>
            <w:r w:rsidRPr="009C72C5">
              <w:rPr>
                <w:b/>
                <w:sz w:val="28"/>
                <w:szCs w:val="28"/>
                <w:vertAlign w:val="superscript"/>
              </w:rPr>
              <w:t>зд</w:t>
            </w:r>
            <w:r w:rsidRPr="009C72C5">
              <w:rPr>
                <w:b/>
                <w:sz w:val="28"/>
                <w:szCs w:val="28"/>
                <w:vertAlign w:val="subscript"/>
              </w:rPr>
              <w:t>ожид</w:t>
            </w:r>
            <w:r w:rsidRPr="009C72C5">
              <w:rPr>
                <w:sz w:val="28"/>
                <w:szCs w:val="28"/>
              </w:rPr>
              <w:t xml:space="preserve"> = {40 + (123 : 257 х 100)} : 2 = 40 + {(0,4785 х 100)} : 2 = (40 + 47,9) : 2 = 87,9 : 2 = 43,95 = 44 балла (округляется до целой единицы)</w:t>
            </w:r>
          </w:p>
          <w:p w14:paraId="5758A32C" w14:textId="77777777" w:rsidR="009C72C5" w:rsidRPr="009C72C5" w:rsidRDefault="009C72C5" w:rsidP="009C72C5">
            <w:pPr>
              <w:ind w:left="3119"/>
              <w:jc w:val="center"/>
              <w:rPr>
                <w:b/>
                <w:sz w:val="28"/>
              </w:rPr>
            </w:pPr>
          </w:p>
          <w:p w14:paraId="7E78BA34" w14:textId="77777777" w:rsidR="009C72C5" w:rsidRPr="009C72C5" w:rsidRDefault="009C72C5" w:rsidP="009C72C5">
            <w:pPr>
              <w:jc w:val="both"/>
              <w:rPr>
                <w:b/>
                <w:sz w:val="28"/>
                <w:szCs w:val="28"/>
                <w:u w:val="single"/>
              </w:rPr>
            </w:pPr>
            <w:r w:rsidRPr="009C72C5">
              <w:rPr>
                <w:b/>
                <w:sz w:val="28"/>
                <w:szCs w:val="28"/>
                <w:u w:val="single"/>
              </w:rPr>
              <w:t>2. В сфере социального обслуживания</w:t>
            </w:r>
          </w:p>
          <w:p w14:paraId="788C5A51" w14:textId="77777777" w:rsidR="009C72C5" w:rsidRPr="009C72C5" w:rsidRDefault="009C72C5" w:rsidP="009C72C5">
            <w:pPr>
              <w:ind w:firstLine="709"/>
              <w:jc w:val="both"/>
              <w:rPr>
                <w:sz w:val="28"/>
                <w:szCs w:val="28"/>
              </w:rPr>
            </w:pPr>
            <w:r w:rsidRPr="009C72C5">
              <w:rPr>
                <w:sz w:val="28"/>
                <w:szCs w:val="28"/>
              </w:rPr>
              <w:t>Число получателей услуг, которым услуга предоставлена своевременно – 217 чел.;</w:t>
            </w:r>
          </w:p>
          <w:p w14:paraId="3B71D853" w14:textId="77777777" w:rsidR="009C72C5" w:rsidRPr="009C72C5" w:rsidRDefault="009C72C5" w:rsidP="009C72C5">
            <w:pPr>
              <w:ind w:firstLine="709"/>
              <w:jc w:val="both"/>
              <w:rPr>
                <w:sz w:val="28"/>
                <w:szCs w:val="28"/>
              </w:rPr>
            </w:pPr>
            <w:r w:rsidRPr="009C72C5">
              <w:rPr>
                <w:sz w:val="28"/>
                <w:szCs w:val="28"/>
              </w:rPr>
              <w:t>Общее число опрошенных получателей услуг, ответивших на вопрос 5 Рекомендуемого образца Анкеты  – 230 чел.</w:t>
            </w:r>
          </w:p>
          <w:p w14:paraId="1984CE95" w14:textId="77777777" w:rsidR="009C72C5" w:rsidRPr="009C72C5" w:rsidRDefault="009C72C5" w:rsidP="009C72C5">
            <w:pPr>
              <w:ind w:firstLine="709"/>
              <w:rPr>
                <w:sz w:val="28"/>
                <w:szCs w:val="28"/>
                <w:u w:val="single"/>
              </w:rPr>
            </w:pPr>
          </w:p>
          <w:p w14:paraId="16F5E939" w14:textId="77777777" w:rsidR="009C72C5" w:rsidRPr="009C72C5" w:rsidRDefault="009C72C5" w:rsidP="009C72C5">
            <w:pPr>
              <w:ind w:firstLine="709"/>
              <w:rPr>
                <w:sz w:val="28"/>
                <w:szCs w:val="28"/>
                <w:u w:val="single"/>
              </w:rPr>
            </w:pPr>
          </w:p>
          <w:p w14:paraId="7300E0EF" w14:textId="77777777" w:rsidR="009C72C5" w:rsidRPr="009C72C5" w:rsidRDefault="009C72C5" w:rsidP="009C72C5">
            <w:pPr>
              <w:ind w:firstLine="709"/>
              <w:rPr>
                <w:sz w:val="28"/>
                <w:szCs w:val="28"/>
              </w:rPr>
            </w:pPr>
            <w:r w:rsidRPr="009C72C5">
              <w:rPr>
                <w:sz w:val="28"/>
                <w:szCs w:val="28"/>
                <w:u w:val="single"/>
              </w:rPr>
              <w:t>Расчет для сферы социального обслуживания</w:t>
            </w:r>
          </w:p>
          <w:p w14:paraId="03C217A1" w14:textId="77777777" w:rsidR="009C72C5" w:rsidRPr="009C72C5" w:rsidRDefault="009C72C5" w:rsidP="009C72C5">
            <w:pPr>
              <w:ind w:firstLine="709"/>
              <w:jc w:val="both"/>
              <w:rPr>
                <w:i/>
                <w:szCs w:val="28"/>
              </w:rPr>
            </w:pPr>
          </w:p>
          <w:p w14:paraId="4811370E" w14:textId="77777777" w:rsidR="009C72C5" w:rsidRPr="009C72C5" w:rsidRDefault="009C72C5" w:rsidP="009C72C5">
            <w:pPr>
              <w:ind w:firstLine="709"/>
              <w:jc w:val="both"/>
              <w:rPr>
                <w:sz w:val="28"/>
                <w:szCs w:val="28"/>
              </w:rPr>
            </w:pPr>
            <w:r w:rsidRPr="009C72C5">
              <w:rPr>
                <w:b/>
                <w:sz w:val="28"/>
                <w:szCs w:val="28"/>
              </w:rPr>
              <w:t>П</w:t>
            </w:r>
            <w:r w:rsidRPr="009C72C5">
              <w:rPr>
                <w:b/>
                <w:sz w:val="28"/>
                <w:szCs w:val="28"/>
                <w:vertAlign w:val="superscript"/>
              </w:rPr>
              <w:t>со</w:t>
            </w:r>
            <w:r w:rsidRPr="009C72C5">
              <w:rPr>
                <w:b/>
                <w:sz w:val="28"/>
                <w:szCs w:val="28"/>
                <w:vertAlign w:val="subscript"/>
              </w:rPr>
              <w:t xml:space="preserve">ожид </w:t>
            </w:r>
            <w:r w:rsidRPr="009C72C5">
              <w:rPr>
                <w:b/>
                <w:sz w:val="28"/>
                <w:szCs w:val="28"/>
              </w:rPr>
              <w:t>=  217 : 230 х 100 = 0,9434 х 100 = 94,3 =94 балла</w:t>
            </w:r>
            <w:r w:rsidRPr="009C72C5">
              <w:rPr>
                <w:sz w:val="28"/>
                <w:szCs w:val="28"/>
              </w:rPr>
              <w:t xml:space="preserve"> (округляется до целой единицы)</w:t>
            </w:r>
          </w:p>
          <w:p w14:paraId="5779FD6F" w14:textId="77777777" w:rsidR="009C72C5" w:rsidRPr="009C72C5" w:rsidRDefault="009C72C5" w:rsidP="009C72C5">
            <w:pPr>
              <w:widowControl w:val="0"/>
              <w:suppressAutoHyphens w:val="0"/>
              <w:autoSpaceDE w:val="0"/>
              <w:autoSpaceDN w:val="0"/>
              <w:adjustRightInd w:val="0"/>
              <w:ind w:left="709"/>
              <w:rPr>
                <w:lang w:eastAsia="ru-RU"/>
              </w:rPr>
            </w:pPr>
          </w:p>
          <w:p w14:paraId="7DFC73FF" w14:textId="77777777" w:rsidR="009C72C5" w:rsidRPr="009C72C5" w:rsidRDefault="009C72C5" w:rsidP="009C72C5">
            <w:pPr>
              <w:widowControl w:val="0"/>
              <w:suppressAutoHyphens w:val="0"/>
              <w:autoSpaceDE w:val="0"/>
              <w:autoSpaceDN w:val="0"/>
              <w:adjustRightInd w:val="0"/>
              <w:ind w:left="709"/>
              <w:rPr>
                <w:lang w:eastAsia="ru-RU"/>
              </w:rPr>
            </w:pPr>
          </w:p>
          <w:p w14:paraId="58FAF452" w14:textId="77777777" w:rsidR="009C72C5" w:rsidRPr="009C72C5" w:rsidRDefault="009C72C5" w:rsidP="009C72C5">
            <w:pPr>
              <w:jc w:val="both"/>
              <w:rPr>
                <w:b/>
                <w:sz w:val="28"/>
                <w:szCs w:val="28"/>
                <w:u w:val="single"/>
              </w:rPr>
            </w:pPr>
            <w:r w:rsidRPr="009C72C5">
              <w:rPr>
                <w:b/>
                <w:sz w:val="28"/>
                <w:szCs w:val="28"/>
                <w:u w:val="single"/>
              </w:rPr>
              <w:t>3. В сфере культуры</w:t>
            </w:r>
          </w:p>
          <w:p w14:paraId="2E7BE334" w14:textId="77777777" w:rsidR="009C72C5" w:rsidRPr="009C72C5" w:rsidRDefault="009C72C5" w:rsidP="009C72C5">
            <w:pPr>
              <w:widowControl w:val="0"/>
              <w:suppressAutoHyphens w:val="0"/>
              <w:autoSpaceDE w:val="0"/>
              <w:autoSpaceDN w:val="0"/>
              <w:adjustRightInd w:val="0"/>
              <w:ind w:left="709"/>
              <w:rPr>
                <w:lang w:eastAsia="ru-RU"/>
              </w:rPr>
            </w:pPr>
            <w:r w:rsidRPr="009C72C5">
              <w:rPr>
                <w:lang w:eastAsia="ru-RU"/>
              </w:rPr>
              <w:t xml:space="preserve">Показатель (2.2)«Время ожидания предоставления услуги» не установлен.  </w:t>
            </w:r>
          </w:p>
          <w:p w14:paraId="61C80D91" w14:textId="77777777" w:rsidR="009C72C5" w:rsidRPr="009C72C5" w:rsidRDefault="009C72C5" w:rsidP="009C72C5">
            <w:pPr>
              <w:widowControl w:val="0"/>
              <w:suppressAutoHyphens w:val="0"/>
              <w:autoSpaceDE w:val="0"/>
              <w:autoSpaceDN w:val="0"/>
              <w:adjustRightInd w:val="0"/>
              <w:ind w:left="709"/>
              <w:rPr>
                <w:lang w:eastAsia="ru-RU"/>
              </w:rPr>
            </w:pPr>
          </w:p>
          <w:p w14:paraId="52BD5F0C" w14:textId="77777777" w:rsidR="009C72C5" w:rsidRPr="009C72C5" w:rsidRDefault="009C72C5" w:rsidP="009C72C5">
            <w:pPr>
              <w:jc w:val="both"/>
              <w:rPr>
                <w:b/>
                <w:sz w:val="28"/>
                <w:szCs w:val="28"/>
                <w:u w:val="single"/>
              </w:rPr>
            </w:pPr>
            <w:r w:rsidRPr="009C72C5">
              <w:rPr>
                <w:b/>
                <w:sz w:val="28"/>
                <w:szCs w:val="28"/>
                <w:u w:val="single"/>
              </w:rPr>
              <w:t>3. В сфере образования</w:t>
            </w:r>
          </w:p>
          <w:p w14:paraId="45F4345D" w14:textId="77777777" w:rsidR="009C72C5" w:rsidRPr="009C72C5" w:rsidRDefault="009C72C5" w:rsidP="009C72C5">
            <w:pPr>
              <w:widowControl w:val="0"/>
              <w:suppressAutoHyphens w:val="0"/>
              <w:autoSpaceDE w:val="0"/>
              <w:autoSpaceDN w:val="0"/>
              <w:adjustRightInd w:val="0"/>
              <w:ind w:left="709"/>
              <w:rPr>
                <w:lang w:eastAsia="ru-RU"/>
              </w:rPr>
            </w:pPr>
            <w:r w:rsidRPr="009C72C5">
              <w:rPr>
                <w:lang w:eastAsia="ru-RU"/>
              </w:rPr>
              <w:t>Показатель (2.2)«Время ожидания предоставления услуги» не установлен.  При расчете итогового значения критерия «Комфортность условий предоставления услуг»  для  организаций в сфере образования используется расчетная величина  показателя (2.2) , которая определяется  как среднее арифметическое количество баллов по установленным показателям (2.1 и 2.3).</w:t>
            </w:r>
          </w:p>
          <w:p w14:paraId="4489A7EE" w14:textId="77777777" w:rsidR="009C72C5" w:rsidRPr="009C72C5" w:rsidRDefault="009C72C5" w:rsidP="009C72C5">
            <w:pPr>
              <w:widowControl w:val="0"/>
              <w:suppressAutoHyphens w:val="0"/>
              <w:autoSpaceDE w:val="0"/>
              <w:autoSpaceDN w:val="0"/>
              <w:adjustRightInd w:val="0"/>
              <w:ind w:left="709"/>
              <w:rPr>
                <w:lang w:eastAsia="en-US"/>
              </w:rPr>
            </w:pPr>
            <w:r w:rsidRPr="009C72C5">
              <w:rPr>
                <w:b/>
                <w:lang w:eastAsia="en-US"/>
              </w:rPr>
              <w:t>П</w:t>
            </w:r>
            <w:r w:rsidRPr="009C72C5">
              <w:rPr>
                <w:b/>
                <w:vertAlign w:val="subscript"/>
                <w:lang w:eastAsia="en-US"/>
              </w:rPr>
              <w:t xml:space="preserve">комф.усл  </w:t>
            </w:r>
            <w:r w:rsidRPr="009C72C5">
              <w:rPr>
                <w:b/>
                <w:lang w:eastAsia="en-US"/>
              </w:rPr>
              <w:t xml:space="preserve">- </w:t>
            </w:r>
            <w:r w:rsidRPr="009C72C5">
              <w:rPr>
                <w:lang w:eastAsia="en-US"/>
              </w:rPr>
              <w:t>(показатель 2.1 – «Обеспечение в организации комфортных условий для предоставления услуги) = 60 баллов</w:t>
            </w:r>
          </w:p>
          <w:p w14:paraId="6FFC2E9F" w14:textId="77777777" w:rsidR="009C72C5" w:rsidRPr="009C72C5" w:rsidRDefault="009C72C5" w:rsidP="009C72C5">
            <w:pPr>
              <w:widowControl w:val="0"/>
              <w:suppressAutoHyphens w:val="0"/>
              <w:autoSpaceDE w:val="0"/>
              <w:autoSpaceDN w:val="0"/>
              <w:adjustRightInd w:val="0"/>
              <w:ind w:left="709"/>
              <w:rPr>
                <w:lang w:eastAsia="ru-RU"/>
              </w:rPr>
            </w:pPr>
            <w:r w:rsidRPr="009C72C5">
              <w:rPr>
                <w:b/>
                <w:lang w:eastAsia="en-US"/>
              </w:rPr>
              <w:t>П</w:t>
            </w:r>
            <w:r w:rsidRPr="009C72C5">
              <w:rPr>
                <w:b/>
                <w:vertAlign w:val="superscript"/>
                <w:lang w:eastAsia="en-US"/>
              </w:rPr>
              <w:t>комф</w:t>
            </w:r>
            <w:r w:rsidRPr="009C72C5">
              <w:rPr>
                <w:b/>
                <w:vertAlign w:val="subscript"/>
                <w:lang w:eastAsia="en-US"/>
              </w:rPr>
              <w:t xml:space="preserve">уд  </w:t>
            </w:r>
            <w:r w:rsidRPr="009C72C5">
              <w:rPr>
                <w:b/>
                <w:lang w:eastAsia="en-US"/>
              </w:rPr>
              <w:t xml:space="preserve">- </w:t>
            </w:r>
            <w:r w:rsidRPr="009C72C5">
              <w:rPr>
                <w:lang w:eastAsia="en-US"/>
              </w:rPr>
              <w:t>(показатель 2.3 – «Доля получателей услуг удовлетворенных комфортностью предоставления услуг в организации» организации комфортных условий для предоставления услуги) = 89 баллов</w:t>
            </w:r>
          </w:p>
          <w:p w14:paraId="38958FCF" w14:textId="77777777" w:rsidR="009C72C5" w:rsidRPr="009C72C5" w:rsidRDefault="009C72C5" w:rsidP="009C72C5">
            <w:pPr>
              <w:widowControl w:val="0"/>
              <w:suppressAutoHyphens w:val="0"/>
              <w:autoSpaceDE w:val="0"/>
              <w:autoSpaceDN w:val="0"/>
              <w:adjustRightInd w:val="0"/>
              <w:ind w:left="709"/>
              <w:rPr>
                <w:lang w:eastAsia="ru-RU"/>
              </w:rPr>
            </w:pPr>
          </w:p>
          <w:p w14:paraId="5CBAD063" w14:textId="77777777" w:rsidR="009C72C5" w:rsidRPr="009C72C5" w:rsidRDefault="009C72C5" w:rsidP="009C72C5">
            <w:pPr>
              <w:ind w:firstLine="709"/>
              <w:rPr>
                <w:sz w:val="28"/>
                <w:szCs w:val="28"/>
                <w:u w:val="single"/>
              </w:rPr>
            </w:pPr>
            <w:r w:rsidRPr="009C72C5">
              <w:rPr>
                <w:sz w:val="28"/>
                <w:szCs w:val="28"/>
                <w:u w:val="single"/>
              </w:rPr>
              <w:t>Расчет для сферы образования</w:t>
            </w:r>
          </w:p>
          <w:p w14:paraId="05D95E27" w14:textId="77777777" w:rsidR="009C72C5" w:rsidRPr="009C72C5" w:rsidRDefault="009C72C5" w:rsidP="009C72C5"/>
          <w:p w14:paraId="7EFDBF21" w14:textId="77777777" w:rsidR="009C72C5" w:rsidRPr="009C72C5" w:rsidRDefault="009C72C5" w:rsidP="009C72C5">
            <w:pPr>
              <w:widowControl w:val="0"/>
              <w:suppressAutoHyphens w:val="0"/>
              <w:autoSpaceDE w:val="0"/>
              <w:autoSpaceDN w:val="0"/>
              <w:adjustRightInd w:val="0"/>
              <w:ind w:left="709"/>
              <w:rPr>
                <w:lang w:eastAsia="ru-RU"/>
              </w:rPr>
            </w:pPr>
            <w:r w:rsidRPr="009C72C5">
              <w:rPr>
                <w:b/>
                <w:sz w:val="28"/>
                <w:szCs w:val="28"/>
                <w:lang w:eastAsia="en-US"/>
              </w:rPr>
              <w:t>П</w:t>
            </w:r>
            <w:r w:rsidRPr="009C72C5">
              <w:rPr>
                <w:b/>
                <w:sz w:val="28"/>
                <w:szCs w:val="28"/>
                <w:vertAlign w:val="superscript"/>
                <w:lang w:eastAsia="en-US"/>
              </w:rPr>
              <w:t>к</w:t>
            </w:r>
            <w:r w:rsidRPr="009C72C5">
              <w:rPr>
                <w:b/>
                <w:sz w:val="28"/>
                <w:szCs w:val="28"/>
                <w:vertAlign w:val="subscript"/>
                <w:lang w:eastAsia="en-US"/>
              </w:rPr>
              <w:t xml:space="preserve">ожид </w:t>
            </w:r>
            <w:r w:rsidRPr="009C72C5">
              <w:rPr>
                <w:b/>
                <w:sz w:val="28"/>
                <w:szCs w:val="28"/>
                <w:lang w:eastAsia="en-US"/>
              </w:rPr>
              <w:t xml:space="preserve">= (60 баллов + 89 баллов) : 2 = 149  : 2= 74,50 = 74 балла </w:t>
            </w:r>
            <w:r w:rsidRPr="009C72C5">
              <w:rPr>
                <w:sz w:val="28"/>
                <w:szCs w:val="28"/>
                <w:lang w:eastAsia="en-US"/>
              </w:rPr>
              <w:t>(округляется до целой единицы)</w:t>
            </w:r>
          </w:p>
          <w:p w14:paraId="679A4155" w14:textId="77777777" w:rsidR="009C72C5" w:rsidRPr="009C72C5" w:rsidRDefault="009C72C5" w:rsidP="009C72C5">
            <w:pPr>
              <w:widowControl w:val="0"/>
              <w:suppressAutoHyphens w:val="0"/>
              <w:autoSpaceDE w:val="0"/>
              <w:autoSpaceDN w:val="0"/>
              <w:adjustRightInd w:val="0"/>
              <w:ind w:left="709"/>
              <w:rPr>
                <w:lang w:eastAsia="ru-RU"/>
              </w:rPr>
            </w:pPr>
          </w:p>
          <w:p w14:paraId="23C94CE5" w14:textId="77777777" w:rsidR="009C72C5" w:rsidRPr="009C72C5" w:rsidRDefault="009C72C5" w:rsidP="009C72C5">
            <w:pPr>
              <w:jc w:val="both"/>
              <w:rPr>
                <w:b/>
                <w:sz w:val="28"/>
                <w:szCs w:val="28"/>
                <w:u w:val="single"/>
              </w:rPr>
            </w:pPr>
          </w:p>
          <w:p w14:paraId="7C97C00F" w14:textId="77777777" w:rsidR="009C72C5" w:rsidRPr="009C72C5" w:rsidRDefault="009C72C5" w:rsidP="009C72C5">
            <w:pPr>
              <w:widowControl w:val="0"/>
              <w:suppressAutoHyphens w:val="0"/>
              <w:autoSpaceDE w:val="0"/>
              <w:autoSpaceDN w:val="0"/>
              <w:adjustRightInd w:val="0"/>
              <w:ind w:left="709"/>
              <w:rPr>
                <w:lang w:eastAsia="ru-RU"/>
              </w:rPr>
            </w:pPr>
          </w:p>
          <w:p w14:paraId="64AFFB9A" w14:textId="77777777" w:rsidR="009C72C5" w:rsidRPr="009C72C5" w:rsidRDefault="009C72C5" w:rsidP="009C72C5">
            <w:pPr>
              <w:widowControl w:val="0"/>
              <w:suppressAutoHyphens w:val="0"/>
              <w:autoSpaceDE w:val="0"/>
              <w:autoSpaceDN w:val="0"/>
              <w:adjustRightInd w:val="0"/>
              <w:ind w:left="709"/>
              <w:rPr>
                <w:lang w:eastAsia="ru-RU"/>
              </w:rPr>
            </w:pPr>
          </w:p>
        </w:tc>
      </w:tr>
    </w:tbl>
    <w:p w14:paraId="11841BC6" w14:textId="77777777" w:rsidR="009C72C5" w:rsidRPr="009C72C5" w:rsidRDefault="009C72C5" w:rsidP="009C72C5">
      <w:r w:rsidRPr="009C72C5">
        <w:lastRenderedPageBreak/>
        <w:br w:type="page"/>
      </w:r>
    </w:p>
    <w:tbl>
      <w:tblPr>
        <w:tblpPr w:leftFromText="180" w:rightFromText="180" w:vertAnchor="text" w:tblpXSpec="center"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2"/>
        <w:gridCol w:w="904"/>
        <w:gridCol w:w="3685"/>
        <w:gridCol w:w="4678"/>
        <w:gridCol w:w="1418"/>
        <w:gridCol w:w="1363"/>
      </w:tblGrid>
      <w:tr w:rsidR="009C72C5" w:rsidRPr="009C72C5" w14:paraId="05A8C4F9" w14:textId="77777777" w:rsidTr="009C72C5">
        <w:trPr>
          <w:trHeight w:val="20"/>
        </w:trPr>
        <w:tc>
          <w:tcPr>
            <w:tcW w:w="534" w:type="dxa"/>
            <w:tcBorders>
              <w:left w:val="single" w:sz="4" w:space="0" w:color="auto"/>
              <w:right w:val="single" w:sz="4" w:space="0" w:color="auto"/>
            </w:tcBorders>
            <w:vAlign w:val="center"/>
          </w:tcPr>
          <w:p w14:paraId="142A30CE" w14:textId="77777777" w:rsidR="009C72C5" w:rsidRPr="009C72C5" w:rsidRDefault="009C72C5" w:rsidP="009C72C5">
            <w:pPr>
              <w:widowControl w:val="0"/>
              <w:suppressAutoHyphens w:val="0"/>
              <w:autoSpaceDE w:val="0"/>
              <w:autoSpaceDN w:val="0"/>
              <w:adjustRightInd w:val="0"/>
              <w:ind w:right="-108"/>
              <w:jc w:val="center"/>
              <w:rPr>
                <w:b/>
                <w:lang w:eastAsia="ru-RU"/>
              </w:rPr>
            </w:pPr>
            <w:r w:rsidRPr="009C72C5">
              <w:rPr>
                <w:b/>
                <w:lang w:eastAsia="ru-RU"/>
              </w:rPr>
              <w:lastRenderedPageBreak/>
              <w:t>№</w:t>
            </w:r>
          </w:p>
        </w:tc>
        <w:tc>
          <w:tcPr>
            <w:tcW w:w="3402" w:type="dxa"/>
            <w:tcBorders>
              <w:left w:val="single" w:sz="4" w:space="0" w:color="auto"/>
              <w:right w:val="single" w:sz="4" w:space="0" w:color="auto"/>
            </w:tcBorders>
            <w:vAlign w:val="center"/>
          </w:tcPr>
          <w:p w14:paraId="319F1951" w14:textId="77777777" w:rsidR="009C72C5" w:rsidRPr="009C72C5" w:rsidRDefault="009C72C5" w:rsidP="009C72C5">
            <w:pPr>
              <w:widowControl w:val="0"/>
              <w:suppressAutoHyphens w:val="0"/>
              <w:autoSpaceDE w:val="0"/>
              <w:autoSpaceDN w:val="0"/>
              <w:adjustRightInd w:val="0"/>
              <w:jc w:val="center"/>
              <w:rPr>
                <w:b/>
                <w:lang w:eastAsia="ru-RU"/>
              </w:rPr>
            </w:pPr>
            <w:r w:rsidRPr="009C72C5">
              <w:rPr>
                <w:b/>
                <w:lang w:eastAsia="ru-RU"/>
              </w:rPr>
              <w:t>Показатели оценки качества</w:t>
            </w:r>
          </w:p>
          <w:p w14:paraId="3F9B0108" w14:textId="77777777" w:rsidR="009C72C5" w:rsidRPr="009C72C5" w:rsidRDefault="009C72C5" w:rsidP="009C72C5">
            <w:pPr>
              <w:widowControl w:val="0"/>
              <w:suppressAutoHyphens w:val="0"/>
              <w:autoSpaceDE w:val="0"/>
              <w:autoSpaceDN w:val="0"/>
              <w:adjustRightInd w:val="0"/>
              <w:jc w:val="center"/>
              <w:rPr>
                <w:b/>
                <w:lang w:eastAsia="ru-RU"/>
              </w:rPr>
            </w:pPr>
          </w:p>
        </w:tc>
        <w:tc>
          <w:tcPr>
            <w:tcW w:w="904" w:type="dxa"/>
            <w:tcBorders>
              <w:left w:val="single" w:sz="4" w:space="0" w:color="auto"/>
              <w:right w:val="single" w:sz="4" w:space="0" w:color="auto"/>
            </w:tcBorders>
          </w:tcPr>
          <w:p w14:paraId="38836A1F" w14:textId="77777777" w:rsidR="009C72C5" w:rsidRPr="009C72C5" w:rsidRDefault="009C72C5" w:rsidP="009C72C5">
            <w:pPr>
              <w:widowControl w:val="0"/>
              <w:suppressAutoHyphens w:val="0"/>
              <w:autoSpaceDE w:val="0"/>
              <w:autoSpaceDN w:val="0"/>
              <w:adjustRightInd w:val="0"/>
              <w:ind w:left="-108" w:right="-108"/>
              <w:jc w:val="center"/>
              <w:rPr>
                <w:b/>
                <w:lang w:eastAsia="ru-RU"/>
              </w:rPr>
            </w:pPr>
            <w:r w:rsidRPr="009C72C5">
              <w:rPr>
                <w:b/>
                <w:lang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14:paraId="248AF56A" w14:textId="77777777" w:rsidR="009C72C5" w:rsidRPr="009C72C5" w:rsidRDefault="009C72C5" w:rsidP="009C72C5">
            <w:pPr>
              <w:widowControl w:val="0"/>
              <w:suppressAutoHyphens w:val="0"/>
              <w:autoSpaceDE w:val="0"/>
              <w:autoSpaceDN w:val="0"/>
              <w:adjustRightInd w:val="0"/>
              <w:jc w:val="center"/>
              <w:rPr>
                <w:b/>
                <w:lang w:eastAsia="ru-RU"/>
              </w:rPr>
            </w:pPr>
            <w:r w:rsidRPr="009C72C5">
              <w:rPr>
                <w:b/>
                <w:lang w:eastAsia="ru-RU"/>
              </w:rPr>
              <w:t>Параметры показателя оценки качества, подлежащие оценке</w:t>
            </w:r>
          </w:p>
        </w:tc>
        <w:tc>
          <w:tcPr>
            <w:tcW w:w="4678" w:type="dxa"/>
            <w:tcBorders>
              <w:left w:val="single" w:sz="4" w:space="0" w:color="auto"/>
              <w:right w:val="single" w:sz="4" w:space="0" w:color="auto"/>
            </w:tcBorders>
            <w:vAlign w:val="center"/>
          </w:tcPr>
          <w:p w14:paraId="01F5A84C" w14:textId="77777777" w:rsidR="009C72C5" w:rsidRPr="009C72C5" w:rsidRDefault="009C72C5" w:rsidP="009C72C5">
            <w:pPr>
              <w:widowControl w:val="0"/>
              <w:suppressAutoHyphens w:val="0"/>
              <w:autoSpaceDE w:val="0"/>
              <w:autoSpaceDN w:val="0"/>
              <w:adjustRightInd w:val="0"/>
              <w:jc w:val="center"/>
              <w:rPr>
                <w:b/>
                <w:lang w:eastAsia="ru-RU"/>
              </w:rPr>
            </w:pPr>
            <w:r w:rsidRPr="009C72C5">
              <w:rPr>
                <w:b/>
                <w:lang w:eastAsia="ru-RU"/>
              </w:rPr>
              <w:t>Индикаторы параметров показателей оценки качества</w:t>
            </w:r>
          </w:p>
        </w:tc>
        <w:tc>
          <w:tcPr>
            <w:tcW w:w="1418" w:type="dxa"/>
            <w:tcBorders>
              <w:left w:val="single" w:sz="4" w:space="0" w:color="auto"/>
              <w:right w:val="single" w:sz="4" w:space="0" w:color="auto"/>
            </w:tcBorders>
            <w:vAlign w:val="center"/>
          </w:tcPr>
          <w:p w14:paraId="48461558" w14:textId="77777777" w:rsidR="009C72C5" w:rsidRPr="009C72C5" w:rsidRDefault="009C72C5" w:rsidP="009C72C5">
            <w:pPr>
              <w:widowControl w:val="0"/>
              <w:suppressAutoHyphens w:val="0"/>
              <w:autoSpaceDE w:val="0"/>
              <w:autoSpaceDN w:val="0"/>
              <w:adjustRightInd w:val="0"/>
              <w:jc w:val="center"/>
              <w:rPr>
                <w:b/>
                <w:lang w:eastAsia="ru-RU"/>
              </w:rPr>
            </w:pPr>
            <w:r w:rsidRPr="009C72C5">
              <w:rPr>
                <w:b/>
                <w:lang w:eastAsia="ru-RU"/>
              </w:rPr>
              <w:t>Значение параметров в баллах</w:t>
            </w:r>
          </w:p>
        </w:tc>
        <w:tc>
          <w:tcPr>
            <w:tcW w:w="1363" w:type="dxa"/>
            <w:tcBorders>
              <w:left w:val="single" w:sz="4" w:space="0" w:color="auto"/>
              <w:right w:val="single" w:sz="4" w:space="0" w:color="auto"/>
            </w:tcBorders>
          </w:tcPr>
          <w:p w14:paraId="43ADB17B" w14:textId="77777777" w:rsidR="009C72C5" w:rsidRPr="009C72C5" w:rsidRDefault="009C72C5" w:rsidP="009C72C5">
            <w:pPr>
              <w:widowControl w:val="0"/>
              <w:suppressAutoHyphens w:val="0"/>
              <w:autoSpaceDE w:val="0"/>
              <w:autoSpaceDN w:val="0"/>
              <w:adjustRightInd w:val="0"/>
              <w:ind w:left="-107" w:right="-113"/>
              <w:jc w:val="center"/>
              <w:rPr>
                <w:b/>
                <w:lang w:eastAsia="ru-RU"/>
              </w:rPr>
            </w:pPr>
            <w:r w:rsidRPr="009C72C5">
              <w:rPr>
                <w:b/>
                <w:lang w:eastAsia="ru-RU"/>
              </w:rPr>
              <w:t xml:space="preserve">Макси-мальное значение показателей </w:t>
            </w:r>
          </w:p>
          <w:p w14:paraId="797E845C" w14:textId="77777777" w:rsidR="009C72C5" w:rsidRPr="009C72C5" w:rsidRDefault="009C72C5" w:rsidP="009C72C5">
            <w:pPr>
              <w:widowControl w:val="0"/>
              <w:suppressAutoHyphens w:val="0"/>
              <w:autoSpaceDE w:val="0"/>
              <w:autoSpaceDN w:val="0"/>
              <w:adjustRightInd w:val="0"/>
              <w:ind w:left="-107" w:right="-113"/>
              <w:jc w:val="center"/>
              <w:rPr>
                <w:b/>
                <w:lang w:eastAsia="ru-RU"/>
              </w:rPr>
            </w:pPr>
            <w:r w:rsidRPr="009C72C5">
              <w:rPr>
                <w:b/>
                <w:lang w:eastAsia="ru-RU"/>
              </w:rPr>
              <w:t>в баллах</w:t>
            </w:r>
          </w:p>
        </w:tc>
      </w:tr>
      <w:tr w:rsidR="009C72C5" w:rsidRPr="009C72C5" w14:paraId="775BD089" w14:textId="77777777" w:rsidTr="009C72C5">
        <w:trPr>
          <w:trHeight w:val="20"/>
        </w:trPr>
        <w:tc>
          <w:tcPr>
            <w:tcW w:w="534" w:type="dxa"/>
            <w:tcBorders>
              <w:left w:val="single" w:sz="4" w:space="0" w:color="auto"/>
              <w:right w:val="single" w:sz="4" w:space="0" w:color="auto"/>
            </w:tcBorders>
          </w:tcPr>
          <w:p w14:paraId="36992833" w14:textId="77777777" w:rsidR="009C72C5" w:rsidRPr="009C72C5" w:rsidRDefault="009C72C5" w:rsidP="009C72C5">
            <w:pPr>
              <w:widowControl w:val="0"/>
              <w:suppressAutoHyphens w:val="0"/>
              <w:autoSpaceDE w:val="0"/>
              <w:autoSpaceDN w:val="0"/>
              <w:adjustRightInd w:val="0"/>
              <w:ind w:right="-108"/>
              <w:rPr>
                <w:lang w:eastAsia="ru-RU"/>
              </w:rPr>
            </w:pPr>
            <w:r w:rsidRPr="009C72C5">
              <w:rPr>
                <w:lang w:eastAsia="ru-RU"/>
              </w:rPr>
              <w:t>2.3.</w:t>
            </w:r>
          </w:p>
        </w:tc>
        <w:tc>
          <w:tcPr>
            <w:tcW w:w="3402" w:type="dxa"/>
            <w:tcBorders>
              <w:left w:val="single" w:sz="4" w:space="0" w:color="auto"/>
              <w:right w:val="single" w:sz="4" w:space="0" w:color="auto"/>
            </w:tcBorders>
            <w:vAlign w:val="center"/>
          </w:tcPr>
          <w:p w14:paraId="2CA7F8A8" w14:textId="77777777" w:rsidR="009C72C5" w:rsidRPr="009C72C5" w:rsidRDefault="009C72C5" w:rsidP="009C72C5">
            <w:r w:rsidRPr="009C72C5">
              <w:t>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w:t>
            </w:r>
            <w:r w:rsidRPr="009C72C5">
              <w:rPr>
                <w:b/>
                <w:sz w:val="28"/>
                <w:szCs w:val="28"/>
              </w:rPr>
              <w:t xml:space="preserve"> (П</w:t>
            </w:r>
            <w:r w:rsidRPr="009C72C5">
              <w:rPr>
                <w:b/>
                <w:sz w:val="28"/>
                <w:szCs w:val="28"/>
                <w:vertAlign w:val="superscript"/>
              </w:rPr>
              <w:t>комф</w:t>
            </w:r>
            <w:r w:rsidRPr="009C72C5">
              <w:rPr>
                <w:b/>
                <w:sz w:val="28"/>
                <w:szCs w:val="28"/>
                <w:vertAlign w:val="subscript"/>
              </w:rPr>
              <w:t>уд</w:t>
            </w:r>
            <w:r w:rsidRPr="009C72C5">
              <w:rPr>
                <w:b/>
                <w:sz w:val="28"/>
                <w:szCs w:val="28"/>
              </w:rPr>
              <w:t>)</w:t>
            </w:r>
          </w:p>
        </w:tc>
        <w:tc>
          <w:tcPr>
            <w:tcW w:w="904" w:type="dxa"/>
            <w:tcBorders>
              <w:left w:val="single" w:sz="4" w:space="0" w:color="auto"/>
              <w:right w:val="single" w:sz="4" w:space="0" w:color="auto"/>
            </w:tcBorders>
          </w:tcPr>
          <w:p w14:paraId="42FB0D7D"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0,5</w:t>
            </w:r>
          </w:p>
        </w:tc>
        <w:tc>
          <w:tcPr>
            <w:tcW w:w="3685" w:type="dxa"/>
            <w:tcBorders>
              <w:top w:val="single" w:sz="4" w:space="0" w:color="auto"/>
              <w:left w:val="single" w:sz="4" w:space="0" w:color="auto"/>
              <w:bottom w:val="single" w:sz="4" w:space="0" w:color="auto"/>
              <w:right w:val="single" w:sz="4" w:space="0" w:color="auto"/>
            </w:tcBorders>
          </w:tcPr>
          <w:p w14:paraId="344140B0" w14:textId="77777777" w:rsidR="009C72C5" w:rsidRPr="009C72C5" w:rsidRDefault="009C72C5" w:rsidP="009C72C5">
            <w:pPr>
              <w:widowControl w:val="0"/>
              <w:suppressAutoHyphens w:val="0"/>
              <w:autoSpaceDE w:val="0"/>
              <w:autoSpaceDN w:val="0"/>
              <w:adjustRightInd w:val="0"/>
              <w:rPr>
                <w:lang w:eastAsia="ru-RU"/>
              </w:rPr>
            </w:pPr>
            <w:r w:rsidRPr="009C72C5">
              <w:rPr>
                <w:lang w:eastAsia="ru-RU"/>
              </w:rPr>
              <w:t xml:space="preserve">2.3.1.Удовлетворенность </w:t>
            </w:r>
            <w:r w:rsidRPr="009C72C5">
              <w:rPr>
                <w:lang w:eastAsia="en-US"/>
              </w:rPr>
              <w:t>комфортностью предоставления услуг организацией социальной сферы</w:t>
            </w:r>
          </w:p>
        </w:tc>
        <w:tc>
          <w:tcPr>
            <w:tcW w:w="4678" w:type="dxa"/>
            <w:tcBorders>
              <w:left w:val="single" w:sz="4" w:space="0" w:color="auto"/>
              <w:right w:val="single" w:sz="4" w:space="0" w:color="auto"/>
            </w:tcBorders>
          </w:tcPr>
          <w:p w14:paraId="465B7654" w14:textId="77777777" w:rsidR="009C72C5" w:rsidRPr="009C72C5" w:rsidRDefault="009C72C5" w:rsidP="009C72C5">
            <w:pPr>
              <w:widowControl w:val="0"/>
              <w:suppressAutoHyphens w:val="0"/>
              <w:autoSpaceDE w:val="0"/>
              <w:autoSpaceDN w:val="0"/>
              <w:adjustRightInd w:val="0"/>
              <w:rPr>
                <w:lang w:eastAsia="ru-RU"/>
              </w:rPr>
            </w:pPr>
            <w:r w:rsidRPr="009C72C5">
              <w:rPr>
                <w:lang w:eastAsia="ru-RU"/>
              </w:rPr>
              <w:t xml:space="preserve">число получателей услуг, удовлетворенных </w:t>
            </w:r>
            <w:r w:rsidRPr="009C72C5">
              <w:rPr>
                <w:lang w:eastAsia="en-US"/>
              </w:rPr>
              <w:t xml:space="preserve">комфортностью предоставления услуг организацией социальной сферы </w:t>
            </w:r>
            <w:r w:rsidRPr="009C72C5">
              <w:rPr>
                <w:b/>
                <w:szCs w:val="28"/>
                <w:lang w:eastAsia="ru-RU"/>
              </w:rPr>
              <w:t xml:space="preserve"> (У</w:t>
            </w:r>
            <w:r w:rsidRPr="009C72C5">
              <w:rPr>
                <w:b/>
                <w:szCs w:val="28"/>
                <w:vertAlign w:val="superscript"/>
                <w:lang w:eastAsia="ru-RU"/>
              </w:rPr>
              <w:t>комф</w:t>
            </w:r>
            <w:r w:rsidRPr="009C72C5">
              <w:rPr>
                <w:b/>
                <w:szCs w:val="28"/>
                <w:lang w:eastAsia="ru-RU"/>
              </w:rPr>
              <w:t>)</w:t>
            </w:r>
            <w:r w:rsidRPr="009C72C5">
              <w:rPr>
                <w:szCs w:val="28"/>
                <w:lang w:eastAsia="ru-RU"/>
              </w:rPr>
              <w:t xml:space="preserve">, </w:t>
            </w:r>
            <w:r w:rsidRPr="009C72C5">
              <w:rPr>
                <w:lang w:eastAsia="en-US"/>
              </w:rPr>
              <w:t xml:space="preserve">по отношению к  числу опрошенных </w:t>
            </w:r>
            <w:r w:rsidRPr="009C72C5">
              <w:rPr>
                <w:lang w:eastAsia="ru-RU"/>
              </w:rPr>
              <w:t xml:space="preserve"> получателей услуг</w:t>
            </w:r>
            <w:r w:rsidRPr="009C72C5">
              <w:rPr>
                <w:lang w:eastAsia="en-US"/>
              </w:rPr>
              <w:t xml:space="preserve">, ответивших на данный вопрос </w:t>
            </w:r>
            <w:r w:rsidRPr="009C72C5">
              <w:rPr>
                <w:b/>
                <w:szCs w:val="28"/>
                <w:lang w:eastAsia="ru-RU"/>
              </w:rPr>
              <w:t xml:space="preserve"> (Ч</w:t>
            </w:r>
            <w:r w:rsidRPr="009C72C5">
              <w:rPr>
                <w:b/>
                <w:szCs w:val="28"/>
                <w:vertAlign w:val="subscript"/>
                <w:lang w:eastAsia="ru-RU"/>
              </w:rPr>
              <w:t>общ</w:t>
            </w:r>
            <w:r w:rsidRPr="009C72C5">
              <w:rPr>
                <w:b/>
                <w:szCs w:val="28"/>
                <w:lang w:eastAsia="ru-RU"/>
              </w:rPr>
              <w:t>)</w:t>
            </w:r>
          </w:p>
        </w:tc>
        <w:tc>
          <w:tcPr>
            <w:tcW w:w="1418" w:type="dxa"/>
            <w:tcBorders>
              <w:left w:val="single" w:sz="4" w:space="0" w:color="auto"/>
              <w:right w:val="single" w:sz="4" w:space="0" w:color="auto"/>
            </w:tcBorders>
          </w:tcPr>
          <w:p w14:paraId="3DD75EEA"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0-100 баллов</w:t>
            </w:r>
          </w:p>
        </w:tc>
        <w:tc>
          <w:tcPr>
            <w:tcW w:w="1363" w:type="dxa"/>
            <w:tcBorders>
              <w:left w:val="single" w:sz="4" w:space="0" w:color="auto"/>
              <w:right w:val="single" w:sz="4" w:space="0" w:color="auto"/>
            </w:tcBorders>
          </w:tcPr>
          <w:p w14:paraId="0A610E27"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100 баллов</w:t>
            </w:r>
          </w:p>
          <w:p w14:paraId="4868AB29" w14:textId="77777777" w:rsidR="009C72C5" w:rsidRPr="009C72C5" w:rsidRDefault="009C72C5" w:rsidP="009C72C5">
            <w:pPr>
              <w:widowControl w:val="0"/>
              <w:suppressAutoHyphens w:val="0"/>
              <w:autoSpaceDE w:val="0"/>
              <w:autoSpaceDN w:val="0"/>
              <w:adjustRightInd w:val="0"/>
              <w:jc w:val="center"/>
              <w:rPr>
                <w:color w:val="000000"/>
                <w:lang w:eastAsia="ru-RU"/>
              </w:rPr>
            </w:pPr>
            <w:r w:rsidRPr="009C72C5">
              <w:rPr>
                <w:color w:val="000000"/>
                <w:lang w:eastAsia="ru-RU"/>
              </w:rPr>
              <w:t>Для расчета  формула (2.3)</w:t>
            </w:r>
          </w:p>
          <w:p w14:paraId="727B1830" w14:textId="77777777" w:rsidR="009C72C5" w:rsidRPr="009C72C5" w:rsidRDefault="009C72C5" w:rsidP="009C72C5">
            <w:pPr>
              <w:widowControl w:val="0"/>
              <w:suppressAutoHyphens w:val="0"/>
              <w:autoSpaceDE w:val="0"/>
              <w:autoSpaceDN w:val="0"/>
              <w:adjustRightInd w:val="0"/>
              <w:jc w:val="center"/>
              <w:rPr>
                <w:lang w:eastAsia="ru-RU"/>
              </w:rPr>
            </w:pPr>
          </w:p>
        </w:tc>
      </w:tr>
      <w:tr w:rsidR="009C72C5" w:rsidRPr="009C72C5" w14:paraId="28B37BBC" w14:textId="77777777" w:rsidTr="009C72C5">
        <w:trPr>
          <w:trHeight w:val="20"/>
        </w:trPr>
        <w:tc>
          <w:tcPr>
            <w:tcW w:w="15984" w:type="dxa"/>
            <w:gridSpan w:val="7"/>
            <w:tcBorders>
              <w:left w:val="single" w:sz="4" w:space="0" w:color="auto"/>
              <w:right w:val="single" w:sz="4" w:space="0" w:color="auto"/>
            </w:tcBorders>
          </w:tcPr>
          <w:tbl>
            <w:tblPr>
              <w:tblW w:w="7367" w:type="dxa"/>
              <w:jc w:val="center"/>
              <w:tblLayout w:type="fixed"/>
              <w:tblLook w:val="04A0" w:firstRow="1" w:lastRow="0" w:firstColumn="1" w:lastColumn="0" w:noHBand="0" w:noVBand="1"/>
            </w:tblPr>
            <w:tblGrid>
              <w:gridCol w:w="1729"/>
              <w:gridCol w:w="992"/>
              <w:gridCol w:w="2323"/>
              <w:gridCol w:w="2323"/>
            </w:tblGrid>
            <w:tr w:rsidR="009C72C5" w:rsidRPr="009C72C5" w14:paraId="13FA7475" w14:textId="77777777" w:rsidTr="009C72C5">
              <w:trPr>
                <w:jc w:val="center"/>
              </w:trPr>
              <w:tc>
                <w:tcPr>
                  <w:tcW w:w="1729" w:type="dxa"/>
                  <w:vMerge w:val="restart"/>
                  <w:vAlign w:val="center"/>
                </w:tcPr>
                <w:p w14:paraId="185C1594" w14:textId="77777777" w:rsidR="009C72C5" w:rsidRPr="009C72C5" w:rsidRDefault="009C72C5" w:rsidP="009C72C5">
                  <w:pPr>
                    <w:framePr w:hSpace="180" w:wrap="around" w:vAnchor="text" w:hAnchor="text" w:xAlign="center" w:y="1"/>
                    <w:ind w:right="-46"/>
                    <w:suppressOverlap/>
                    <w:jc w:val="right"/>
                    <w:rPr>
                      <w:b/>
                      <w:sz w:val="28"/>
                      <w:szCs w:val="28"/>
                    </w:rPr>
                  </w:pPr>
                  <w:r w:rsidRPr="009C72C5">
                    <w:rPr>
                      <w:b/>
                      <w:sz w:val="28"/>
                      <w:szCs w:val="28"/>
                    </w:rPr>
                    <w:t>П</w:t>
                  </w:r>
                  <w:r w:rsidRPr="009C72C5">
                    <w:rPr>
                      <w:b/>
                      <w:sz w:val="28"/>
                      <w:szCs w:val="28"/>
                      <w:vertAlign w:val="superscript"/>
                    </w:rPr>
                    <w:t>комф</w:t>
                  </w:r>
                  <w:r w:rsidRPr="009C72C5">
                    <w:rPr>
                      <w:b/>
                      <w:sz w:val="28"/>
                      <w:szCs w:val="28"/>
                      <w:vertAlign w:val="subscript"/>
                    </w:rPr>
                    <w:t>уд</w:t>
                  </w:r>
                  <w:r w:rsidRPr="009C72C5">
                    <w:rPr>
                      <w:b/>
                      <w:sz w:val="28"/>
                      <w:szCs w:val="28"/>
                    </w:rPr>
                    <w:t xml:space="preserve"> =   </w:t>
                  </w:r>
                </w:p>
              </w:tc>
              <w:tc>
                <w:tcPr>
                  <w:tcW w:w="992" w:type="dxa"/>
                  <w:tcBorders>
                    <w:bottom w:val="single" w:sz="4" w:space="0" w:color="auto"/>
                  </w:tcBorders>
                </w:tcPr>
                <w:p w14:paraId="1FB48158" w14:textId="77777777" w:rsidR="009C72C5" w:rsidRPr="009C72C5" w:rsidRDefault="009C72C5" w:rsidP="009C72C5">
                  <w:pPr>
                    <w:framePr w:hSpace="180" w:wrap="around" w:vAnchor="text" w:hAnchor="text" w:xAlign="center" w:y="1"/>
                    <w:ind w:left="-108" w:right="-108"/>
                    <w:suppressOverlap/>
                    <w:jc w:val="center"/>
                    <w:rPr>
                      <w:b/>
                      <w:szCs w:val="28"/>
                    </w:rPr>
                  </w:pPr>
                  <w:r w:rsidRPr="009C72C5">
                    <w:rPr>
                      <w:b/>
                      <w:sz w:val="28"/>
                      <w:szCs w:val="28"/>
                    </w:rPr>
                    <w:t>У</w:t>
                  </w:r>
                  <w:r w:rsidRPr="009C72C5">
                    <w:rPr>
                      <w:b/>
                      <w:sz w:val="28"/>
                      <w:szCs w:val="28"/>
                      <w:vertAlign w:val="superscript"/>
                    </w:rPr>
                    <w:t>комф</w:t>
                  </w:r>
                  <w:r w:rsidRPr="009C72C5">
                    <w:rPr>
                      <w:b/>
                      <w:sz w:val="28"/>
                      <w:szCs w:val="28"/>
                      <w:vertAlign w:val="subscript"/>
                    </w:rPr>
                    <w:t xml:space="preserve"> </w:t>
                  </w:r>
                </w:p>
              </w:tc>
              <w:tc>
                <w:tcPr>
                  <w:tcW w:w="2323" w:type="dxa"/>
                  <w:vMerge w:val="restart"/>
                  <w:vAlign w:val="center"/>
                </w:tcPr>
                <w:p w14:paraId="6AD2D7BF" w14:textId="77777777" w:rsidR="009C72C5" w:rsidRPr="009C72C5" w:rsidRDefault="009C72C5" w:rsidP="009C72C5">
                  <w:pPr>
                    <w:framePr w:hSpace="180" w:wrap="around" w:vAnchor="text" w:hAnchor="text" w:xAlign="center" w:y="1"/>
                    <w:ind w:left="-108"/>
                    <w:suppressOverlap/>
                    <w:rPr>
                      <w:b/>
                      <w:sz w:val="28"/>
                      <w:szCs w:val="28"/>
                    </w:rPr>
                  </w:pPr>
                  <w:r w:rsidRPr="009C72C5">
                    <w:rPr>
                      <w:b/>
                      <w:sz w:val="28"/>
                      <w:szCs w:val="28"/>
                    </w:rPr>
                    <w:t xml:space="preserve"> ×100,</w:t>
                  </w:r>
                </w:p>
              </w:tc>
              <w:tc>
                <w:tcPr>
                  <w:tcW w:w="2323" w:type="dxa"/>
                  <w:vMerge w:val="restart"/>
                  <w:vAlign w:val="center"/>
                </w:tcPr>
                <w:p w14:paraId="35AB9EDE" w14:textId="77777777" w:rsidR="009C72C5" w:rsidRPr="009C72C5" w:rsidRDefault="009C72C5" w:rsidP="009C72C5">
                  <w:pPr>
                    <w:framePr w:hSpace="180" w:wrap="around" w:vAnchor="text" w:hAnchor="text" w:xAlign="center" w:y="1"/>
                    <w:ind w:left="-108"/>
                    <w:suppressOverlap/>
                    <w:jc w:val="right"/>
                    <w:rPr>
                      <w:b/>
                      <w:sz w:val="28"/>
                      <w:szCs w:val="28"/>
                    </w:rPr>
                  </w:pPr>
                  <w:r w:rsidRPr="009C72C5">
                    <w:rPr>
                      <w:b/>
                      <w:sz w:val="28"/>
                      <w:szCs w:val="28"/>
                    </w:rPr>
                    <w:t>(2.3)</w:t>
                  </w:r>
                </w:p>
              </w:tc>
            </w:tr>
            <w:tr w:rsidR="009C72C5" w:rsidRPr="009C72C5" w14:paraId="1A0E7AC0" w14:textId="77777777" w:rsidTr="009C72C5">
              <w:trPr>
                <w:jc w:val="center"/>
              </w:trPr>
              <w:tc>
                <w:tcPr>
                  <w:tcW w:w="1729" w:type="dxa"/>
                  <w:vMerge/>
                  <w:vAlign w:val="center"/>
                </w:tcPr>
                <w:p w14:paraId="0A525CC3" w14:textId="77777777" w:rsidR="009C72C5" w:rsidRPr="009C72C5" w:rsidRDefault="009C72C5" w:rsidP="009C72C5">
                  <w:pPr>
                    <w:framePr w:hSpace="180" w:wrap="around" w:vAnchor="text" w:hAnchor="text" w:xAlign="center" w:y="1"/>
                    <w:ind w:right="-46"/>
                    <w:suppressOverlap/>
                    <w:jc w:val="right"/>
                    <w:rPr>
                      <w:b/>
                      <w:sz w:val="28"/>
                      <w:szCs w:val="28"/>
                    </w:rPr>
                  </w:pPr>
                </w:p>
              </w:tc>
              <w:tc>
                <w:tcPr>
                  <w:tcW w:w="992" w:type="dxa"/>
                  <w:tcBorders>
                    <w:top w:val="single" w:sz="4" w:space="0" w:color="auto"/>
                  </w:tcBorders>
                </w:tcPr>
                <w:p w14:paraId="14BD576B" w14:textId="77777777" w:rsidR="009C72C5" w:rsidRPr="009C72C5" w:rsidRDefault="009C72C5" w:rsidP="009C72C5">
                  <w:pPr>
                    <w:framePr w:hSpace="180" w:wrap="around" w:vAnchor="text" w:hAnchor="text" w:xAlign="center" w:y="1"/>
                    <w:ind w:left="-108" w:right="-108"/>
                    <w:suppressOverlap/>
                    <w:jc w:val="center"/>
                    <w:rPr>
                      <w:b/>
                      <w:sz w:val="28"/>
                      <w:szCs w:val="28"/>
                    </w:rPr>
                  </w:pPr>
                  <w:r w:rsidRPr="009C72C5">
                    <w:rPr>
                      <w:b/>
                      <w:sz w:val="28"/>
                      <w:szCs w:val="28"/>
                    </w:rPr>
                    <w:t>Ч</w:t>
                  </w:r>
                  <w:r w:rsidRPr="009C72C5">
                    <w:rPr>
                      <w:b/>
                      <w:sz w:val="28"/>
                      <w:szCs w:val="28"/>
                      <w:vertAlign w:val="subscript"/>
                    </w:rPr>
                    <w:t>общ</w:t>
                  </w:r>
                </w:p>
              </w:tc>
              <w:tc>
                <w:tcPr>
                  <w:tcW w:w="2323" w:type="dxa"/>
                  <w:vMerge/>
                  <w:vAlign w:val="center"/>
                </w:tcPr>
                <w:p w14:paraId="3ECF6EA6" w14:textId="77777777" w:rsidR="009C72C5" w:rsidRPr="009C72C5" w:rsidRDefault="009C72C5" w:rsidP="009C72C5">
                  <w:pPr>
                    <w:framePr w:hSpace="180" w:wrap="around" w:vAnchor="text" w:hAnchor="text" w:xAlign="center" w:y="1"/>
                    <w:ind w:left="-108"/>
                    <w:suppressOverlap/>
                    <w:rPr>
                      <w:b/>
                      <w:sz w:val="28"/>
                      <w:szCs w:val="28"/>
                    </w:rPr>
                  </w:pPr>
                </w:p>
              </w:tc>
              <w:tc>
                <w:tcPr>
                  <w:tcW w:w="2323" w:type="dxa"/>
                  <w:vMerge/>
                </w:tcPr>
                <w:p w14:paraId="36D4BAC9" w14:textId="77777777" w:rsidR="009C72C5" w:rsidRPr="009C72C5" w:rsidRDefault="009C72C5" w:rsidP="009C72C5">
                  <w:pPr>
                    <w:framePr w:hSpace="180" w:wrap="around" w:vAnchor="text" w:hAnchor="text" w:xAlign="center" w:y="1"/>
                    <w:ind w:left="-108"/>
                    <w:suppressOverlap/>
                    <w:rPr>
                      <w:b/>
                      <w:sz w:val="28"/>
                      <w:szCs w:val="28"/>
                    </w:rPr>
                  </w:pPr>
                </w:p>
              </w:tc>
            </w:tr>
          </w:tbl>
          <w:p w14:paraId="3887E766" w14:textId="77777777" w:rsidR="009C72C5" w:rsidRPr="009C72C5" w:rsidRDefault="009C72C5" w:rsidP="009C72C5">
            <w:pPr>
              <w:ind w:firstLine="709"/>
              <w:jc w:val="both"/>
              <w:rPr>
                <w:szCs w:val="28"/>
              </w:rPr>
            </w:pPr>
            <w:r w:rsidRPr="009C72C5">
              <w:rPr>
                <w:szCs w:val="28"/>
              </w:rPr>
              <w:t>где</w:t>
            </w:r>
          </w:p>
          <w:p w14:paraId="50C5111D" w14:textId="77777777" w:rsidR="009C72C5" w:rsidRPr="009C72C5" w:rsidRDefault="009C72C5" w:rsidP="009C72C5">
            <w:pPr>
              <w:ind w:firstLine="709"/>
              <w:jc w:val="both"/>
              <w:rPr>
                <w:szCs w:val="28"/>
              </w:rPr>
            </w:pPr>
            <w:r w:rsidRPr="009C72C5">
              <w:rPr>
                <w:b/>
                <w:szCs w:val="28"/>
              </w:rPr>
              <w:t>У</w:t>
            </w:r>
            <w:r w:rsidRPr="009C72C5">
              <w:rPr>
                <w:b/>
                <w:szCs w:val="28"/>
                <w:vertAlign w:val="superscript"/>
              </w:rPr>
              <w:t>комф</w:t>
            </w:r>
            <w:r w:rsidRPr="009C72C5">
              <w:rPr>
                <w:szCs w:val="28"/>
              </w:rPr>
              <w:t xml:space="preserve"> - число получателей услуг, удовлетворенных комфортностью предоставления услуг организацией социальной сферы;</w:t>
            </w:r>
          </w:p>
          <w:p w14:paraId="332E764E" w14:textId="77777777" w:rsidR="009C72C5" w:rsidRPr="009C72C5" w:rsidRDefault="009C72C5" w:rsidP="009C72C5">
            <w:pPr>
              <w:ind w:firstLine="709"/>
              <w:jc w:val="both"/>
              <w:rPr>
                <w:szCs w:val="28"/>
              </w:rPr>
            </w:pPr>
            <w:r w:rsidRPr="009C72C5">
              <w:rPr>
                <w:b/>
                <w:szCs w:val="28"/>
              </w:rPr>
              <w:t>Ч</w:t>
            </w:r>
            <w:r w:rsidRPr="009C72C5">
              <w:rPr>
                <w:b/>
                <w:szCs w:val="28"/>
                <w:vertAlign w:val="subscript"/>
              </w:rPr>
              <w:t>общ</w:t>
            </w:r>
            <w:r w:rsidRPr="009C72C5">
              <w:rPr>
                <w:b/>
                <w:szCs w:val="28"/>
              </w:rPr>
              <w:t xml:space="preserve"> </w:t>
            </w:r>
            <w:r w:rsidRPr="009C72C5">
              <w:rPr>
                <w:szCs w:val="28"/>
              </w:rPr>
              <w:t>-  общее число опрошенных получателей услуг.</w:t>
            </w:r>
          </w:p>
          <w:p w14:paraId="187D4FFA" w14:textId="77777777" w:rsidR="009C72C5" w:rsidRPr="009C72C5" w:rsidRDefault="009C72C5" w:rsidP="009C72C5">
            <w:pPr>
              <w:ind w:firstLine="709"/>
              <w:jc w:val="both"/>
              <w:rPr>
                <w:szCs w:val="28"/>
              </w:rPr>
            </w:pPr>
          </w:p>
          <w:p w14:paraId="1A71E1CB" w14:textId="77777777" w:rsidR="009C72C5" w:rsidRPr="009C72C5" w:rsidRDefault="009C72C5" w:rsidP="009C72C5">
            <w:pPr>
              <w:ind w:firstLine="709"/>
              <w:jc w:val="both"/>
              <w:rPr>
                <w:b/>
                <w:sz w:val="28"/>
                <w:szCs w:val="28"/>
              </w:rPr>
            </w:pPr>
            <w:r w:rsidRPr="009C72C5">
              <w:rPr>
                <w:b/>
                <w:sz w:val="28"/>
                <w:szCs w:val="28"/>
              </w:rPr>
              <w:t>Пример расчета значения показателя 2.3.</w:t>
            </w:r>
          </w:p>
          <w:p w14:paraId="1DEFF686" w14:textId="77777777" w:rsidR="009C72C5" w:rsidRPr="009C72C5" w:rsidRDefault="009C72C5" w:rsidP="009C72C5">
            <w:pPr>
              <w:ind w:firstLine="709"/>
              <w:jc w:val="both"/>
              <w:rPr>
                <w:b/>
                <w:szCs w:val="28"/>
              </w:rPr>
            </w:pPr>
          </w:p>
          <w:p w14:paraId="19D13AFD" w14:textId="77777777" w:rsidR="009C72C5" w:rsidRPr="009C72C5" w:rsidRDefault="009C72C5" w:rsidP="009C72C5">
            <w:pPr>
              <w:ind w:firstLine="709"/>
              <w:jc w:val="both"/>
              <w:rPr>
                <w:szCs w:val="28"/>
              </w:rPr>
            </w:pPr>
            <w:r w:rsidRPr="009C72C5">
              <w:rPr>
                <w:szCs w:val="28"/>
              </w:rPr>
              <w:t>Число получателей услуг, удовлетворенных комфортностью предоставления услуг организацией социальной сферы – 400 чел;</w:t>
            </w:r>
          </w:p>
          <w:p w14:paraId="0AD0BA41" w14:textId="77777777" w:rsidR="009C72C5" w:rsidRPr="009C72C5" w:rsidRDefault="009C72C5" w:rsidP="009C72C5">
            <w:pPr>
              <w:ind w:firstLine="709"/>
              <w:jc w:val="both"/>
              <w:rPr>
                <w:szCs w:val="28"/>
              </w:rPr>
            </w:pPr>
            <w:r w:rsidRPr="009C72C5">
              <w:rPr>
                <w:szCs w:val="28"/>
              </w:rPr>
              <w:t>Общее число опрошенных получателей услуг, ответивших на вопрос 6 Анкеты (см. Рекомендуемый образец Анкеты в приказе Минтруда России от 30 октября 2018 г. № 675н) – 450 чел.</w:t>
            </w:r>
          </w:p>
          <w:p w14:paraId="048607E3" w14:textId="77777777" w:rsidR="009C72C5" w:rsidRPr="009C72C5" w:rsidRDefault="009C72C5" w:rsidP="009C72C5">
            <w:pPr>
              <w:ind w:firstLine="709"/>
              <w:jc w:val="both"/>
              <w:rPr>
                <w:szCs w:val="28"/>
              </w:rPr>
            </w:pPr>
          </w:p>
          <w:p w14:paraId="24E952C1" w14:textId="77777777" w:rsidR="009C72C5" w:rsidRPr="009C72C5" w:rsidRDefault="009C72C5" w:rsidP="009C72C5">
            <w:pPr>
              <w:ind w:firstLine="709"/>
              <w:jc w:val="both"/>
              <w:rPr>
                <w:sz w:val="28"/>
                <w:szCs w:val="28"/>
                <w:u w:val="single"/>
              </w:rPr>
            </w:pPr>
            <w:r w:rsidRPr="009C72C5">
              <w:rPr>
                <w:sz w:val="28"/>
                <w:szCs w:val="28"/>
                <w:u w:val="single"/>
              </w:rPr>
              <w:t>Расчет показателя 2.3.</w:t>
            </w:r>
          </w:p>
          <w:p w14:paraId="26186DF0" w14:textId="77777777" w:rsidR="009C72C5" w:rsidRPr="009C72C5" w:rsidRDefault="009C72C5" w:rsidP="009C72C5">
            <w:pPr>
              <w:ind w:firstLine="709"/>
              <w:jc w:val="both"/>
              <w:rPr>
                <w:sz w:val="28"/>
                <w:szCs w:val="28"/>
                <w:u w:val="single"/>
              </w:rPr>
            </w:pPr>
          </w:p>
          <w:p w14:paraId="123E5008" w14:textId="77777777" w:rsidR="009C72C5" w:rsidRPr="009C72C5" w:rsidRDefault="009C72C5" w:rsidP="009C72C5">
            <w:pPr>
              <w:ind w:firstLine="709"/>
              <w:jc w:val="both"/>
              <w:rPr>
                <w:szCs w:val="28"/>
              </w:rPr>
            </w:pPr>
            <w:r w:rsidRPr="009C72C5">
              <w:rPr>
                <w:b/>
                <w:sz w:val="28"/>
                <w:szCs w:val="28"/>
              </w:rPr>
              <w:t>П</w:t>
            </w:r>
            <w:r w:rsidRPr="009C72C5">
              <w:rPr>
                <w:b/>
                <w:sz w:val="28"/>
                <w:szCs w:val="28"/>
                <w:vertAlign w:val="superscript"/>
              </w:rPr>
              <w:t>комф</w:t>
            </w:r>
            <w:r w:rsidRPr="009C72C5">
              <w:rPr>
                <w:b/>
                <w:sz w:val="28"/>
                <w:szCs w:val="28"/>
                <w:vertAlign w:val="subscript"/>
              </w:rPr>
              <w:t>уд</w:t>
            </w:r>
            <w:r w:rsidRPr="009C72C5">
              <w:rPr>
                <w:b/>
                <w:sz w:val="28"/>
                <w:szCs w:val="28"/>
              </w:rPr>
              <w:t xml:space="preserve"> = 400: 450 х 100 = 0,8888 х 100 = 88,88 = 89 баллов </w:t>
            </w:r>
            <w:r w:rsidRPr="009C72C5">
              <w:rPr>
                <w:sz w:val="28"/>
                <w:szCs w:val="28"/>
              </w:rPr>
              <w:t>(округляется до целой единицы)</w:t>
            </w:r>
          </w:p>
          <w:p w14:paraId="7B90ED16" w14:textId="77777777" w:rsidR="009C72C5" w:rsidRPr="009C72C5" w:rsidRDefault="009C72C5" w:rsidP="009C72C5">
            <w:pPr>
              <w:ind w:firstLine="426"/>
              <w:jc w:val="both"/>
              <w:rPr>
                <w:szCs w:val="28"/>
              </w:rPr>
            </w:pPr>
          </w:p>
          <w:p w14:paraId="01E46F50" w14:textId="77777777" w:rsidR="009C72C5" w:rsidRPr="009C72C5" w:rsidRDefault="009C72C5" w:rsidP="009C72C5">
            <w:pPr>
              <w:ind w:firstLine="426"/>
              <w:jc w:val="both"/>
              <w:rPr>
                <w:szCs w:val="28"/>
              </w:rPr>
            </w:pPr>
          </w:p>
          <w:p w14:paraId="338F0F87" w14:textId="77777777" w:rsidR="009C72C5" w:rsidRPr="009C72C5" w:rsidRDefault="009C72C5" w:rsidP="009C72C5">
            <w:pPr>
              <w:ind w:firstLine="426"/>
              <w:jc w:val="both"/>
              <w:rPr>
                <w:szCs w:val="28"/>
              </w:rPr>
            </w:pPr>
          </w:p>
          <w:p w14:paraId="1253821E" w14:textId="77777777" w:rsidR="009C72C5" w:rsidRPr="009C72C5" w:rsidRDefault="009C72C5" w:rsidP="009C72C5">
            <w:pPr>
              <w:ind w:firstLine="426"/>
              <w:jc w:val="both"/>
              <w:rPr>
                <w:szCs w:val="28"/>
              </w:rPr>
            </w:pPr>
          </w:p>
        </w:tc>
      </w:tr>
      <w:tr w:rsidR="009C72C5" w:rsidRPr="009C72C5" w14:paraId="13471308" w14:textId="77777777" w:rsidTr="009C72C5">
        <w:trPr>
          <w:trHeight w:val="20"/>
        </w:trPr>
        <w:tc>
          <w:tcPr>
            <w:tcW w:w="3936" w:type="dxa"/>
            <w:gridSpan w:val="2"/>
            <w:tcBorders>
              <w:left w:val="single" w:sz="4" w:space="0" w:color="auto"/>
              <w:right w:val="single" w:sz="4" w:space="0" w:color="auto"/>
            </w:tcBorders>
            <w:vAlign w:val="center"/>
          </w:tcPr>
          <w:p w14:paraId="089EB60A" w14:textId="77777777" w:rsidR="009C72C5" w:rsidRPr="009C72C5" w:rsidRDefault="009C72C5" w:rsidP="009C72C5">
            <w:pPr>
              <w:widowControl w:val="0"/>
              <w:suppressAutoHyphens w:val="0"/>
              <w:autoSpaceDE w:val="0"/>
              <w:autoSpaceDN w:val="0"/>
              <w:adjustRightInd w:val="0"/>
              <w:jc w:val="center"/>
              <w:rPr>
                <w:b/>
                <w:color w:val="000000"/>
                <w:lang w:eastAsia="en-US"/>
              </w:rPr>
            </w:pPr>
            <w:r w:rsidRPr="009C72C5">
              <w:rPr>
                <w:b/>
                <w:color w:val="000000"/>
                <w:lang w:eastAsia="ru-RU"/>
              </w:rPr>
              <w:lastRenderedPageBreak/>
              <w:t>Итого по критерию 2 «</w:t>
            </w:r>
            <w:r w:rsidRPr="009C72C5">
              <w:rPr>
                <w:b/>
                <w:color w:val="000000"/>
                <w:lang w:eastAsia="en-US"/>
              </w:rPr>
              <w:t xml:space="preserve">Комфортность условий предоставления услуг, </w:t>
            </w:r>
          </w:p>
          <w:p w14:paraId="4BBA4FD6" w14:textId="77777777" w:rsidR="009C72C5" w:rsidRPr="009C72C5" w:rsidRDefault="009C72C5" w:rsidP="009C72C5">
            <w:pPr>
              <w:widowControl w:val="0"/>
              <w:suppressAutoHyphens w:val="0"/>
              <w:autoSpaceDE w:val="0"/>
              <w:autoSpaceDN w:val="0"/>
              <w:adjustRightInd w:val="0"/>
              <w:jc w:val="center"/>
              <w:rPr>
                <w:b/>
                <w:lang w:eastAsia="ru-RU"/>
              </w:rPr>
            </w:pPr>
            <w:r w:rsidRPr="009C72C5">
              <w:rPr>
                <w:b/>
                <w:color w:val="000000"/>
                <w:lang w:eastAsia="en-US"/>
              </w:rPr>
              <w:t>в том числе время ожидания предоставления услуг» (К</w:t>
            </w:r>
            <w:r w:rsidRPr="009C72C5">
              <w:rPr>
                <w:b/>
                <w:color w:val="000000"/>
                <w:vertAlign w:val="superscript"/>
                <w:lang w:eastAsia="en-US"/>
              </w:rPr>
              <w:t>2</w:t>
            </w:r>
            <w:r w:rsidRPr="009C72C5">
              <w:rPr>
                <w:b/>
                <w:color w:val="000000"/>
                <w:lang w:eastAsia="en-US"/>
              </w:rPr>
              <w:t>)</w:t>
            </w:r>
          </w:p>
        </w:tc>
        <w:tc>
          <w:tcPr>
            <w:tcW w:w="904" w:type="dxa"/>
            <w:tcBorders>
              <w:left w:val="single" w:sz="4" w:space="0" w:color="auto"/>
              <w:right w:val="single" w:sz="4" w:space="0" w:color="auto"/>
            </w:tcBorders>
          </w:tcPr>
          <w:p w14:paraId="4595930B" w14:textId="77777777" w:rsidR="009C72C5" w:rsidRPr="009C72C5" w:rsidRDefault="009C72C5" w:rsidP="009C72C5">
            <w:pPr>
              <w:widowControl w:val="0"/>
              <w:suppressAutoHyphens w:val="0"/>
              <w:autoSpaceDE w:val="0"/>
              <w:autoSpaceDN w:val="0"/>
              <w:adjustRightInd w:val="0"/>
              <w:jc w:val="center"/>
              <w:rPr>
                <w:b/>
                <w:lang w:eastAsia="ru-RU"/>
              </w:rPr>
            </w:pPr>
          </w:p>
        </w:tc>
        <w:tc>
          <w:tcPr>
            <w:tcW w:w="9781" w:type="dxa"/>
            <w:gridSpan w:val="3"/>
            <w:tcBorders>
              <w:top w:val="single" w:sz="4" w:space="0" w:color="auto"/>
              <w:left w:val="single" w:sz="4" w:space="0" w:color="auto"/>
              <w:bottom w:val="single" w:sz="4" w:space="0" w:color="auto"/>
              <w:right w:val="single" w:sz="4" w:space="0" w:color="auto"/>
            </w:tcBorders>
            <w:vAlign w:val="center"/>
          </w:tcPr>
          <w:p w14:paraId="1636DFB8" w14:textId="77777777" w:rsidR="009C72C5" w:rsidRPr="009C72C5" w:rsidRDefault="009C72C5" w:rsidP="009C72C5">
            <w:pPr>
              <w:jc w:val="both"/>
              <w:rPr>
                <w:i/>
                <w:szCs w:val="28"/>
              </w:rPr>
            </w:pPr>
            <w:r w:rsidRPr="009C72C5">
              <w:rPr>
                <w:i/>
                <w:szCs w:val="28"/>
              </w:rPr>
              <w:t>В сфере охраны здоровья и социального обслуживания:</w:t>
            </w:r>
          </w:p>
          <w:p w14:paraId="52315DB3" w14:textId="77777777" w:rsidR="009C72C5" w:rsidRPr="009C72C5" w:rsidRDefault="009C72C5" w:rsidP="009C72C5">
            <w:pPr>
              <w:ind w:firstLine="1701"/>
              <w:rPr>
                <w:b/>
                <w:sz w:val="28"/>
                <w:szCs w:val="28"/>
              </w:rPr>
            </w:pPr>
            <w:r w:rsidRPr="009C72C5">
              <w:rPr>
                <w:b/>
                <w:sz w:val="28"/>
                <w:szCs w:val="28"/>
              </w:rPr>
              <w:t>К</w:t>
            </w:r>
            <w:r w:rsidRPr="009C72C5">
              <w:rPr>
                <w:b/>
                <w:sz w:val="28"/>
                <w:szCs w:val="28"/>
                <w:vertAlign w:val="superscript"/>
              </w:rPr>
              <w:t>2</w:t>
            </w:r>
            <w:r w:rsidRPr="009C72C5">
              <w:rPr>
                <w:b/>
                <w:sz w:val="28"/>
                <w:szCs w:val="28"/>
              </w:rPr>
              <w:t>=(0,3×П</w:t>
            </w:r>
            <w:r w:rsidRPr="009C72C5">
              <w:rPr>
                <w:b/>
                <w:sz w:val="28"/>
                <w:szCs w:val="28"/>
                <w:vertAlign w:val="subscript"/>
              </w:rPr>
              <w:t>комф.усл</w:t>
            </w:r>
            <w:r w:rsidRPr="009C72C5">
              <w:rPr>
                <w:b/>
                <w:sz w:val="28"/>
                <w:szCs w:val="28"/>
              </w:rPr>
              <w:t xml:space="preserve"> + 0,4×П</w:t>
            </w:r>
            <w:r w:rsidRPr="009C72C5">
              <w:rPr>
                <w:b/>
                <w:sz w:val="28"/>
                <w:szCs w:val="28"/>
                <w:vertAlign w:val="superscript"/>
                <w:lang w:val="en-US"/>
              </w:rPr>
              <w:t>n</w:t>
            </w:r>
            <w:r w:rsidRPr="009C72C5">
              <w:rPr>
                <w:b/>
                <w:sz w:val="28"/>
                <w:szCs w:val="28"/>
                <w:vertAlign w:val="subscript"/>
              </w:rPr>
              <w:t>ожид</w:t>
            </w:r>
            <w:r w:rsidRPr="009C72C5">
              <w:rPr>
                <w:b/>
                <w:sz w:val="28"/>
                <w:szCs w:val="28"/>
              </w:rPr>
              <w:t xml:space="preserve"> + 0,3×П</w:t>
            </w:r>
            <w:r w:rsidRPr="009C72C5">
              <w:rPr>
                <w:b/>
                <w:sz w:val="28"/>
                <w:szCs w:val="28"/>
                <w:vertAlign w:val="superscript"/>
              </w:rPr>
              <w:t>комф</w:t>
            </w:r>
            <w:r w:rsidRPr="009C72C5">
              <w:rPr>
                <w:b/>
                <w:sz w:val="28"/>
                <w:szCs w:val="28"/>
                <w:vertAlign w:val="subscript"/>
              </w:rPr>
              <w:t>уд</w:t>
            </w:r>
            <w:r w:rsidRPr="009C72C5">
              <w:rPr>
                <w:b/>
                <w:sz w:val="28"/>
                <w:szCs w:val="28"/>
              </w:rPr>
              <w:t>)</w:t>
            </w:r>
          </w:p>
          <w:p w14:paraId="4AE47D49" w14:textId="77777777" w:rsidR="009C72C5" w:rsidRPr="009C72C5" w:rsidRDefault="009C72C5" w:rsidP="009C72C5">
            <w:pPr>
              <w:ind w:firstLine="1701"/>
              <w:rPr>
                <w:b/>
                <w:sz w:val="28"/>
                <w:szCs w:val="28"/>
                <w:vertAlign w:val="subscript"/>
              </w:rPr>
            </w:pPr>
          </w:p>
          <w:p w14:paraId="3AA72A85" w14:textId="77777777" w:rsidR="009C72C5" w:rsidRPr="009C72C5" w:rsidRDefault="009C72C5" w:rsidP="009C72C5">
            <w:pPr>
              <w:widowControl w:val="0"/>
              <w:suppressAutoHyphens w:val="0"/>
              <w:autoSpaceDE w:val="0"/>
              <w:autoSpaceDN w:val="0"/>
              <w:adjustRightInd w:val="0"/>
              <w:rPr>
                <w:i/>
                <w:lang w:eastAsia="ru-RU"/>
              </w:rPr>
            </w:pPr>
            <w:r w:rsidRPr="009C72C5">
              <w:rPr>
                <w:i/>
                <w:lang w:eastAsia="ru-RU"/>
              </w:rPr>
              <w:t>В сфере культуры и образования :</w:t>
            </w:r>
          </w:p>
          <w:p w14:paraId="3A16F15B" w14:textId="77777777" w:rsidR="009C72C5" w:rsidRPr="009C72C5" w:rsidRDefault="009C72C5" w:rsidP="009C72C5">
            <w:pPr>
              <w:ind w:firstLine="1701"/>
              <w:rPr>
                <w:b/>
                <w:sz w:val="28"/>
                <w:szCs w:val="28"/>
              </w:rPr>
            </w:pPr>
            <w:r w:rsidRPr="009C72C5">
              <w:rPr>
                <w:b/>
                <w:sz w:val="28"/>
                <w:szCs w:val="28"/>
              </w:rPr>
              <w:t>К</w:t>
            </w:r>
            <w:r w:rsidRPr="009C72C5">
              <w:rPr>
                <w:b/>
                <w:sz w:val="28"/>
                <w:szCs w:val="28"/>
                <w:vertAlign w:val="superscript"/>
              </w:rPr>
              <w:t>2</w:t>
            </w:r>
            <w:r w:rsidRPr="009C72C5">
              <w:rPr>
                <w:b/>
                <w:sz w:val="28"/>
                <w:szCs w:val="28"/>
              </w:rPr>
              <w:t>=(0,3×П</w:t>
            </w:r>
            <w:r w:rsidRPr="009C72C5">
              <w:rPr>
                <w:b/>
                <w:sz w:val="28"/>
                <w:szCs w:val="28"/>
                <w:vertAlign w:val="subscript"/>
              </w:rPr>
              <w:t>комф.усл</w:t>
            </w:r>
            <w:r w:rsidRPr="009C72C5">
              <w:rPr>
                <w:b/>
                <w:sz w:val="28"/>
                <w:szCs w:val="28"/>
              </w:rPr>
              <w:t xml:space="preserve"> + 0,4×( П</w:t>
            </w:r>
            <w:r w:rsidRPr="009C72C5">
              <w:rPr>
                <w:b/>
                <w:sz w:val="28"/>
                <w:szCs w:val="28"/>
                <w:vertAlign w:val="subscript"/>
              </w:rPr>
              <w:t>комф.усл</w:t>
            </w:r>
            <w:r w:rsidRPr="009C72C5">
              <w:rPr>
                <w:b/>
                <w:sz w:val="28"/>
                <w:szCs w:val="28"/>
              </w:rPr>
              <w:t xml:space="preserve"> + П</w:t>
            </w:r>
            <w:r w:rsidRPr="009C72C5">
              <w:rPr>
                <w:b/>
                <w:sz w:val="28"/>
                <w:szCs w:val="28"/>
                <w:vertAlign w:val="superscript"/>
              </w:rPr>
              <w:t>комф</w:t>
            </w:r>
            <w:r w:rsidRPr="009C72C5">
              <w:rPr>
                <w:b/>
                <w:sz w:val="28"/>
                <w:szCs w:val="28"/>
                <w:vertAlign w:val="subscript"/>
              </w:rPr>
              <w:t>уд</w:t>
            </w:r>
            <w:r w:rsidRPr="009C72C5">
              <w:rPr>
                <w:b/>
                <w:sz w:val="28"/>
                <w:szCs w:val="28"/>
              </w:rPr>
              <w:t xml:space="preserve"> )/2 + 0,3×П</w:t>
            </w:r>
            <w:r w:rsidRPr="009C72C5">
              <w:rPr>
                <w:b/>
                <w:sz w:val="28"/>
                <w:szCs w:val="28"/>
                <w:vertAlign w:val="superscript"/>
              </w:rPr>
              <w:t>комф</w:t>
            </w:r>
            <w:r w:rsidRPr="009C72C5">
              <w:rPr>
                <w:b/>
                <w:sz w:val="28"/>
                <w:szCs w:val="28"/>
                <w:vertAlign w:val="subscript"/>
              </w:rPr>
              <w:t>уд</w:t>
            </w:r>
            <w:r w:rsidRPr="009C72C5">
              <w:rPr>
                <w:b/>
                <w:sz w:val="28"/>
                <w:szCs w:val="28"/>
              </w:rPr>
              <w:t>)</w:t>
            </w:r>
          </w:p>
          <w:p w14:paraId="1D35FD03" w14:textId="77777777" w:rsidR="009C72C5" w:rsidRPr="009C72C5" w:rsidRDefault="009C72C5" w:rsidP="009C72C5">
            <w:pPr>
              <w:ind w:firstLine="1701"/>
              <w:rPr>
                <w:b/>
                <w:sz w:val="28"/>
                <w:szCs w:val="28"/>
                <w:vertAlign w:val="subscript"/>
              </w:rPr>
            </w:pPr>
          </w:p>
          <w:p w14:paraId="3B382479" w14:textId="77777777" w:rsidR="009C72C5" w:rsidRPr="009C72C5" w:rsidRDefault="009C72C5" w:rsidP="009C72C5">
            <w:pPr>
              <w:widowControl w:val="0"/>
              <w:suppressAutoHyphens w:val="0"/>
              <w:autoSpaceDE w:val="0"/>
              <w:autoSpaceDN w:val="0"/>
              <w:adjustRightInd w:val="0"/>
              <w:rPr>
                <w:b/>
                <w:i/>
                <w:lang w:eastAsia="ru-RU"/>
              </w:rPr>
            </w:pPr>
            <w:r w:rsidRPr="009C72C5">
              <w:rPr>
                <w:i/>
                <w:lang w:eastAsia="ru-RU"/>
              </w:rPr>
              <w:t xml:space="preserve">В сфере культуры </w:t>
            </w:r>
            <w:r w:rsidRPr="009C72C5">
              <w:rPr>
                <w:rFonts w:ascii="Times New Roman CYR" w:hAnsi="Times New Roman CYR"/>
                <w:i/>
                <w:lang w:eastAsia="ru-RU"/>
              </w:rPr>
              <w:t>для организаций, осуществляющих создание, исполнение, показ и интерпретацию произведений литературы и искусства</w:t>
            </w:r>
            <w:r w:rsidRPr="009C72C5">
              <w:rPr>
                <w:rFonts w:ascii="Times New Roman CYR" w:hAnsi="Times New Roman CYR"/>
                <w:b/>
                <w:i/>
                <w:lang w:eastAsia="ru-RU"/>
              </w:rPr>
              <w:t>, критерий не установлен</w:t>
            </w:r>
            <w:r w:rsidRPr="009C72C5">
              <w:rPr>
                <w:b/>
                <w:i/>
                <w:lang w:eastAsia="ru-RU"/>
              </w:rPr>
              <w:t xml:space="preserve">. </w:t>
            </w:r>
          </w:p>
          <w:p w14:paraId="73DBFB43" w14:textId="77777777" w:rsidR="009C72C5" w:rsidRPr="009C72C5" w:rsidRDefault="009C72C5" w:rsidP="009C72C5">
            <w:pPr>
              <w:widowControl w:val="0"/>
              <w:suppressAutoHyphens w:val="0"/>
              <w:autoSpaceDE w:val="0"/>
              <w:autoSpaceDN w:val="0"/>
              <w:adjustRightInd w:val="0"/>
              <w:rPr>
                <w:lang w:eastAsia="ru-RU"/>
              </w:rPr>
            </w:pPr>
            <w:r w:rsidRPr="009C72C5">
              <w:rPr>
                <w:lang w:eastAsia="ru-RU"/>
              </w:rPr>
              <w:t>При расчете итогового значения показателя оценки по организации данного вида   критерий (2)  рассчитывается  как среднее арифметическое количество баллов по измеряемым критериям (1 и 3).</w:t>
            </w:r>
          </w:p>
          <w:p w14:paraId="59433A37" w14:textId="77777777" w:rsidR="009C72C5" w:rsidRPr="009C72C5" w:rsidRDefault="009C72C5" w:rsidP="009C72C5">
            <w:pPr>
              <w:widowControl w:val="0"/>
              <w:tabs>
                <w:tab w:val="left" w:pos="534"/>
              </w:tabs>
              <w:suppressAutoHyphens w:val="0"/>
              <w:autoSpaceDE w:val="0"/>
              <w:autoSpaceDN w:val="0"/>
              <w:adjustRightInd w:val="0"/>
              <w:jc w:val="center"/>
              <w:rPr>
                <w:b/>
                <w:sz w:val="28"/>
                <w:szCs w:val="28"/>
                <w:vertAlign w:val="subscript"/>
                <w:lang w:eastAsia="ru-RU"/>
              </w:rPr>
            </w:pPr>
            <w:r w:rsidRPr="009C72C5">
              <w:rPr>
                <w:b/>
                <w:sz w:val="28"/>
                <w:szCs w:val="28"/>
                <w:lang w:eastAsia="ru-RU"/>
              </w:rPr>
              <w:t>К</w:t>
            </w:r>
            <w:r w:rsidRPr="009C72C5">
              <w:rPr>
                <w:b/>
                <w:sz w:val="28"/>
                <w:szCs w:val="28"/>
                <w:vertAlign w:val="superscript"/>
                <w:lang w:eastAsia="ru-RU"/>
              </w:rPr>
              <w:t>2</w:t>
            </w:r>
            <w:r w:rsidRPr="009C72C5">
              <w:rPr>
                <w:b/>
                <w:sz w:val="28"/>
                <w:szCs w:val="28"/>
                <w:lang w:eastAsia="ru-RU"/>
              </w:rPr>
              <w:t>=( К</w:t>
            </w:r>
            <w:r w:rsidRPr="009C72C5">
              <w:rPr>
                <w:b/>
                <w:sz w:val="28"/>
                <w:szCs w:val="28"/>
                <w:vertAlign w:val="superscript"/>
                <w:lang w:eastAsia="ru-RU"/>
              </w:rPr>
              <w:t>1</w:t>
            </w:r>
            <w:r w:rsidRPr="009C72C5">
              <w:rPr>
                <w:b/>
                <w:sz w:val="28"/>
                <w:szCs w:val="28"/>
                <w:lang w:eastAsia="ru-RU"/>
              </w:rPr>
              <w:t>+ К</w:t>
            </w:r>
            <w:r w:rsidRPr="009C72C5">
              <w:rPr>
                <w:b/>
                <w:sz w:val="28"/>
                <w:szCs w:val="28"/>
                <w:vertAlign w:val="superscript"/>
                <w:lang w:eastAsia="ru-RU"/>
              </w:rPr>
              <w:t>3</w:t>
            </w:r>
            <w:r w:rsidRPr="009C72C5">
              <w:rPr>
                <w:b/>
                <w:sz w:val="28"/>
                <w:szCs w:val="28"/>
                <w:lang w:eastAsia="ru-RU"/>
              </w:rPr>
              <w:t>)/2</w:t>
            </w:r>
          </w:p>
        </w:tc>
        <w:tc>
          <w:tcPr>
            <w:tcW w:w="1363" w:type="dxa"/>
            <w:tcBorders>
              <w:left w:val="single" w:sz="4" w:space="0" w:color="auto"/>
              <w:right w:val="single" w:sz="4" w:space="0" w:color="auto"/>
            </w:tcBorders>
            <w:vAlign w:val="center"/>
          </w:tcPr>
          <w:p w14:paraId="031D3A02"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100 баллов</w:t>
            </w:r>
          </w:p>
        </w:tc>
      </w:tr>
      <w:tr w:rsidR="009C72C5" w:rsidRPr="009C72C5" w14:paraId="0800BCB3" w14:textId="77777777" w:rsidTr="009C72C5">
        <w:trPr>
          <w:trHeight w:val="20"/>
        </w:trPr>
        <w:tc>
          <w:tcPr>
            <w:tcW w:w="15984" w:type="dxa"/>
            <w:gridSpan w:val="7"/>
            <w:tcBorders>
              <w:left w:val="single" w:sz="4" w:space="0" w:color="auto"/>
              <w:right w:val="single" w:sz="4" w:space="0" w:color="auto"/>
            </w:tcBorders>
            <w:vAlign w:val="center"/>
          </w:tcPr>
          <w:p w14:paraId="28B1C525" w14:textId="77777777" w:rsidR="009C72C5" w:rsidRPr="009C72C5" w:rsidRDefault="009C72C5" w:rsidP="009C72C5">
            <w:pPr>
              <w:widowControl w:val="0"/>
              <w:suppressAutoHyphens w:val="0"/>
              <w:autoSpaceDE w:val="0"/>
              <w:autoSpaceDN w:val="0"/>
              <w:adjustRightInd w:val="0"/>
              <w:jc w:val="both"/>
              <w:rPr>
                <w:b/>
                <w:sz w:val="28"/>
                <w:szCs w:val="28"/>
                <w:u w:val="single"/>
                <w:lang w:eastAsia="ru-RU"/>
              </w:rPr>
            </w:pPr>
            <w:r w:rsidRPr="009C72C5">
              <w:rPr>
                <w:b/>
                <w:sz w:val="28"/>
                <w:szCs w:val="28"/>
                <w:u w:val="single"/>
                <w:lang w:eastAsia="ru-RU"/>
              </w:rPr>
              <w:t>Пример расчета значения критерия 2</w:t>
            </w:r>
          </w:p>
          <w:p w14:paraId="46E4DF81" w14:textId="77777777" w:rsidR="009C72C5" w:rsidRPr="009C72C5" w:rsidRDefault="009C72C5" w:rsidP="009C72C5">
            <w:pPr>
              <w:widowControl w:val="0"/>
              <w:suppressAutoHyphens w:val="0"/>
              <w:autoSpaceDE w:val="0"/>
              <w:autoSpaceDN w:val="0"/>
              <w:adjustRightInd w:val="0"/>
              <w:jc w:val="both"/>
              <w:rPr>
                <w:b/>
                <w:szCs w:val="28"/>
                <w:lang w:eastAsia="ru-RU"/>
              </w:rPr>
            </w:pPr>
          </w:p>
          <w:p w14:paraId="555F2124" w14:textId="77777777" w:rsidR="009C72C5" w:rsidRPr="009C72C5" w:rsidRDefault="009C72C5" w:rsidP="009C72C5">
            <w:pPr>
              <w:jc w:val="both"/>
              <w:rPr>
                <w:b/>
                <w:sz w:val="28"/>
                <w:szCs w:val="28"/>
                <w:u w:val="single"/>
              </w:rPr>
            </w:pPr>
            <w:r w:rsidRPr="009C72C5">
              <w:rPr>
                <w:b/>
                <w:sz w:val="28"/>
                <w:szCs w:val="28"/>
                <w:u w:val="single"/>
              </w:rPr>
              <w:t>1. В сфере охраны здоровья:</w:t>
            </w:r>
          </w:p>
          <w:p w14:paraId="3D8754A5" w14:textId="77777777" w:rsidR="009C72C5" w:rsidRPr="009C72C5" w:rsidRDefault="009C72C5" w:rsidP="009C72C5">
            <w:pPr>
              <w:ind w:firstLine="709"/>
              <w:jc w:val="both"/>
              <w:rPr>
                <w:sz w:val="28"/>
                <w:szCs w:val="28"/>
              </w:rPr>
            </w:pPr>
            <w:r w:rsidRPr="009C72C5">
              <w:rPr>
                <w:b/>
                <w:sz w:val="28"/>
                <w:szCs w:val="28"/>
              </w:rPr>
              <w:t>П</w:t>
            </w:r>
            <w:r w:rsidRPr="009C72C5">
              <w:rPr>
                <w:b/>
                <w:sz w:val="28"/>
                <w:szCs w:val="28"/>
                <w:vertAlign w:val="subscript"/>
              </w:rPr>
              <w:t>комф.усл</w:t>
            </w:r>
            <w:r w:rsidRPr="009C72C5">
              <w:rPr>
                <w:b/>
                <w:sz w:val="28"/>
                <w:szCs w:val="28"/>
              </w:rPr>
              <w:t xml:space="preserve"> - </w:t>
            </w:r>
            <w:r w:rsidRPr="009C72C5">
              <w:rPr>
                <w:sz w:val="28"/>
                <w:szCs w:val="28"/>
              </w:rPr>
              <w:t>Обеспечение в организации комфортных условий для предоставления услуг – 60 баллов;</w:t>
            </w:r>
          </w:p>
          <w:p w14:paraId="0BC70D5E" w14:textId="77777777" w:rsidR="009C72C5" w:rsidRPr="009C72C5" w:rsidRDefault="009C72C5" w:rsidP="009C72C5">
            <w:pPr>
              <w:ind w:firstLine="709"/>
              <w:jc w:val="both"/>
              <w:rPr>
                <w:sz w:val="28"/>
                <w:szCs w:val="28"/>
              </w:rPr>
            </w:pPr>
            <w:r w:rsidRPr="009C72C5">
              <w:rPr>
                <w:b/>
                <w:sz w:val="28"/>
                <w:szCs w:val="28"/>
              </w:rPr>
              <w:t>П</w:t>
            </w:r>
            <w:r w:rsidRPr="009C72C5">
              <w:rPr>
                <w:b/>
                <w:sz w:val="28"/>
                <w:szCs w:val="28"/>
                <w:vertAlign w:val="superscript"/>
                <w:lang w:val="en-US"/>
              </w:rPr>
              <w:t>n</w:t>
            </w:r>
            <w:r w:rsidRPr="009C72C5">
              <w:rPr>
                <w:b/>
                <w:sz w:val="28"/>
                <w:szCs w:val="28"/>
                <w:vertAlign w:val="subscript"/>
              </w:rPr>
              <w:t>ожид</w:t>
            </w:r>
            <w:r w:rsidRPr="009C72C5">
              <w:rPr>
                <w:sz w:val="28"/>
                <w:szCs w:val="28"/>
              </w:rPr>
              <w:t xml:space="preserve">  - Время ожидания предоставления услуги – 44 балла;</w:t>
            </w:r>
          </w:p>
          <w:p w14:paraId="6E58974D" w14:textId="77777777" w:rsidR="009C72C5" w:rsidRPr="009C72C5" w:rsidRDefault="009C72C5" w:rsidP="009C72C5">
            <w:pPr>
              <w:ind w:firstLine="709"/>
              <w:jc w:val="both"/>
              <w:rPr>
                <w:sz w:val="28"/>
                <w:szCs w:val="28"/>
              </w:rPr>
            </w:pPr>
            <w:r w:rsidRPr="009C72C5">
              <w:rPr>
                <w:b/>
                <w:sz w:val="28"/>
                <w:szCs w:val="28"/>
              </w:rPr>
              <w:t>П</w:t>
            </w:r>
            <w:r w:rsidRPr="009C72C5">
              <w:rPr>
                <w:b/>
                <w:sz w:val="28"/>
                <w:szCs w:val="28"/>
                <w:vertAlign w:val="superscript"/>
              </w:rPr>
              <w:t>комф</w:t>
            </w:r>
            <w:r w:rsidRPr="009C72C5">
              <w:rPr>
                <w:b/>
                <w:sz w:val="28"/>
                <w:szCs w:val="28"/>
                <w:vertAlign w:val="subscript"/>
              </w:rPr>
              <w:t>уд</w:t>
            </w:r>
            <w:r w:rsidRPr="009C72C5">
              <w:rPr>
                <w:sz w:val="28"/>
                <w:szCs w:val="28"/>
              </w:rPr>
              <w:t xml:space="preserve">  - Доля получателей услуг, удовлетворенных комфортностью предоставления услуг – 89 баллов</w:t>
            </w:r>
          </w:p>
          <w:p w14:paraId="57B1621A" w14:textId="77777777" w:rsidR="009C72C5" w:rsidRPr="009C72C5" w:rsidRDefault="009C72C5" w:rsidP="009C72C5">
            <w:pPr>
              <w:jc w:val="both"/>
              <w:rPr>
                <w:b/>
                <w:sz w:val="16"/>
                <w:szCs w:val="16"/>
              </w:rPr>
            </w:pPr>
          </w:p>
          <w:p w14:paraId="4B0D6679" w14:textId="77777777" w:rsidR="009C72C5" w:rsidRPr="009C72C5" w:rsidRDefault="009C72C5" w:rsidP="009C72C5">
            <w:pPr>
              <w:ind w:firstLine="1701"/>
              <w:jc w:val="center"/>
              <w:rPr>
                <w:sz w:val="28"/>
                <w:szCs w:val="28"/>
              </w:rPr>
            </w:pPr>
            <w:r w:rsidRPr="009C72C5">
              <w:rPr>
                <w:b/>
                <w:sz w:val="28"/>
                <w:szCs w:val="28"/>
              </w:rPr>
              <w:t>К</w:t>
            </w:r>
            <w:r w:rsidRPr="009C72C5">
              <w:rPr>
                <w:b/>
                <w:sz w:val="28"/>
                <w:szCs w:val="28"/>
                <w:vertAlign w:val="superscript"/>
              </w:rPr>
              <w:t xml:space="preserve">2 </w:t>
            </w:r>
            <w:r w:rsidRPr="009C72C5">
              <w:rPr>
                <w:b/>
                <w:sz w:val="28"/>
                <w:szCs w:val="28"/>
              </w:rPr>
              <w:t xml:space="preserve">= (0,3 х 60) + (0,4 х 44) + (0,3 х 89) = 18 + 17,6 + 26,7 = 62,3 = 62 балла </w:t>
            </w:r>
            <w:r w:rsidRPr="009C72C5">
              <w:rPr>
                <w:sz w:val="28"/>
                <w:szCs w:val="28"/>
              </w:rPr>
              <w:t>(округляется до целой единицы)</w:t>
            </w:r>
          </w:p>
          <w:p w14:paraId="5C21006E" w14:textId="77777777" w:rsidR="009C72C5" w:rsidRPr="009C72C5" w:rsidRDefault="009C72C5" w:rsidP="009C72C5">
            <w:pPr>
              <w:ind w:firstLine="1701"/>
              <w:jc w:val="center"/>
              <w:rPr>
                <w:sz w:val="16"/>
                <w:szCs w:val="16"/>
              </w:rPr>
            </w:pPr>
          </w:p>
          <w:p w14:paraId="791A58F2" w14:textId="77777777" w:rsidR="009C72C5" w:rsidRPr="009C72C5" w:rsidRDefault="009C72C5" w:rsidP="009C72C5">
            <w:pPr>
              <w:rPr>
                <w:b/>
                <w:sz w:val="28"/>
                <w:szCs w:val="28"/>
                <w:u w:val="single"/>
              </w:rPr>
            </w:pPr>
            <w:r w:rsidRPr="009C72C5">
              <w:rPr>
                <w:b/>
                <w:sz w:val="28"/>
                <w:szCs w:val="28"/>
                <w:u w:val="single"/>
              </w:rPr>
              <w:t>2. В сфере  социального обслуживания:</w:t>
            </w:r>
          </w:p>
          <w:p w14:paraId="02D325B8" w14:textId="77777777" w:rsidR="009C72C5" w:rsidRPr="009C72C5" w:rsidRDefault="009C72C5" w:rsidP="009C72C5">
            <w:pPr>
              <w:rPr>
                <w:b/>
                <w:sz w:val="16"/>
                <w:szCs w:val="16"/>
                <w:u w:val="single"/>
              </w:rPr>
            </w:pPr>
          </w:p>
          <w:p w14:paraId="795AA33C" w14:textId="77777777" w:rsidR="009C72C5" w:rsidRPr="009C72C5" w:rsidRDefault="009C72C5" w:rsidP="009C72C5">
            <w:pPr>
              <w:ind w:firstLine="1701"/>
              <w:jc w:val="center"/>
              <w:rPr>
                <w:sz w:val="28"/>
                <w:szCs w:val="28"/>
              </w:rPr>
            </w:pPr>
            <w:r w:rsidRPr="009C72C5">
              <w:rPr>
                <w:b/>
                <w:sz w:val="28"/>
                <w:szCs w:val="28"/>
              </w:rPr>
              <w:t>К</w:t>
            </w:r>
            <w:r w:rsidRPr="009C72C5">
              <w:rPr>
                <w:b/>
                <w:sz w:val="28"/>
                <w:szCs w:val="28"/>
                <w:vertAlign w:val="superscript"/>
              </w:rPr>
              <w:t xml:space="preserve">2  </w:t>
            </w:r>
            <w:r w:rsidRPr="009C72C5">
              <w:rPr>
                <w:b/>
                <w:sz w:val="28"/>
                <w:szCs w:val="28"/>
              </w:rPr>
              <w:t xml:space="preserve">= (0,3 х 60) + (0,4 х 94) + (0,3 х 89) = 18 + 37,6 + 26,2 =  81,4 = 81 балл  </w:t>
            </w:r>
            <w:r w:rsidRPr="009C72C5">
              <w:rPr>
                <w:sz w:val="28"/>
                <w:szCs w:val="28"/>
              </w:rPr>
              <w:t>(округляется до целой единицы)</w:t>
            </w:r>
          </w:p>
          <w:p w14:paraId="25353920" w14:textId="77777777" w:rsidR="009C72C5" w:rsidRPr="009C72C5" w:rsidRDefault="009C72C5" w:rsidP="009C72C5">
            <w:pPr>
              <w:ind w:firstLine="1701"/>
              <w:jc w:val="center"/>
              <w:rPr>
                <w:sz w:val="16"/>
                <w:szCs w:val="16"/>
              </w:rPr>
            </w:pPr>
          </w:p>
          <w:p w14:paraId="05DD42A4" w14:textId="77777777" w:rsidR="009C72C5" w:rsidRPr="009C72C5" w:rsidRDefault="009C72C5" w:rsidP="009C72C5">
            <w:pPr>
              <w:widowControl w:val="0"/>
              <w:suppressAutoHyphens w:val="0"/>
              <w:autoSpaceDE w:val="0"/>
              <w:autoSpaceDN w:val="0"/>
              <w:adjustRightInd w:val="0"/>
              <w:rPr>
                <w:b/>
                <w:sz w:val="28"/>
                <w:szCs w:val="28"/>
                <w:u w:val="single"/>
                <w:lang w:eastAsia="ru-RU"/>
              </w:rPr>
            </w:pPr>
            <w:r w:rsidRPr="009C72C5">
              <w:rPr>
                <w:sz w:val="28"/>
                <w:szCs w:val="28"/>
                <w:u w:val="single"/>
                <w:lang w:eastAsia="ru-RU"/>
              </w:rPr>
              <w:t xml:space="preserve">3. </w:t>
            </w:r>
            <w:r w:rsidRPr="009C72C5">
              <w:rPr>
                <w:i/>
                <w:u w:val="single"/>
                <w:lang w:eastAsia="ru-RU"/>
              </w:rPr>
              <w:t xml:space="preserve"> </w:t>
            </w:r>
            <w:r w:rsidRPr="009C72C5">
              <w:rPr>
                <w:b/>
                <w:sz w:val="28"/>
                <w:szCs w:val="28"/>
                <w:u w:val="single"/>
                <w:lang w:eastAsia="ru-RU"/>
              </w:rPr>
              <w:t>В сфере культуры и образования:</w:t>
            </w:r>
          </w:p>
          <w:p w14:paraId="14524208" w14:textId="77777777" w:rsidR="009C72C5" w:rsidRPr="009C72C5" w:rsidRDefault="009C72C5" w:rsidP="009C72C5">
            <w:pPr>
              <w:widowControl w:val="0"/>
              <w:suppressAutoHyphens w:val="0"/>
              <w:autoSpaceDE w:val="0"/>
              <w:autoSpaceDN w:val="0"/>
              <w:adjustRightInd w:val="0"/>
              <w:jc w:val="both"/>
              <w:rPr>
                <w:b/>
                <w:sz w:val="16"/>
                <w:szCs w:val="16"/>
                <w:lang w:eastAsia="ru-RU"/>
              </w:rPr>
            </w:pPr>
          </w:p>
          <w:p w14:paraId="32BBE614" w14:textId="77777777" w:rsidR="009C72C5" w:rsidRPr="009C72C5" w:rsidRDefault="009C72C5" w:rsidP="009C72C5">
            <w:pPr>
              <w:ind w:firstLine="709"/>
              <w:jc w:val="both"/>
              <w:rPr>
                <w:sz w:val="28"/>
                <w:szCs w:val="28"/>
              </w:rPr>
            </w:pPr>
            <w:r w:rsidRPr="009C72C5">
              <w:rPr>
                <w:sz w:val="28"/>
                <w:szCs w:val="28"/>
              </w:rPr>
              <w:t>Обеспечение в организации комфортных условий для предоставления услуг – 60 баллов;</w:t>
            </w:r>
          </w:p>
          <w:p w14:paraId="6D765771" w14:textId="77777777" w:rsidR="009C72C5" w:rsidRPr="009C72C5" w:rsidRDefault="009C72C5" w:rsidP="009C72C5">
            <w:pPr>
              <w:ind w:firstLine="709"/>
              <w:jc w:val="both"/>
              <w:rPr>
                <w:sz w:val="28"/>
                <w:szCs w:val="28"/>
              </w:rPr>
            </w:pPr>
            <w:r w:rsidRPr="009C72C5">
              <w:rPr>
                <w:sz w:val="28"/>
                <w:szCs w:val="28"/>
              </w:rPr>
              <w:t>Доля получателей услуг, удовлетворенных комфортностью предоставления услуг – 89 баллов</w:t>
            </w:r>
          </w:p>
          <w:p w14:paraId="70058382" w14:textId="77777777" w:rsidR="009C72C5" w:rsidRPr="009C72C5" w:rsidRDefault="009C72C5" w:rsidP="009C72C5">
            <w:pPr>
              <w:widowControl w:val="0"/>
              <w:suppressAutoHyphens w:val="0"/>
              <w:autoSpaceDE w:val="0"/>
              <w:autoSpaceDN w:val="0"/>
              <w:adjustRightInd w:val="0"/>
              <w:jc w:val="both"/>
              <w:rPr>
                <w:b/>
                <w:sz w:val="16"/>
                <w:szCs w:val="16"/>
                <w:lang w:eastAsia="en-US"/>
              </w:rPr>
            </w:pPr>
          </w:p>
          <w:p w14:paraId="1E92FD00" w14:textId="77777777" w:rsidR="009C72C5" w:rsidRPr="009C72C5" w:rsidRDefault="009C72C5" w:rsidP="009C72C5">
            <w:pPr>
              <w:widowControl w:val="0"/>
              <w:suppressAutoHyphens w:val="0"/>
              <w:autoSpaceDE w:val="0"/>
              <w:autoSpaceDN w:val="0"/>
              <w:adjustRightInd w:val="0"/>
              <w:jc w:val="center"/>
              <w:rPr>
                <w:b/>
                <w:sz w:val="28"/>
                <w:szCs w:val="28"/>
                <w:lang w:eastAsia="en-US"/>
              </w:rPr>
            </w:pPr>
            <w:r w:rsidRPr="009C72C5">
              <w:rPr>
                <w:b/>
                <w:sz w:val="28"/>
                <w:szCs w:val="28"/>
                <w:lang w:eastAsia="en-US"/>
              </w:rPr>
              <w:t>К</w:t>
            </w:r>
            <w:r w:rsidRPr="009C72C5">
              <w:rPr>
                <w:b/>
                <w:sz w:val="28"/>
                <w:szCs w:val="28"/>
                <w:vertAlign w:val="superscript"/>
                <w:lang w:eastAsia="en-US"/>
              </w:rPr>
              <w:t>2</w:t>
            </w:r>
            <w:r w:rsidRPr="009C72C5">
              <w:rPr>
                <w:b/>
                <w:sz w:val="28"/>
                <w:szCs w:val="28"/>
                <w:lang w:eastAsia="en-US"/>
              </w:rPr>
              <w:t xml:space="preserve">= (0,5 х 60) + (0,5 х 89) =  30+44,5 = 74,5= 74 балла </w:t>
            </w:r>
            <w:r w:rsidRPr="009C72C5">
              <w:rPr>
                <w:sz w:val="28"/>
                <w:szCs w:val="28"/>
                <w:lang w:eastAsia="en-US"/>
              </w:rPr>
              <w:t>(округляется до целой единицы)</w:t>
            </w:r>
          </w:p>
        </w:tc>
      </w:tr>
    </w:tbl>
    <w:p w14:paraId="1F53CE62" w14:textId="77777777" w:rsidR="009C72C5" w:rsidRPr="009C72C5" w:rsidRDefault="009C72C5" w:rsidP="009C72C5">
      <w:pPr>
        <w:jc w:val="center"/>
        <w:rPr>
          <w:b/>
          <w:lang w:eastAsia="en-US"/>
        </w:rPr>
      </w:pPr>
      <w:r w:rsidRPr="009C72C5">
        <w:rPr>
          <w:b/>
          <w:lang w:eastAsia="en-US"/>
        </w:rPr>
        <w:lastRenderedPageBreak/>
        <w:t xml:space="preserve">Показатели, характеризующие </w:t>
      </w:r>
    </w:p>
    <w:p w14:paraId="6D2157A5" w14:textId="77777777" w:rsidR="009C72C5" w:rsidRPr="009C72C5" w:rsidRDefault="009C72C5" w:rsidP="009C72C5">
      <w:pPr>
        <w:jc w:val="center"/>
        <w:rPr>
          <w:b/>
        </w:rPr>
      </w:pPr>
      <w:r w:rsidRPr="009C72C5">
        <w:rPr>
          <w:b/>
          <w:lang w:eastAsia="en-US"/>
        </w:rPr>
        <w:t>ДОСТУПНОСТЬ УСЛУГ ДЛЯ ИНВАЛИДОВ</w:t>
      </w:r>
    </w:p>
    <w:tbl>
      <w:tblPr>
        <w:tblpPr w:leftFromText="180" w:rightFromText="180" w:vertAnchor="text" w:tblpXSpec="center"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368"/>
        <w:gridCol w:w="904"/>
        <w:gridCol w:w="3685"/>
        <w:gridCol w:w="4678"/>
        <w:gridCol w:w="1418"/>
        <w:gridCol w:w="1363"/>
      </w:tblGrid>
      <w:tr w:rsidR="009C72C5" w:rsidRPr="009C72C5" w14:paraId="24844F55" w14:textId="77777777" w:rsidTr="009C72C5">
        <w:trPr>
          <w:trHeight w:val="20"/>
        </w:trPr>
        <w:tc>
          <w:tcPr>
            <w:tcW w:w="568" w:type="dxa"/>
            <w:tcBorders>
              <w:left w:val="single" w:sz="4" w:space="0" w:color="auto"/>
              <w:right w:val="single" w:sz="4" w:space="0" w:color="auto"/>
            </w:tcBorders>
            <w:vAlign w:val="center"/>
          </w:tcPr>
          <w:p w14:paraId="332C512C" w14:textId="77777777" w:rsidR="009C72C5" w:rsidRPr="009C72C5" w:rsidRDefault="009C72C5" w:rsidP="009C72C5">
            <w:pPr>
              <w:widowControl w:val="0"/>
              <w:suppressAutoHyphens w:val="0"/>
              <w:autoSpaceDE w:val="0"/>
              <w:autoSpaceDN w:val="0"/>
              <w:adjustRightInd w:val="0"/>
              <w:ind w:right="-108"/>
              <w:jc w:val="center"/>
              <w:rPr>
                <w:b/>
                <w:lang w:eastAsia="ru-RU"/>
              </w:rPr>
            </w:pPr>
            <w:r w:rsidRPr="009C72C5">
              <w:rPr>
                <w:b/>
                <w:lang w:eastAsia="ru-RU"/>
              </w:rPr>
              <w:t>№</w:t>
            </w:r>
          </w:p>
        </w:tc>
        <w:tc>
          <w:tcPr>
            <w:tcW w:w="3368" w:type="dxa"/>
            <w:tcBorders>
              <w:left w:val="single" w:sz="4" w:space="0" w:color="auto"/>
              <w:right w:val="single" w:sz="4" w:space="0" w:color="auto"/>
            </w:tcBorders>
            <w:vAlign w:val="center"/>
          </w:tcPr>
          <w:p w14:paraId="4632E51E" w14:textId="77777777" w:rsidR="009C72C5" w:rsidRPr="009C72C5" w:rsidRDefault="009C72C5" w:rsidP="009C72C5">
            <w:pPr>
              <w:widowControl w:val="0"/>
              <w:suppressAutoHyphens w:val="0"/>
              <w:autoSpaceDE w:val="0"/>
              <w:autoSpaceDN w:val="0"/>
              <w:adjustRightInd w:val="0"/>
              <w:jc w:val="center"/>
              <w:rPr>
                <w:b/>
                <w:lang w:eastAsia="ru-RU"/>
              </w:rPr>
            </w:pPr>
            <w:r w:rsidRPr="009C72C5">
              <w:rPr>
                <w:b/>
                <w:lang w:eastAsia="ru-RU"/>
              </w:rPr>
              <w:t>Показатели оценки качества</w:t>
            </w:r>
          </w:p>
          <w:p w14:paraId="298C8B76" w14:textId="77777777" w:rsidR="009C72C5" w:rsidRPr="009C72C5" w:rsidRDefault="009C72C5" w:rsidP="009C72C5">
            <w:pPr>
              <w:widowControl w:val="0"/>
              <w:suppressAutoHyphens w:val="0"/>
              <w:autoSpaceDE w:val="0"/>
              <w:autoSpaceDN w:val="0"/>
              <w:adjustRightInd w:val="0"/>
              <w:jc w:val="center"/>
              <w:rPr>
                <w:b/>
                <w:lang w:eastAsia="ru-RU"/>
              </w:rPr>
            </w:pPr>
          </w:p>
        </w:tc>
        <w:tc>
          <w:tcPr>
            <w:tcW w:w="904" w:type="dxa"/>
            <w:tcBorders>
              <w:left w:val="single" w:sz="4" w:space="0" w:color="auto"/>
              <w:right w:val="single" w:sz="4" w:space="0" w:color="auto"/>
            </w:tcBorders>
          </w:tcPr>
          <w:p w14:paraId="0FCF065C" w14:textId="77777777" w:rsidR="009C72C5" w:rsidRPr="009C72C5" w:rsidRDefault="009C72C5" w:rsidP="009C72C5">
            <w:pPr>
              <w:widowControl w:val="0"/>
              <w:suppressAutoHyphens w:val="0"/>
              <w:autoSpaceDE w:val="0"/>
              <w:autoSpaceDN w:val="0"/>
              <w:adjustRightInd w:val="0"/>
              <w:ind w:left="-108" w:right="-54"/>
              <w:jc w:val="center"/>
              <w:rPr>
                <w:b/>
                <w:lang w:eastAsia="ru-RU"/>
              </w:rPr>
            </w:pPr>
            <w:r w:rsidRPr="009C72C5">
              <w:rPr>
                <w:b/>
                <w:lang w:eastAsia="ru-RU"/>
              </w:rPr>
              <w:t>Значи-мость пока-зателей</w:t>
            </w:r>
          </w:p>
        </w:tc>
        <w:tc>
          <w:tcPr>
            <w:tcW w:w="3685" w:type="dxa"/>
            <w:tcBorders>
              <w:top w:val="single" w:sz="4" w:space="0" w:color="auto"/>
              <w:left w:val="single" w:sz="4" w:space="0" w:color="auto"/>
              <w:right w:val="single" w:sz="4" w:space="0" w:color="auto"/>
            </w:tcBorders>
            <w:vAlign w:val="center"/>
          </w:tcPr>
          <w:p w14:paraId="1433BEC2" w14:textId="77777777" w:rsidR="009C72C5" w:rsidRPr="009C72C5" w:rsidRDefault="009C72C5" w:rsidP="009C72C5">
            <w:pPr>
              <w:widowControl w:val="0"/>
              <w:suppressAutoHyphens w:val="0"/>
              <w:autoSpaceDE w:val="0"/>
              <w:autoSpaceDN w:val="0"/>
              <w:adjustRightInd w:val="0"/>
              <w:jc w:val="center"/>
              <w:rPr>
                <w:b/>
                <w:lang w:eastAsia="ru-RU"/>
              </w:rPr>
            </w:pPr>
            <w:r w:rsidRPr="009C72C5">
              <w:rPr>
                <w:b/>
                <w:lang w:eastAsia="ru-RU"/>
              </w:rPr>
              <w:t>Параметры показателя оценки качества, подлежащие оценке</w:t>
            </w:r>
          </w:p>
        </w:tc>
        <w:tc>
          <w:tcPr>
            <w:tcW w:w="4678" w:type="dxa"/>
            <w:tcBorders>
              <w:left w:val="single" w:sz="4" w:space="0" w:color="auto"/>
              <w:right w:val="single" w:sz="4" w:space="0" w:color="auto"/>
            </w:tcBorders>
            <w:vAlign w:val="center"/>
          </w:tcPr>
          <w:p w14:paraId="2029C8F5" w14:textId="77777777" w:rsidR="009C72C5" w:rsidRPr="009C72C5" w:rsidRDefault="009C72C5" w:rsidP="009C72C5">
            <w:pPr>
              <w:widowControl w:val="0"/>
              <w:suppressAutoHyphens w:val="0"/>
              <w:autoSpaceDE w:val="0"/>
              <w:autoSpaceDN w:val="0"/>
              <w:adjustRightInd w:val="0"/>
              <w:jc w:val="center"/>
              <w:rPr>
                <w:b/>
                <w:lang w:eastAsia="ru-RU"/>
              </w:rPr>
            </w:pPr>
            <w:r w:rsidRPr="009C72C5">
              <w:rPr>
                <w:b/>
                <w:lang w:eastAsia="ru-RU"/>
              </w:rPr>
              <w:t>Индикаторы параметров показателей оценки качества</w:t>
            </w:r>
          </w:p>
        </w:tc>
        <w:tc>
          <w:tcPr>
            <w:tcW w:w="1418" w:type="dxa"/>
            <w:tcBorders>
              <w:left w:val="single" w:sz="4" w:space="0" w:color="auto"/>
              <w:right w:val="single" w:sz="4" w:space="0" w:color="auto"/>
            </w:tcBorders>
            <w:vAlign w:val="center"/>
          </w:tcPr>
          <w:p w14:paraId="7E0F267B" w14:textId="77777777" w:rsidR="009C72C5" w:rsidRPr="009C72C5" w:rsidRDefault="009C72C5" w:rsidP="009C72C5">
            <w:pPr>
              <w:widowControl w:val="0"/>
              <w:suppressAutoHyphens w:val="0"/>
              <w:autoSpaceDE w:val="0"/>
              <w:autoSpaceDN w:val="0"/>
              <w:adjustRightInd w:val="0"/>
              <w:jc w:val="center"/>
              <w:rPr>
                <w:b/>
                <w:lang w:eastAsia="ru-RU"/>
              </w:rPr>
            </w:pPr>
            <w:r w:rsidRPr="009C72C5">
              <w:rPr>
                <w:b/>
                <w:lang w:eastAsia="ru-RU"/>
              </w:rPr>
              <w:t>Значение параметров в баллах</w:t>
            </w:r>
          </w:p>
        </w:tc>
        <w:tc>
          <w:tcPr>
            <w:tcW w:w="1363" w:type="dxa"/>
            <w:tcBorders>
              <w:left w:val="single" w:sz="4" w:space="0" w:color="auto"/>
              <w:right w:val="single" w:sz="4" w:space="0" w:color="auto"/>
            </w:tcBorders>
          </w:tcPr>
          <w:p w14:paraId="264447D4" w14:textId="77777777" w:rsidR="009C72C5" w:rsidRPr="009C72C5" w:rsidRDefault="009C72C5" w:rsidP="009C72C5">
            <w:pPr>
              <w:widowControl w:val="0"/>
              <w:suppressAutoHyphens w:val="0"/>
              <w:autoSpaceDE w:val="0"/>
              <w:autoSpaceDN w:val="0"/>
              <w:adjustRightInd w:val="0"/>
              <w:ind w:left="-107" w:right="-113"/>
              <w:jc w:val="center"/>
              <w:rPr>
                <w:b/>
                <w:lang w:eastAsia="ru-RU"/>
              </w:rPr>
            </w:pPr>
            <w:r w:rsidRPr="009C72C5">
              <w:rPr>
                <w:b/>
                <w:lang w:eastAsia="ru-RU"/>
              </w:rPr>
              <w:t xml:space="preserve">Макси-мальное значение показателей </w:t>
            </w:r>
          </w:p>
        </w:tc>
      </w:tr>
      <w:tr w:rsidR="009C72C5" w:rsidRPr="009C72C5" w14:paraId="4D014601" w14:textId="77777777" w:rsidTr="009C72C5">
        <w:trPr>
          <w:trHeight w:val="20"/>
        </w:trPr>
        <w:tc>
          <w:tcPr>
            <w:tcW w:w="568" w:type="dxa"/>
            <w:vMerge w:val="restart"/>
            <w:tcBorders>
              <w:left w:val="single" w:sz="4" w:space="0" w:color="auto"/>
              <w:right w:val="single" w:sz="4" w:space="0" w:color="auto"/>
            </w:tcBorders>
          </w:tcPr>
          <w:p w14:paraId="02E43604" w14:textId="77777777" w:rsidR="009C72C5" w:rsidRPr="009C72C5" w:rsidRDefault="009C72C5" w:rsidP="009C72C5">
            <w:pPr>
              <w:widowControl w:val="0"/>
              <w:suppressAutoHyphens w:val="0"/>
              <w:autoSpaceDE w:val="0"/>
              <w:autoSpaceDN w:val="0"/>
              <w:adjustRightInd w:val="0"/>
              <w:ind w:right="-108"/>
              <w:rPr>
                <w:lang w:eastAsia="ru-RU"/>
              </w:rPr>
            </w:pPr>
            <w:r w:rsidRPr="009C72C5">
              <w:rPr>
                <w:lang w:eastAsia="ru-RU"/>
              </w:rPr>
              <w:t>3.1</w:t>
            </w:r>
          </w:p>
        </w:tc>
        <w:tc>
          <w:tcPr>
            <w:tcW w:w="3368" w:type="dxa"/>
            <w:vMerge w:val="restart"/>
            <w:tcBorders>
              <w:left w:val="single" w:sz="4" w:space="0" w:color="auto"/>
              <w:right w:val="single" w:sz="4" w:space="0" w:color="auto"/>
            </w:tcBorders>
          </w:tcPr>
          <w:p w14:paraId="07F8EB88" w14:textId="77777777" w:rsidR="009C72C5" w:rsidRPr="009C72C5" w:rsidRDefault="009C72C5" w:rsidP="009C72C5">
            <w:pPr>
              <w:widowControl w:val="0"/>
              <w:suppressAutoHyphens w:val="0"/>
              <w:autoSpaceDE w:val="0"/>
              <w:autoSpaceDN w:val="0"/>
              <w:adjustRightInd w:val="0"/>
              <w:rPr>
                <w:lang w:eastAsia="ru-RU"/>
              </w:rPr>
            </w:pPr>
            <w:r w:rsidRPr="009C72C5">
              <w:rPr>
                <w:lang w:eastAsia="ru-RU"/>
              </w:rPr>
              <w:t>Оборудование помещений организации социальной сферы и прилегающей к ней территории с учетом доступности для инвалидов:</w:t>
            </w:r>
          </w:p>
          <w:p w14:paraId="73707D19" w14:textId="77777777" w:rsidR="009C72C5" w:rsidRPr="009C72C5" w:rsidRDefault="009C72C5" w:rsidP="009C72C5">
            <w:pPr>
              <w:widowControl w:val="0"/>
              <w:suppressAutoHyphens w:val="0"/>
              <w:autoSpaceDE w:val="0"/>
              <w:autoSpaceDN w:val="0"/>
              <w:adjustRightInd w:val="0"/>
              <w:rPr>
                <w:lang w:eastAsia="ru-RU"/>
              </w:rPr>
            </w:pPr>
            <w:r w:rsidRPr="009C72C5">
              <w:rPr>
                <w:lang w:eastAsia="ru-RU"/>
              </w:rPr>
              <w:t>- оборудованных входных групп пандусами (подъемными платформами);</w:t>
            </w:r>
          </w:p>
          <w:p w14:paraId="3D7C1DDC" w14:textId="77777777" w:rsidR="009C72C5" w:rsidRPr="009C72C5" w:rsidRDefault="009C72C5" w:rsidP="009C72C5">
            <w:pPr>
              <w:widowControl w:val="0"/>
              <w:suppressAutoHyphens w:val="0"/>
              <w:autoSpaceDE w:val="0"/>
              <w:autoSpaceDN w:val="0"/>
              <w:adjustRightInd w:val="0"/>
              <w:rPr>
                <w:lang w:eastAsia="ru-RU"/>
              </w:rPr>
            </w:pPr>
            <w:r w:rsidRPr="009C72C5">
              <w:rPr>
                <w:lang w:eastAsia="ru-RU"/>
              </w:rPr>
              <w:t>- наличие выделенных стоянок для автотранспортных средств инвалидов;</w:t>
            </w:r>
          </w:p>
          <w:p w14:paraId="5D92604E" w14:textId="77777777" w:rsidR="009C72C5" w:rsidRPr="009C72C5" w:rsidRDefault="009C72C5" w:rsidP="009C72C5">
            <w:pPr>
              <w:widowControl w:val="0"/>
              <w:suppressAutoHyphens w:val="0"/>
              <w:autoSpaceDE w:val="0"/>
              <w:autoSpaceDN w:val="0"/>
              <w:adjustRightInd w:val="0"/>
              <w:rPr>
                <w:lang w:eastAsia="ru-RU"/>
              </w:rPr>
            </w:pPr>
            <w:r w:rsidRPr="009C72C5">
              <w:rPr>
                <w:lang w:eastAsia="ru-RU"/>
              </w:rPr>
              <w:t>- наличие адаптированных лифтов, поручней, расширенных дверных проемов;</w:t>
            </w:r>
          </w:p>
          <w:p w14:paraId="538572F1" w14:textId="77777777" w:rsidR="009C72C5" w:rsidRPr="009C72C5" w:rsidRDefault="009C72C5" w:rsidP="009C72C5">
            <w:pPr>
              <w:widowControl w:val="0"/>
              <w:suppressAutoHyphens w:val="0"/>
              <w:autoSpaceDE w:val="0"/>
              <w:autoSpaceDN w:val="0"/>
              <w:adjustRightInd w:val="0"/>
              <w:rPr>
                <w:lang w:eastAsia="ru-RU"/>
              </w:rPr>
            </w:pPr>
            <w:r w:rsidRPr="009C72C5">
              <w:rPr>
                <w:lang w:eastAsia="ru-RU"/>
              </w:rPr>
              <w:t>- наличие сменных кресел-колясок;</w:t>
            </w:r>
          </w:p>
          <w:p w14:paraId="419762E3" w14:textId="77777777" w:rsidR="009C72C5" w:rsidRPr="009C72C5" w:rsidRDefault="009C72C5" w:rsidP="009C72C5">
            <w:pPr>
              <w:widowControl w:val="0"/>
              <w:suppressAutoHyphens w:val="0"/>
              <w:autoSpaceDE w:val="0"/>
              <w:autoSpaceDN w:val="0"/>
              <w:adjustRightInd w:val="0"/>
              <w:rPr>
                <w:lang w:eastAsia="ru-RU"/>
              </w:rPr>
            </w:pPr>
            <w:r w:rsidRPr="009C72C5">
              <w:rPr>
                <w:lang w:eastAsia="ru-RU"/>
              </w:rPr>
              <w:t xml:space="preserve">- наличие специально оборудованных санитарно-гигиенических помещений в организации социальной сферы. </w:t>
            </w:r>
            <w:r w:rsidRPr="009C72C5">
              <w:rPr>
                <w:b/>
                <w:sz w:val="28"/>
                <w:szCs w:val="28"/>
                <w:lang w:eastAsia="ru-RU"/>
              </w:rPr>
              <w:t xml:space="preserve"> (П</w:t>
            </w:r>
            <w:r w:rsidRPr="009C72C5">
              <w:rPr>
                <w:b/>
                <w:sz w:val="28"/>
                <w:szCs w:val="28"/>
                <w:vertAlign w:val="superscript"/>
                <w:lang w:eastAsia="ru-RU"/>
              </w:rPr>
              <w:t>орг</w:t>
            </w:r>
            <w:r w:rsidRPr="009C72C5">
              <w:rPr>
                <w:b/>
                <w:sz w:val="28"/>
                <w:szCs w:val="28"/>
                <w:vertAlign w:val="subscript"/>
                <w:lang w:eastAsia="ru-RU"/>
              </w:rPr>
              <w:t>дост</w:t>
            </w:r>
            <w:r w:rsidRPr="009C72C5">
              <w:rPr>
                <w:b/>
                <w:sz w:val="28"/>
                <w:szCs w:val="28"/>
                <w:lang w:eastAsia="ru-RU"/>
              </w:rPr>
              <w:t>)</w:t>
            </w:r>
          </w:p>
        </w:tc>
        <w:tc>
          <w:tcPr>
            <w:tcW w:w="904" w:type="dxa"/>
            <w:vMerge w:val="restart"/>
            <w:tcBorders>
              <w:left w:val="single" w:sz="4" w:space="0" w:color="auto"/>
              <w:right w:val="single" w:sz="4" w:space="0" w:color="auto"/>
            </w:tcBorders>
          </w:tcPr>
          <w:p w14:paraId="67B98869"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0,3</w:t>
            </w:r>
          </w:p>
        </w:tc>
        <w:tc>
          <w:tcPr>
            <w:tcW w:w="3685" w:type="dxa"/>
            <w:vMerge w:val="restart"/>
            <w:tcBorders>
              <w:top w:val="single" w:sz="4" w:space="0" w:color="auto"/>
              <w:left w:val="single" w:sz="4" w:space="0" w:color="auto"/>
              <w:right w:val="single" w:sz="4" w:space="0" w:color="auto"/>
            </w:tcBorders>
          </w:tcPr>
          <w:p w14:paraId="53B31E34" w14:textId="77777777" w:rsidR="009C72C5" w:rsidRPr="009C72C5" w:rsidRDefault="009C72C5" w:rsidP="009C72C5">
            <w:pPr>
              <w:widowControl w:val="0"/>
              <w:suppressAutoHyphens w:val="0"/>
              <w:autoSpaceDE w:val="0"/>
              <w:autoSpaceDN w:val="0"/>
              <w:adjustRightInd w:val="0"/>
              <w:rPr>
                <w:lang w:eastAsia="ru-RU"/>
              </w:rPr>
            </w:pPr>
            <w:r w:rsidRPr="009C72C5">
              <w:rPr>
                <w:lang w:eastAsia="ru-RU"/>
              </w:rPr>
              <w:t>3.1.1. Наличие в помещениях организации социальной сферы и на прилегающей к ней территории:</w:t>
            </w:r>
          </w:p>
          <w:p w14:paraId="199A869C" w14:textId="77777777" w:rsidR="009C72C5" w:rsidRPr="009C72C5" w:rsidRDefault="009C72C5" w:rsidP="009C72C5">
            <w:pPr>
              <w:widowControl w:val="0"/>
              <w:suppressAutoHyphens w:val="0"/>
              <w:autoSpaceDE w:val="0"/>
              <w:autoSpaceDN w:val="0"/>
              <w:adjustRightInd w:val="0"/>
              <w:rPr>
                <w:lang w:eastAsia="ru-RU"/>
              </w:rPr>
            </w:pPr>
            <w:r w:rsidRPr="009C72C5">
              <w:rPr>
                <w:lang w:eastAsia="ru-RU"/>
              </w:rPr>
              <w:t>1)  оборудованных входных групп пандусами (подъемными платформами);</w:t>
            </w:r>
          </w:p>
          <w:p w14:paraId="582AE0B8" w14:textId="77777777" w:rsidR="009C72C5" w:rsidRPr="009C72C5" w:rsidRDefault="009C72C5" w:rsidP="009C72C5">
            <w:pPr>
              <w:widowControl w:val="0"/>
              <w:suppressAutoHyphens w:val="0"/>
              <w:autoSpaceDE w:val="0"/>
              <w:autoSpaceDN w:val="0"/>
              <w:adjustRightInd w:val="0"/>
              <w:rPr>
                <w:lang w:eastAsia="ru-RU"/>
              </w:rPr>
            </w:pPr>
            <w:r w:rsidRPr="009C72C5">
              <w:rPr>
                <w:lang w:eastAsia="ru-RU"/>
              </w:rPr>
              <w:t>2) выделенных стоянок для автотранспортных средств инвалидов;</w:t>
            </w:r>
          </w:p>
          <w:p w14:paraId="7FFBC8B5" w14:textId="77777777" w:rsidR="009C72C5" w:rsidRPr="009C72C5" w:rsidRDefault="009C72C5" w:rsidP="009C72C5">
            <w:pPr>
              <w:widowControl w:val="0"/>
              <w:suppressAutoHyphens w:val="0"/>
              <w:autoSpaceDE w:val="0"/>
              <w:autoSpaceDN w:val="0"/>
              <w:adjustRightInd w:val="0"/>
              <w:rPr>
                <w:lang w:eastAsia="ru-RU"/>
              </w:rPr>
            </w:pPr>
            <w:r w:rsidRPr="009C72C5">
              <w:rPr>
                <w:lang w:eastAsia="ru-RU"/>
              </w:rPr>
              <w:t>3) адаптированных лифтов, поручней, расширенных дверных проемов;</w:t>
            </w:r>
          </w:p>
          <w:p w14:paraId="794FCE19" w14:textId="77777777" w:rsidR="009C72C5" w:rsidRPr="009C72C5" w:rsidRDefault="009C72C5" w:rsidP="009C72C5">
            <w:pPr>
              <w:widowControl w:val="0"/>
              <w:suppressAutoHyphens w:val="0"/>
              <w:autoSpaceDE w:val="0"/>
              <w:autoSpaceDN w:val="0"/>
              <w:adjustRightInd w:val="0"/>
              <w:rPr>
                <w:lang w:eastAsia="ru-RU"/>
              </w:rPr>
            </w:pPr>
            <w:r w:rsidRPr="009C72C5">
              <w:rPr>
                <w:lang w:eastAsia="ru-RU"/>
              </w:rPr>
              <w:t>4) сменных кресел-колясок;</w:t>
            </w:r>
          </w:p>
          <w:p w14:paraId="05A28926" w14:textId="77777777" w:rsidR="009C72C5" w:rsidRPr="009C72C5" w:rsidRDefault="009C72C5" w:rsidP="009C72C5">
            <w:pPr>
              <w:widowControl w:val="0"/>
              <w:suppressAutoHyphens w:val="0"/>
              <w:autoSpaceDE w:val="0"/>
              <w:autoSpaceDN w:val="0"/>
              <w:adjustRightInd w:val="0"/>
              <w:rPr>
                <w:lang w:eastAsia="ru-RU"/>
              </w:rPr>
            </w:pPr>
            <w:r w:rsidRPr="009C72C5">
              <w:rPr>
                <w:lang w:eastAsia="ru-RU"/>
              </w:rPr>
              <w:t>5) специально оборудованных санитарно-гигиенических помещений в организации социальной сферы.</w:t>
            </w:r>
          </w:p>
        </w:tc>
        <w:tc>
          <w:tcPr>
            <w:tcW w:w="4678" w:type="dxa"/>
            <w:tcBorders>
              <w:left w:val="single" w:sz="4" w:space="0" w:color="auto"/>
              <w:right w:val="single" w:sz="4" w:space="0" w:color="auto"/>
            </w:tcBorders>
          </w:tcPr>
          <w:p w14:paraId="47743838" w14:textId="77777777" w:rsidR="009C72C5" w:rsidRPr="009C72C5" w:rsidRDefault="009C72C5" w:rsidP="009C72C5">
            <w:pPr>
              <w:widowControl w:val="0"/>
              <w:suppressAutoHyphens w:val="0"/>
              <w:autoSpaceDE w:val="0"/>
              <w:autoSpaceDN w:val="0"/>
              <w:adjustRightInd w:val="0"/>
              <w:rPr>
                <w:lang w:eastAsia="ru-RU"/>
              </w:rPr>
            </w:pPr>
            <w:r w:rsidRPr="009C72C5">
              <w:rPr>
                <w:lang w:eastAsia="ru-RU"/>
              </w:rPr>
              <w:t>- отсутствуют условия доступности для инвалидов</w:t>
            </w:r>
          </w:p>
        </w:tc>
        <w:tc>
          <w:tcPr>
            <w:tcW w:w="1418" w:type="dxa"/>
            <w:tcBorders>
              <w:left w:val="single" w:sz="4" w:space="0" w:color="auto"/>
              <w:right w:val="single" w:sz="4" w:space="0" w:color="auto"/>
            </w:tcBorders>
          </w:tcPr>
          <w:p w14:paraId="509D85C6"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0 баллов</w:t>
            </w:r>
          </w:p>
        </w:tc>
        <w:tc>
          <w:tcPr>
            <w:tcW w:w="1363" w:type="dxa"/>
            <w:vMerge w:val="restart"/>
            <w:tcBorders>
              <w:left w:val="single" w:sz="4" w:space="0" w:color="auto"/>
              <w:right w:val="single" w:sz="4" w:space="0" w:color="auto"/>
            </w:tcBorders>
          </w:tcPr>
          <w:p w14:paraId="4621D712"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100 баллов</w:t>
            </w:r>
          </w:p>
          <w:p w14:paraId="1B4494B9" w14:textId="77777777" w:rsidR="009C72C5" w:rsidRPr="009C72C5" w:rsidRDefault="009C72C5" w:rsidP="009C72C5">
            <w:pPr>
              <w:widowControl w:val="0"/>
              <w:suppressAutoHyphens w:val="0"/>
              <w:autoSpaceDE w:val="0"/>
              <w:autoSpaceDN w:val="0"/>
              <w:adjustRightInd w:val="0"/>
              <w:jc w:val="center"/>
              <w:rPr>
                <w:lang w:eastAsia="ru-RU"/>
              </w:rPr>
            </w:pPr>
          </w:p>
          <w:p w14:paraId="310A461D" w14:textId="77777777" w:rsidR="009C72C5" w:rsidRPr="009C72C5" w:rsidRDefault="009C72C5" w:rsidP="009C72C5">
            <w:pPr>
              <w:widowControl w:val="0"/>
              <w:suppressAutoHyphens w:val="0"/>
              <w:autoSpaceDE w:val="0"/>
              <w:autoSpaceDN w:val="0"/>
              <w:adjustRightInd w:val="0"/>
              <w:jc w:val="center"/>
              <w:rPr>
                <w:color w:val="000000"/>
                <w:lang w:eastAsia="ru-RU"/>
              </w:rPr>
            </w:pPr>
            <w:r w:rsidRPr="009C72C5">
              <w:rPr>
                <w:color w:val="000000"/>
                <w:lang w:eastAsia="ru-RU"/>
              </w:rPr>
              <w:t>Для расчета  формула (3.1)</w:t>
            </w:r>
          </w:p>
          <w:p w14:paraId="72309642" w14:textId="77777777" w:rsidR="009C72C5" w:rsidRPr="009C72C5" w:rsidRDefault="009C72C5" w:rsidP="009C72C5">
            <w:pPr>
              <w:widowControl w:val="0"/>
              <w:suppressAutoHyphens w:val="0"/>
              <w:autoSpaceDE w:val="0"/>
              <w:autoSpaceDN w:val="0"/>
              <w:adjustRightInd w:val="0"/>
              <w:jc w:val="center"/>
              <w:rPr>
                <w:lang w:eastAsia="ru-RU"/>
              </w:rPr>
            </w:pPr>
            <w:r w:rsidRPr="009C72C5">
              <w:rPr>
                <w:color w:val="000000"/>
                <w:lang w:eastAsia="ru-RU"/>
              </w:rPr>
              <w:t>Единого порядка</w:t>
            </w:r>
          </w:p>
        </w:tc>
      </w:tr>
      <w:tr w:rsidR="009C72C5" w:rsidRPr="009C72C5" w14:paraId="5AB95CEE" w14:textId="77777777" w:rsidTr="009C72C5">
        <w:trPr>
          <w:trHeight w:val="20"/>
        </w:trPr>
        <w:tc>
          <w:tcPr>
            <w:tcW w:w="568" w:type="dxa"/>
            <w:vMerge/>
            <w:tcBorders>
              <w:left w:val="single" w:sz="4" w:space="0" w:color="auto"/>
              <w:right w:val="single" w:sz="4" w:space="0" w:color="auto"/>
            </w:tcBorders>
          </w:tcPr>
          <w:p w14:paraId="44E78116" w14:textId="77777777" w:rsidR="009C72C5" w:rsidRPr="009C72C5" w:rsidRDefault="009C72C5" w:rsidP="009C72C5">
            <w:pPr>
              <w:widowControl w:val="0"/>
              <w:suppressAutoHyphens w:val="0"/>
              <w:autoSpaceDE w:val="0"/>
              <w:autoSpaceDN w:val="0"/>
              <w:adjustRightInd w:val="0"/>
              <w:ind w:right="-108"/>
              <w:rPr>
                <w:lang w:eastAsia="ru-RU"/>
              </w:rPr>
            </w:pPr>
          </w:p>
        </w:tc>
        <w:tc>
          <w:tcPr>
            <w:tcW w:w="3368" w:type="dxa"/>
            <w:vMerge/>
            <w:tcBorders>
              <w:left w:val="single" w:sz="4" w:space="0" w:color="auto"/>
              <w:right w:val="single" w:sz="4" w:space="0" w:color="auto"/>
            </w:tcBorders>
          </w:tcPr>
          <w:p w14:paraId="004FF1FA" w14:textId="77777777" w:rsidR="009C72C5" w:rsidRPr="009C72C5" w:rsidRDefault="009C72C5" w:rsidP="009C72C5">
            <w:pPr>
              <w:widowControl w:val="0"/>
              <w:suppressAutoHyphens w:val="0"/>
              <w:autoSpaceDE w:val="0"/>
              <w:autoSpaceDN w:val="0"/>
              <w:adjustRightInd w:val="0"/>
              <w:rPr>
                <w:lang w:eastAsia="ru-RU"/>
              </w:rPr>
            </w:pPr>
          </w:p>
        </w:tc>
        <w:tc>
          <w:tcPr>
            <w:tcW w:w="904" w:type="dxa"/>
            <w:vMerge/>
            <w:tcBorders>
              <w:left w:val="single" w:sz="4" w:space="0" w:color="auto"/>
              <w:right w:val="single" w:sz="4" w:space="0" w:color="auto"/>
            </w:tcBorders>
          </w:tcPr>
          <w:p w14:paraId="1602B427" w14:textId="77777777" w:rsidR="009C72C5" w:rsidRPr="009C72C5" w:rsidRDefault="009C72C5" w:rsidP="009C72C5">
            <w:pPr>
              <w:widowControl w:val="0"/>
              <w:suppressAutoHyphens w:val="0"/>
              <w:autoSpaceDE w:val="0"/>
              <w:autoSpaceDN w:val="0"/>
              <w:adjustRightInd w:val="0"/>
              <w:rPr>
                <w:lang w:eastAsia="ru-RU"/>
              </w:rPr>
            </w:pPr>
          </w:p>
        </w:tc>
        <w:tc>
          <w:tcPr>
            <w:tcW w:w="3685" w:type="dxa"/>
            <w:vMerge/>
            <w:tcBorders>
              <w:left w:val="single" w:sz="4" w:space="0" w:color="auto"/>
              <w:right w:val="single" w:sz="4" w:space="0" w:color="auto"/>
            </w:tcBorders>
          </w:tcPr>
          <w:p w14:paraId="00C5F5B8" w14:textId="77777777" w:rsidR="009C72C5" w:rsidRPr="009C72C5" w:rsidRDefault="009C72C5" w:rsidP="009C72C5">
            <w:pPr>
              <w:widowControl w:val="0"/>
              <w:suppressAutoHyphens w:val="0"/>
              <w:autoSpaceDE w:val="0"/>
              <w:autoSpaceDN w:val="0"/>
              <w:adjustRightInd w:val="0"/>
              <w:rPr>
                <w:lang w:eastAsia="ru-RU"/>
              </w:rPr>
            </w:pPr>
          </w:p>
        </w:tc>
        <w:tc>
          <w:tcPr>
            <w:tcW w:w="4678" w:type="dxa"/>
            <w:tcBorders>
              <w:left w:val="single" w:sz="4" w:space="0" w:color="auto"/>
              <w:right w:val="single" w:sz="4" w:space="0" w:color="auto"/>
            </w:tcBorders>
            <w:vAlign w:val="center"/>
          </w:tcPr>
          <w:p w14:paraId="45704281" w14:textId="77777777" w:rsidR="009C72C5" w:rsidRPr="009C72C5" w:rsidRDefault="009C72C5" w:rsidP="009C72C5">
            <w:pPr>
              <w:widowControl w:val="0"/>
              <w:suppressAutoHyphens w:val="0"/>
              <w:autoSpaceDE w:val="0"/>
              <w:autoSpaceDN w:val="0"/>
              <w:adjustRightInd w:val="0"/>
              <w:rPr>
                <w:lang w:eastAsia="ru-RU"/>
              </w:rPr>
            </w:pPr>
            <w:r w:rsidRPr="009C72C5">
              <w:rPr>
                <w:lang w:eastAsia="ru-RU"/>
              </w:rPr>
              <w:t xml:space="preserve">- </w:t>
            </w:r>
            <w:r w:rsidRPr="009C72C5">
              <w:rPr>
                <w:b/>
                <w:lang w:eastAsia="ru-RU"/>
              </w:rPr>
              <w:t>количество условий доступности организации</w:t>
            </w:r>
            <w:r w:rsidRPr="009C72C5">
              <w:rPr>
                <w:lang w:eastAsia="ru-RU"/>
              </w:rPr>
              <w:t xml:space="preserve"> для инвалидов (от одного до четырех) </w:t>
            </w:r>
            <w:r w:rsidRPr="009C72C5">
              <w:rPr>
                <w:b/>
                <w:sz w:val="28"/>
                <w:szCs w:val="28"/>
                <w:lang w:eastAsia="ru-RU"/>
              </w:rPr>
              <w:t xml:space="preserve"> (С</w:t>
            </w:r>
            <w:r w:rsidRPr="009C72C5">
              <w:rPr>
                <w:b/>
                <w:sz w:val="28"/>
                <w:szCs w:val="28"/>
                <w:vertAlign w:val="superscript"/>
                <w:lang w:eastAsia="ru-RU"/>
              </w:rPr>
              <w:t>орг</w:t>
            </w:r>
            <w:r w:rsidRPr="009C72C5">
              <w:rPr>
                <w:b/>
                <w:sz w:val="28"/>
                <w:szCs w:val="28"/>
                <w:vertAlign w:val="subscript"/>
                <w:lang w:eastAsia="ru-RU"/>
              </w:rPr>
              <w:t>дост</w:t>
            </w:r>
            <w:r w:rsidRPr="009C72C5">
              <w:rPr>
                <w:b/>
                <w:sz w:val="28"/>
                <w:szCs w:val="28"/>
                <w:lang w:eastAsia="ru-RU"/>
              </w:rPr>
              <w:t>)</w:t>
            </w:r>
          </w:p>
        </w:tc>
        <w:tc>
          <w:tcPr>
            <w:tcW w:w="1418" w:type="dxa"/>
            <w:tcBorders>
              <w:left w:val="single" w:sz="4" w:space="0" w:color="auto"/>
              <w:right w:val="single" w:sz="4" w:space="0" w:color="auto"/>
            </w:tcBorders>
          </w:tcPr>
          <w:p w14:paraId="7EB436C5" w14:textId="77777777" w:rsidR="009C72C5" w:rsidRPr="009C72C5" w:rsidRDefault="009C72C5" w:rsidP="009C72C5">
            <w:pPr>
              <w:widowControl w:val="0"/>
              <w:suppressAutoHyphens w:val="0"/>
              <w:autoSpaceDE w:val="0"/>
              <w:autoSpaceDN w:val="0"/>
              <w:adjustRightInd w:val="0"/>
              <w:jc w:val="center"/>
              <w:rPr>
                <w:color w:val="000000"/>
                <w:lang w:eastAsia="ru-RU"/>
              </w:rPr>
            </w:pPr>
            <w:r w:rsidRPr="009C72C5">
              <w:rPr>
                <w:color w:val="000000"/>
                <w:lang w:eastAsia="ru-RU"/>
              </w:rPr>
              <w:t>по 20 баллов за каждое условие</w:t>
            </w:r>
          </w:p>
          <w:p w14:paraId="62A60E43" w14:textId="77777777" w:rsidR="009C72C5" w:rsidRPr="009C72C5" w:rsidRDefault="009C72C5" w:rsidP="009C72C5">
            <w:pPr>
              <w:widowControl w:val="0"/>
              <w:suppressAutoHyphens w:val="0"/>
              <w:autoSpaceDE w:val="0"/>
              <w:autoSpaceDN w:val="0"/>
              <w:adjustRightInd w:val="0"/>
              <w:jc w:val="center"/>
              <w:rPr>
                <w:lang w:eastAsia="ru-RU"/>
              </w:rPr>
            </w:pPr>
            <w:r w:rsidRPr="009C72C5">
              <w:rPr>
                <w:b/>
                <w:sz w:val="28"/>
                <w:szCs w:val="28"/>
                <w:lang w:eastAsia="ru-RU"/>
              </w:rPr>
              <w:t>(Т</w:t>
            </w:r>
            <w:r w:rsidRPr="009C72C5">
              <w:rPr>
                <w:b/>
                <w:sz w:val="28"/>
                <w:szCs w:val="28"/>
                <w:vertAlign w:val="superscript"/>
                <w:lang w:eastAsia="ru-RU"/>
              </w:rPr>
              <w:t>орг</w:t>
            </w:r>
            <w:r w:rsidRPr="009C72C5">
              <w:rPr>
                <w:b/>
                <w:sz w:val="28"/>
                <w:szCs w:val="28"/>
                <w:vertAlign w:val="subscript"/>
                <w:lang w:eastAsia="ru-RU"/>
              </w:rPr>
              <w:t>дост</w:t>
            </w:r>
            <w:r w:rsidRPr="009C72C5">
              <w:rPr>
                <w:b/>
                <w:sz w:val="28"/>
                <w:szCs w:val="28"/>
                <w:lang w:eastAsia="ru-RU"/>
              </w:rPr>
              <w:t>)</w:t>
            </w:r>
          </w:p>
        </w:tc>
        <w:tc>
          <w:tcPr>
            <w:tcW w:w="1363" w:type="dxa"/>
            <w:vMerge/>
            <w:tcBorders>
              <w:left w:val="single" w:sz="4" w:space="0" w:color="auto"/>
              <w:right w:val="single" w:sz="4" w:space="0" w:color="auto"/>
            </w:tcBorders>
          </w:tcPr>
          <w:p w14:paraId="177E135C" w14:textId="77777777" w:rsidR="009C72C5" w:rsidRPr="009C72C5" w:rsidRDefault="009C72C5" w:rsidP="009C72C5">
            <w:pPr>
              <w:widowControl w:val="0"/>
              <w:suppressAutoHyphens w:val="0"/>
              <w:autoSpaceDE w:val="0"/>
              <w:autoSpaceDN w:val="0"/>
              <w:adjustRightInd w:val="0"/>
              <w:jc w:val="center"/>
              <w:rPr>
                <w:lang w:eastAsia="ru-RU"/>
              </w:rPr>
            </w:pPr>
          </w:p>
        </w:tc>
      </w:tr>
      <w:tr w:rsidR="009C72C5" w:rsidRPr="009C72C5" w14:paraId="24232CE0" w14:textId="77777777" w:rsidTr="009C72C5">
        <w:trPr>
          <w:trHeight w:val="20"/>
        </w:trPr>
        <w:tc>
          <w:tcPr>
            <w:tcW w:w="568" w:type="dxa"/>
            <w:vMerge/>
            <w:tcBorders>
              <w:left w:val="single" w:sz="4" w:space="0" w:color="auto"/>
              <w:right w:val="single" w:sz="4" w:space="0" w:color="auto"/>
            </w:tcBorders>
          </w:tcPr>
          <w:p w14:paraId="142EEC42" w14:textId="77777777" w:rsidR="009C72C5" w:rsidRPr="009C72C5" w:rsidRDefault="009C72C5" w:rsidP="009C72C5">
            <w:pPr>
              <w:widowControl w:val="0"/>
              <w:suppressAutoHyphens w:val="0"/>
              <w:autoSpaceDE w:val="0"/>
              <w:autoSpaceDN w:val="0"/>
              <w:adjustRightInd w:val="0"/>
              <w:ind w:right="-108"/>
              <w:rPr>
                <w:lang w:eastAsia="ru-RU"/>
              </w:rPr>
            </w:pPr>
          </w:p>
        </w:tc>
        <w:tc>
          <w:tcPr>
            <w:tcW w:w="3368" w:type="dxa"/>
            <w:vMerge/>
            <w:tcBorders>
              <w:left w:val="single" w:sz="4" w:space="0" w:color="auto"/>
              <w:right w:val="single" w:sz="4" w:space="0" w:color="auto"/>
            </w:tcBorders>
          </w:tcPr>
          <w:p w14:paraId="672A52A0" w14:textId="77777777" w:rsidR="009C72C5" w:rsidRPr="009C72C5" w:rsidRDefault="009C72C5" w:rsidP="009C72C5">
            <w:pPr>
              <w:widowControl w:val="0"/>
              <w:suppressAutoHyphens w:val="0"/>
              <w:autoSpaceDE w:val="0"/>
              <w:autoSpaceDN w:val="0"/>
              <w:adjustRightInd w:val="0"/>
              <w:rPr>
                <w:lang w:eastAsia="ru-RU"/>
              </w:rPr>
            </w:pPr>
          </w:p>
        </w:tc>
        <w:tc>
          <w:tcPr>
            <w:tcW w:w="904" w:type="dxa"/>
            <w:vMerge/>
            <w:tcBorders>
              <w:left w:val="single" w:sz="4" w:space="0" w:color="auto"/>
              <w:right w:val="single" w:sz="4" w:space="0" w:color="auto"/>
            </w:tcBorders>
          </w:tcPr>
          <w:p w14:paraId="5DB0BC3C" w14:textId="77777777" w:rsidR="009C72C5" w:rsidRPr="009C72C5" w:rsidRDefault="009C72C5" w:rsidP="009C72C5">
            <w:pPr>
              <w:widowControl w:val="0"/>
              <w:suppressAutoHyphens w:val="0"/>
              <w:autoSpaceDE w:val="0"/>
              <w:autoSpaceDN w:val="0"/>
              <w:adjustRightInd w:val="0"/>
              <w:rPr>
                <w:lang w:eastAsia="ru-RU"/>
              </w:rPr>
            </w:pPr>
          </w:p>
        </w:tc>
        <w:tc>
          <w:tcPr>
            <w:tcW w:w="3685" w:type="dxa"/>
            <w:vMerge/>
            <w:tcBorders>
              <w:left w:val="single" w:sz="4" w:space="0" w:color="auto"/>
              <w:right w:val="single" w:sz="4" w:space="0" w:color="auto"/>
            </w:tcBorders>
          </w:tcPr>
          <w:p w14:paraId="60322A27" w14:textId="77777777" w:rsidR="009C72C5" w:rsidRPr="009C72C5" w:rsidRDefault="009C72C5" w:rsidP="009C72C5">
            <w:pPr>
              <w:widowControl w:val="0"/>
              <w:suppressAutoHyphens w:val="0"/>
              <w:autoSpaceDE w:val="0"/>
              <w:autoSpaceDN w:val="0"/>
              <w:adjustRightInd w:val="0"/>
              <w:rPr>
                <w:lang w:eastAsia="ru-RU"/>
              </w:rPr>
            </w:pPr>
          </w:p>
        </w:tc>
        <w:tc>
          <w:tcPr>
            <w:tcW w:w="4678" w:type="dxa"/>
            <w:tcBorders>
              <w:left w:val="single" w:sz="4" w:space="0" w:color="auto"/>
              <w:right w:val="single" w:sz="4" w:space="0" w:color="auto"/>
            </w:tcBorders>
          </w:tcPr>
          <w:p w14:paraId="7F880AA2" w14:textId="77777777" w:rsidR="009C72C5" w:rsidRPr="009C72C5" w:rsidRDefault="009C72C5" w:rsidP="009C72C5">
            <w:pPr>
              <w:widowControl w:val="0"/>
              <w:suppressAutoHyphens w:val="0"/>
              <w:autoSpaceDE w:val="0"/>
              <w:autoSpaceDN w:val="0"/>
              <w:adjustRightInd w:val="0"/>
              <w:rPr>
                <w:lang w:eastAsia="ru-RU"/>
              </w:rPr>
            </w:pPr>
            <w:r w:rsidRPr="009C72C5">
              <w:rPr>
                <w:lang w:eastAsia="ru-RU"/>
              </w:rPr>
              <w:t>- наличие пяти и более условий доступности для инвалидов</w:t>
            </w:r>
          </w:p>
        </w:tc>
        <w:tc>
          <w:tcPr>
            <w:tcW w:w="1418" w:type="dxa"/>
            <w:tcBorders>
              <w:left w:val="single" w:sz="4" w:space="0" w:color="auto"/>
              <w:right w:val="single" w:sz="4" w:space="0" w:color="auto"/>
            </w:tcBorders>
          </w:tcPr>
          <w:p w14:paraId="210CDB58"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100 баллов</w:t>
            </w:r>
          </w:p>
        </w:tc>
        <w:tc>
          <w:tcPr>
            <w:tcW w:w="1363" w:type="dxa"/>
            <w:vMerge/>
            <w:tcBorders>
              <w:left w:val="single" w:sz="4" w:space="0" w:color="auto"/>
              <w:right w:val="single" w:sz="4" w:space="0" w:color="auto"/>
            </w:tcBorders>
          </w:tcPr>
          <w:p w14:paraId="0547876E" w14:textId="77777777" w:rsidR="009C72C5" w:rsidRPr="009C72C5" w:rsidRDefault="009C72C5" w:rsidP="009C72C5">
            <w:pPr>
              <w:widowControl w:val="0"/>
              <w:suppressAutoHyphens w:val="0"/>
              <w:autoSpaceDE w:val="0"/>
              <w:autoSpaceDN w:val="0"/>
              <w:adjustRightInd w:val="0"/>
              <w:jc w:val="center"/>
              <w:rPr>
                <w:lang w:eastAsia="ru-RU"/>
              </w:rPr>
            </w:pPr>
          </w:p>
        </w:tc>
      </w:tr>
      <w:tr w:rsidR="009C72C5" w:rsidRPr="009C72C5" w14:paraId="6942EF70" w14:textId="77777777" w:rsidTr="009C72C5">
        <w:trPr>
          <w:trHeight w:val="20"/>
        </w:trPr>
        <w:tc>
          <w:tcPr>
            <w:tcW w:w="15984" w:type="dxa"/>
            <w:gridSpan w:val="7"/>
            <w:tcBorders>
              <w:left w:val="single" w:sz="4" w:space="0" w:color="auto"/>
              <w:right w:val="single" w:sz="4" w:space="0" w:color="auto"/>
            </w:tcBorders>
          </w:tcPr>
          <w:p w14:paraId="747D63C4" w14:textId="77777777" w:rsidR="009C72C5" w:rsidRPr="009C72C5" w:rsidRDefault="009C72C5" w:rsidP="009C72C5">
            <w:pPr>
              <w:jc w:val="center"/>
              <w:rPr>
                <w:b/>
                <w:sz w:val="28"/>
                <w:szCs w:val="28"/>
              </w:rPr>
            </w:pPr>
          </w:p>
          <w:p w14:paraId="0969409B" w14:textId="77777777" w:rsidR="009C72C5" w:rsidRPr="009C72C5" w:rsidRDefault="009C72C5" w:rsidP="009C72C5">
            <w:pPr>
              <w:jc w:val="center"/>
              <w:rPr>
                <w:b/>
                <w:sz w:val="28"/>
                <w:szCs w:val="28"/>
              </w:rPr>
            </w:pPr>
            <w:r w:rsidRPr="009C72C5">
              <w:rPr>
                <w:b/>
                <w:sz w:val="28"/>
                <w:szCs w:val="28"/>
              </w:rPr>
              <w:t>П</w:t>
            </w:r>
            <w:r w:rsidRPr="009C72C5">
              <w:rPr>
                <w:b/>
                <w:sz w:val="28"/>
                <w:szCs w:val="28"/>
                <w:vertAlign w:val="superscript"/>
              </w:rPr>
              <w:t>орг</w:t>
            </w:r>
            <w:r w:rsidRPr="009C72C5">
              <w:rPr>
                <w:b/>
                <w:sz w:val="28"/>
                <w:szCs w:val="28"/>
                <w:vertAlign w:val="subscript"/>
              </w:rPr>
              <w:t>дост</w:t>
            </w:r>
            <w:r w:rsidRPr="009C72C5">
              <w:rPr>
                <w:b/>
                <w:sz w:val="28"/>
                <w:szCs w:val="28"/>
              </w:rPr>
              <w:t xml:space="preserve"> = Т</w:t>
            </w:r>
            <w:r w:rsidRPr="009C72C5">
              <w:rPr>
                <w:b/>
                <w:sz w:val="28"/>
                <w:szCs w:val="28"/>
                <w:vertAlign w:val="superscript"/>
              </w:rPr>
              <w:t>орг</w:t>
            </w:r>
            <w:r w:rsidRPr="009C72C5">
              <w:rPr>
                <w:b/>
                <w:sz w:val="28"/>
                <w:szCs w:val="28"/>
                <w:vertAlign w:val="subscript"/>
              </w:rPr>
              <w:t>дост</w:t>
            </w:r>
            <w:r w:rsidRPr="009C72C5">
              <w:rPr>
                <w:b/>
                <w:sz w:val="28"/>
                <w:szCs w:val="28"/>
              </w:rPr>
              <w:t xml:space="preserve"> × С</w:t>
            </w:r>
            <w:r w:rsidRPr="009C72C5">
              <w:rPr>
                <w:b/>
                <w:sz w:val="28"/>
                <w:szCs w:val="28"/>
                <w:vertAlign w:val="superscript"/>
              </w:rPr>
              <w:t>орг</w:t>
            </w:r>
            <w:r w:rsidRPr="009C72C5">
              <w:rPr>
                <w:b/>
                <w:sz w:val="28"/>
                <w:szCs w:val="28"/>
                <w:vertAlign w:val="subscript"/>
              </w:rPr>
              <w:t xml:space="preserve">дост </w:t>
            </w:r>
            <w:r w:rsidRPr="009C72C5">
              <w:rPr>
                <w:b/>
                <w:sz w:val="28"/>
                <w:szCs w:val="28"/>
              </w:rPr>
              <w:t>,</w:t>
            </w:r>
            <w:r w:rsidRPr="009C72C5">
              <w:rPr>
                <w:b/>
                <w:sz w:val="28"/>
                <w:szCs w:val="28"/>
              </w:rPr>
              <w:tab/>
            </w:r>
            <w:r w:rsidRPr="009C72C5">
              <w:rPr>
                <w:b/>
                <w:sz w:val="28"/>
                <w:szCs w:val="28"/>
              </w:rPr>
              <w:tab/>
            </w:r>
            <w:r w:rsidRPr="009C72C5">
              <w:rPr>
                <w:b/>
                <w:sz w:val="28"/>
                <w:szCs w:val="28"/>
              </w:rPr>
              <w:tab/>
              <w:t>(3.1)</w:t>
            </w:r>
          </w:p>
          <w:p w14:paraId="25E02B17" w14:textId="77777777" w:rsidR="009C72C5" w:rsidRPr="009C72C5" w:rsidRDefault="009C72C5" w:rsidP="009C72C5">
            <w:pPr>
              <w:ind w:left="709"/>
              <w:jc w:val="both"/>
              <w:rPr>
                <w:szCs w:val="28"/>
              </w:rPr>
            </w:pPr>
          </w:p>
          <w:p w14:paraId="23E1CE59" w14:textId="77777777" w:rsidR="009C72C5" w:rsidRPr="009C72C5" w:rsidRDefault="009C72C5" w:rsidP="009C72C5">
            <w:pPr>
              <w:ind w:left="709"/>
              <w:jc w:val="both"/>
              <w:rPr>
                <w:szCs w:val="28"/>
              </w:rPr>
            </w:pPr>
          </w:p>
          <w:p w14:paraId="28B600A1" w14:textId="77777777" w:rsidR="009C72C5" w:rsidRPr="009C72C5" w:rsidRDefault="009C72C5" w:rsidP="009C72C5">
            <w:pPr>
              <w:ind w:left="709"/>
              <w:jc w:val="both"/>
              <w:rPr>
                <w:szCs w:val="28"/>
              </w:rPr>
            </w:pPr>
            <w:r w:rsidRPr="009C72C5">
              <w:rPr>
                <w:szCs w:val="28"/>
              </w:rPr>
              <w:lastRenderedPageBreak/>
              <w:t>где:</w:t>
            </w:r>
          </w:p>
          <w:p w14:paraId="6942E139" w14:textId="77777777" w:rsidR="009C72C5" w:rsidRPr="009C72C5" w:rsidRDefault="009C72C5" w:rsidP="009C72C5">
            <w:pPr>
              <w:ind w:firstLine="709"/>
              <w:jc w:val="both"/>
              <w:rPr>
                <w:szCs w:val="28"/>
              </w:rPr>
            </w:pPr>
            <w:r w:rsidRPr="009C72C5">
              <w:rPr>
                <w:b/>
                <w:szCs w:val="28"/>
              </w:rPr>
              <w:t>Т</w:t>
            </w:r>
            <w:r w:rsidRPr="009C72C5">
              <w:rPr>
                <w:b/>
                <w:szCs w:val="28"/>
                <w:vertAlign w:val="superscript"/>
              </w:rPr>
              <w:t>орг</w:t>
            </w:r>
            <w:r w:rsidRPr="009C72C5">
              <w:rPr>
                <w:b/>
                <w:szCs w:val="28"/>
                <w:vertAlign w:val="subscript"/>
              </w:rPr>
              <w:t>дост</w:t>
            </w:r>
            <w:r w:rsidRPr="009C72C5">
              <w:rPr>
                <w:b/>
                <w:szCs w:val="28"/>
              </w:rPr>
              <w:t xml:space="preserve"> </w:t>
            </w:r>
            <w:r w:rsidRPr="009C72C5">
              <w:rPr>
                <w:szCs w:val="28"/>
              </w:rPr>
              <w:t>– количество баллов за каждое условие доступности организации для инвалидов (</w:t>
            </w:r>
            <w:r w:rsidRPr="009C72C5">
              <w:rPr>
                <w:color w:val="000000"/>
                <w:szCs w:val="28"/>
              </w:rPr>
              <w:t>по 20 баллов за каждое условие)</w:t>
            </w:r>
            <w:r w:rsidRPr="009C72C5">
              <w:rPr>
                <w:szCs w:val="28"/>
              </w:rPr>
              <w:t>;</w:t>
            </w:r>
          </w:p>
          <w:p w14:paraId="45C74583" w14:textId="77777777" w:rsidR="009C72C5" w:rsidRPr="009C72C5" w:rsidRDefault="009C72C5" w:rsidP="009C72C5">
            <w:pPr>
              <w:ind w:firstLine="709"/>
              <w:jc w:val="both"/>
              <w:rPr>
                <w:szCs w:val="28"/>
              </w:rPr>
            </w:pPr>
            <w:r w:rsidRPr="009C72C5">
              <w:rPr>
                <w:b/>
                <w:szCs w:val="28"/>
              </w:rPr>
              <w:t>С</w:t>
            </w:r>
            <w:r w:rsidRPr="009C72C5">
              <w:rPr>
                <w:b/>
                <w:szCs w:val="28"/>
                <w:vertAlign w:val="superscript"/>
              </w:rPr>
              <w:t>орг</w:t>
            </w:r>
            <w:r w:rsidRPr="009C72C5">
              <w:rPr>
                <w:b/>
                <w:szCs w:val="28"/>
                <w:vertAlign w:val="subscript"/>
              </w:rPr>
              <w:t xml:space="preserve">дост  </w:t>
            </w:r>
            <w:r w:rsidRPr="009C72C5">
              <w:rPr>
                <w:b/>
                <w:szCs w:val="28"/>
              </w:rPr>
              <w:t>–</w:t>
            </w:r>
            <w:r w:rsidRPr="009C72C5">
              <w:rPr>
                <w:szCs w:val="28"/>
              </w:rPr>
              <w:t xml:space="preserve"> количество условий доступности организации для инвалидов. </w:t>
            </w:r>
          </w:p>
          <w:p w14:paraId="08C28B75" w14:textId="77777777" w:rsidR="009C72C5" w:rsidRPr="009C72C5" w:rsidRDefault="009C72C5" w:rsidP="009C72C5">
            <w:pPr>
              <w:ind w:firstLine="709"/>
              <w:jc w:val="both"/>
              <w:rPr>
                <w:szCs w:val="28"/>
              </w:rPr>
            </w:pPr>
            <w:r w:rsidRPr="009C72C5">
              <w:rPr>
                <w:szCs w:val="28"/>
              </w:rPr>
              <w:t xml:space="preserve">При наличии пяти и более условий доступности услуг для инвалидов показатель оценки качества </w:t>
            </w:r>
            <w:r w:rsidRPr="009C72C5">
              <w:rPr>
                <w:b/>
                <w:szCs w:val="28"/>
              </w:rPr>
              <w:t>(П</w:t>
            </w:r>
            <w:r w:rsidRPr="009C72C5">
              <w:rPr>
                <w:b/>
                <w:szCs w:val="28"/>
                <w:vertAlign w:val="superscript"/>
              </w:rPr>
              <w:t>орг</w:t>
            </w:r>
            <w:r w:rsidRPr="009C72C5">
              <w:rPr>
                <w:b/>
                <w:szCs w:val="28"/>
                <w:vertAlign w:val="subscript"/>
              </w:rPr>
              <w:t>дост</w:t>
            </w:r>
            <w:r w:rsidRPr="009C72C5">
              <w:rPr>
                <w:b/>
                <w:szCs w:val="28"/>
              </w:rPr>
              <w:t>)</w:t>
            </w:r>
            <w:r w:rsidRPr="009C72C5">
              <w:rPr>
                <w:szCs w:val="28"/>
                <w:vertAlign w:val="subscript"/>
              </w:rPr>
              <w:t xml:space="preserve"> </w:t>
            </w:r>
            <w:r w:rsidRPr="009C72C5">
              <w:rPr>
                <w:szCs w:val="28"/>
              </w:rPr>
              <w:t>принимает значение 100 баллов</w:t>
            </w:r>
          </w:p>
          <w:p w14:paraId="2A6CCB51" w14:textId="77777777" w:rsidR="009C72C5" w:rsidRPr="009C72C5" w:rsidRDefault="009C72C5" w:rsidP="009C72C5">
            <w:pPr>
              <w:jc w:val="both"/>
              <w:rPr>
                <w:b/>
                <w:sz w:val="28"/>
                <w:szCs w:val="28"/>
                <w:u w:val="single"/>
              </w:rPr>
            </w:pPr>
          </w:p>
          <w:p w14:paraId="2AC0A4AA" w14:textId="77777777" w:rsidR="009C72C5" w:rsidRPr="009C72C5" w:rsidRDefault="009C72C5" w:rsidP="009C72C5">
            <w:pPr>
              <w:jc w:val="both"/>
              <w:rPr>
                <w:b/>
                <w:sz w:val="28"/>
                <w:szCs w:val="28"/>
                <w:u w:val="single"/>
              </w:rPr>
            </w:pPr>
            <w:r w:rsidRPr="009C72C5">
              <w:rPr>
                <w:b/>
                <w:sz w:val="28"/>
                <w:szCs w:val="28"/>
                <w:u w:val="single"/>
              </w:rPr>
              <w:t>Пример для расчета значения показателя 3.1.</w:t>
            </w:r>
          </w:p>
          <w:p w14:paraId="3B79D71D" w14:textId="77777777" w:rsidR="009C72C5" w:rsidRPr="009C72C5" w:rsidRDefault="009C72C5" w:rsidP="009C72C5">
            <w:pPr>
              <w:jc w:val="both"/>
              <w:rPr>
                <w:b/>
                <w:sz w:val="28"/>
                <w:szCs w:val="28"/>
                <w:u w:val="single"/>
              </w:rPr>
            </w:pPr>
          </w:p>
          <w:p w14:paraId="4C3E46B5" w14:textId="77777777" w:rsidR="009C72C5" w:rsidRPr="009C72C5" w:rsidRDefault="009C72C5" w:rsidP="009C72C5">
            <w:pPr>
              <w:ind w:firstLine="709"/>
              <w:rPr>
                <w:sz w:val="28"/>
                <w:szCs w:val="28"/>
                <w:u w:val="single"/>
              </w:rPr>
            </w:pPr>
            <w:r w:rsidRPr="009C72C5">
              <w:rPr>
                <w:sz w:val="28"/>
                <w:szCs w:val="28"/>
                <w:u w:val="single"/>
              </w:rPr>
              <w:t>Вариант 1</w:t>
            </w:r>
          </w:p>
          <w:p w14:paraId="0C2B590F" w14:textId="77777777" w:rsidR="009C72C5" w:rsidRPr="009C72C5" w:rsidRDefault="009C72C5" w:rsidP="009C72C5">
            <w:pPr>
              <w:ind w:firstLine="709"/>
              <w:rPr>
                <w:sz w:val="28"/>
                <w:szCs w:val="28"/>
              </w:rPr>
            </w:pPr>
            <w:r w:rsidRPr="009C72C5">
              <w:rPr>
                <w:sz w:val="28"/>
                <w:szCs w:val="28"/>
              </w:rPr>
              <w:t xml:space="preserve">В  организации в наличии </w:t>
            </w:r>
            <w:r w:rsidRPr="009C72C5">
              <w:rPr>
                <w:b/>
                <w:sz w:val="28"/>
                <w:szCs w:val="28"/>
              </w:rPr>
              <w:t>четыр</w:t>
            </w:r>
            <w:r w:rsidRPr="009C72C5">
              <w:rPr>
                <w:sz w:val="28"/>
                <w:szCs w:val="28"/>
              </w:rPr>
              <w:t>е условия обеспечения доступности для инвалидов (например, следующие):</w:t>
            </w:r>
          </w:p>
          <w:p w14:paraId="76045CFA" w14:textId="77777777" w:rsidR="009C72C5" w:rsidRPr="009C72C5" w:rsidRDefault="009C72C5" w:rsidP="009C72C5">
            <w:pPr>
              <w:widowControl w:val="0"/>
              <w:suppressAutoHyphens w:val="0"/>
              <w:autoSpaceDE w:val="0"/>
              <w:autoSpaceDN w:val="0"/>
              <w:adjustRightInd w:val="0"/>
              <w:ind w:firstLine="709"/>
              <w:rPr>
                <w:sz w:val="28"/>
                <w:szCs w:val="28"/>
                <w:lang w:eastAsia="ru-RU"/>
              </w:rPr>
            </w:pPr>
            <w:r w:rsidRPr="009C72C5">
              <w:rPr>
                <w:sz w:val="28"/>
                <w:szCs w:val="28"/>
                <w:lang w:eastAsia="ru-RU"/>
              </w:rPr>
              <w:t>1)  оборудованных входных групп пандусами (подъемными платформами);</w:t>
            </w:r>
          </w:p>
          <w:p w14:paraId="206FDC6E" w14:textId="77777777" w:rsidR="009C72C5" w:rsidRPr="009C72C5" w:rsidRDefault="009C72C5" w:rsidP="009C72C5">
            <w:pPr>
              <w:widowControl w:val="0"/>
              <w:suppressAutoHyphens w:val="0"/>
              <w:autoSpaceDE w:val="0"/>
              <w:autoSpaceDN w:val="0"/>
              <w:adjustRightInd w:val="0"/>
              <w:ind w:firstLine="709"/>
              <w:rPr>
                <w:sz w:val="28"/>
                <w:szCs w:val="28"/>
                <w:lang w:eastAsia="ru-RU"/>
              </w:rPr>
            </w:pPr>
            <w:r w:rsidRPr="009C72C5">
              <w:rPr>
                <w:sz w:val="28"/>
                <w:szCs w:val="28"/>
                <w:lang w:eastAsia="ru-RU"/>
              </w:rPr>
              <w:t>2) выделенных стоянок для автотранспортных средств инвалидов;</w:t>
            </w:r>
          </w:p>
          <w:p w14:paraId="7E683A4E" w14:textId="77777777" w:rsidR="009C72C5" w:rsidRPr="009C72C5" w:rsidRDefault="009C72C5" w:rsidP="009C72C5">
            <w:pPr>
              <w:ind w:firstLine="709"/>
              <w:rPr>
                <w:sz w:val="28"/>
                <w:szCs w:val="28"/>
              </w:rPr>
            </w:pPr>
            <w:r w:rsidRPr="009C72C5">
              <w:rPr>
                <w:sz w:val="28"/>
                <w:szCs w:val="28"/>
              </w:rPr>
              <w:t>3) специально оборудованных санитарно-гигиенических помещений в организации социальной сферы;</w:t>
            </w:r>
          </w:p>
          <w:p w14:paraId="7F91B413" w14:textId="77777777" w:rsidR="009C72C5" w:rsidRPr="009C72C5" w:rsidRDefault="009C72C5" w:rsidP="009C72C5">
            <w:pPr>
              <w:widowControl w:val="0"/>
              <w:suppressAutoHyphens w:val="0"/>
              <w:autoSpaceDE w:val="0"/>
              <w:autoSpaceDN w:val="0"/>
              <w:adjustRightInd w:val="0"/>
              <w:ind w:firstLine="709"/>
              <w:rPr>
                <w:sz w:val="28"/>
                <w:szCs w:val="28"/>
                <w:lang w:eastAsia="ru-RU"/>
              </w:rPr>
            </w:pPr>
            <w:r w:rsidRPr="009C72C5">
              <w:rPr>
                <w:sz w:val="28"/>
                <w:szCs w:val="28"/>
                <w:lang w:eastAsia="en-US"/>
              </w:rPr>
              <w:t xml:space="preserve">4) наличие </w:t>
            </w:r>
            <w:r w:rsidRPr="009C72C5">
              <w:rPr>
                <w:sz w:val="28"/>
                <w:szCs w:val="28"/>
                <w:lang w:eastAsia="ru-RU"/>
              </w:rPr>
              <w:t>сменных кресел-колясок.</w:t>
            </w:r>
          </w:p>
          <w:p w14:paraId="13B632EB" w14:textId="77777777" w:rsidR="009C72C5" w:rsidRPr="009C72C5" w:rsidRDefault="009C72C5" w:rsidP="009C72C5">
            <w:pPr>
              <w:ind w:firstLine="709"/>
              <w:rPr>
                <w:sz w:val="28"/>
                <w:szCs w:val="28"/>
              </w:rPr>
            </w:pPr>
          </w:p>
          <w:p w14:paraId="4FCC1825" w14:textId="77777777" w:rsidR="009C72C5" w:rsidRPr="009C72C5" w:rsidRDefault="009C72C5" w:rsidP="009C72C5">
            <w:pPr>
              <w:ind w:firstLine="709"/>
              <w:rPr>
                <w:sz w:val="28"/>
                <w:szCs w:val="28"/>
              </w:rPr>
            </w:pPr>
            <w:r w:rsidRPr="009C72C5">
              <w:rPr>
                <w:b/>
                <w:sz w:val="28"/>
                <w:szCs w:val="28"/>
              </w:rPr>
              <w:t>С</w:t>
            </w:r>
            <w:r w:rsidRPr="009C72C5">
              <w:rPr>
                <w:b/>
                <w:sz w:val="28"/>
                <w:szCs w:val="28"/>
                <w:vertAlign w:val="superscript"/>
              </w:rPr>
              <w:t>орг</w:t>
            </w:r>
            <w:r w:rsidRPr="009C72C5">
              <w:rPr>
                <w:b/>
                <w:sz w:val="28"/>
                <w:szCs w:val="28"/>
                <w:vertAlign w:val="subscript"/>
              </w:rPr>
              <w:t xml:space="preserve">дост </w:t>
            </w:r>
            <w:r w:rsidRPr="009C72C5">
              <w:rPr>
                <w:b/>
                <w:sz w:val="28"/>
                <w:szCs w:val="28"/>
              </w:rPr>
              <w:t xml:space="preserve"> – </w:t>
            </w:r>
            <w:r w:rsidRPr="009C72C5">
              <w:rPr>
                <w:sz w:val="28"/>
                <w:szCs w:val="28"/>
              </w:rPr>
              <w:t>количество условий доступности организации для инвалидов – 4.</w:t>
            </w:r>
          </w:p>
          <w:p w14:paraId="63C714D0" w14:textId="77777777" w:rsidR="009C72C5" w:rsidRPr="009C72C5" w:rsidRDefault="009C72C5" w:rsidP="009C72C5">
            <w:pPr>
              <w:ind w:firstLine="709"/>
              <w:rPr>
                <w:sz w:val="28"/>
                <w:szCs w:val="28"/>
              </w:rPr>
            </w:pPr>
            <w:r w:rsidRPr="009C72C5">
              <w:rPr>
                <w:b/>
                <w:sz w:val="28"/>
                <w:szCs w:val="28"/>
              </w:rPr>
              <w:t>Т</w:t>
            </w:r>
            <w:r w:rsidRPr="009C72C5">
              <w:rPr>
                <w:b/>
                <w:sz w:val="28"/>
                <w:szCs w:val="28"/>
                <w:vertAlign w:val="superscript"/>
              </w:rPr>
              <w:t>орг</w:t>
            </w:r>
            <w:r w:rsidRPr="009C72C5">
              <w:rPr>
                <w:b/>
                <w:sz w:val="28"/>
                <w:szCs w:val="28"/>
                <w:vertAlign w:val="subscript"/>
              </w:rPr>
              <w:t>дост</w:t>
            </w:r>
            <w:r w:rsidRPr="009C72C5">
              <w:rPr>
                <w:b/>
                <w:sz w:val="28"/>
                <w:szCs w:val="28"/>
              </w:rPr>
              <w:t xml:space="preserve">  - </w:t>
            </w:r>
            <w:r w:rsidRPr="009C72C5">
              <w:rPr>
                <w:sz w:val="28"/>
                <w:szCs w:val="28"/>
              </w:rPr>
              <w:t>количество баллов за каждое условия доступности для инвалидов – 20 баллов.</w:t>
            </w:r>
          </w:p>
          <w:p w14:paraId="67765371" w14:textId="77777777" w:rsidR="009C72C5" w:rsidRPr="009C72C5" w:rsidRDefault="009C72C5" w:rsidP="009C72C5">
            <w:pPr>
              <w:ind w:firstLine="709"/>
              <w:rPr>
                <w:sz w:val="28"/>
                <w:szCs w:val="28"/>
              </w:rPr>
            </w:pPr>
          </w:p>
          <w:p w14:paraId="416BF4C3" w14:textId="77777777" w:rsidR="009C72C5" w:rsidRPr="009C72C5" w:rsidRDefault="009C72C5" w:rsidP="009C72C5">
            <w:pPr>
              <w:ind w:firstLine="709"/>
              <w:jc w:val="both"/>
              <w:rPr>
                <w:b/>
                <w:sz w:val="28"/>
                <w:szCs w:val="28"/>
              </w:rPr>
            </w:pPr>
            <w:r w:rsidRPr="009C72C5">
              <w:rPr>
                <w:b/>
                <w:sz w:val="28"/>
                <w:szCs w:val="28"/>
              </w:rPr>
              <w:t>Расчет значения показателя по варианту 1:</w:t>
            </w:r>
          </w:p>
          <w:p w14:paraId="6599A718" w14:textId="77777777" w:rsidR="009C72C5" w:rsidRPr="009C72C5" w:rsidRDefault="009C72C5" w:rsidP="009C72C5">
            <w:pPr>
              <w:ind w:firstLine="709"/>
              <w:jc w:val="both"/>
              <w:rPr>
                <w:b/>
                <w:sz w:val="28"/>
                <w:szCs w:val="28"/>
              </w:rPr>
            </w:pPr>
            <w:r w:rsidRPr="009C72C5">
              <w:rPr>
                <w:b/>
                <w:sz w:val="28"/>
                <w:szCs w:val="28"/>
              </w:rPr>
              <w:t xml:space="preserve"> </w:t>
            </w:r>
          </w:p>
          <w:p w14:paraId="52AC1DC8" w14:textId="77777777" w:rsidR="009C72C5" w:rsidRPr="009C72C5" w:rsidRDefault="009C72C5" w:rsidP="009C72C5">
            <w:pPr>
              <w:ind w:firstLine="709"/>
              <w:jc w:val="both"/>
              <w:rPr>
                <w:b/>
                <w:sz w:val="28"/>
                <w:szCs w:val="28"/>
              </w:rPr>
            </w:pPr>
            <w:r w:rsidRPr="009C72C5">
              <w:rPr>
                <w:b/>
                <w:sz w:val="28"/>
                <w:szCs w:val="28"/>
              </w:rPr>
              <w:t>П</w:t>
            </w:r>
            <w:r w:rsidRPr="009C72C5">
              <w:rPr>
                <w:b/>
                <w:sz w:val="28"/>
                <w:szCs w:val="28"/>
                <w:vertAlign w:val="superscript"/>
              </w:rPr>
              <w:t>орг</w:t>
            </w:r>
            <w:r w:rsidRPr="009C72C5">
              <w:rPr>
                <w:b/>
                <w:sz w:val="28"/>
                <w:szCs w:val="28"/>
                <w:vertAlign w:val="subscript"/>
              </w:rPr>
              <w:t>дост</w:t>
            </w:r>
            <w:r w:rsidRPr="009C72C5">
              <w:rPr>
                <w:b/>
                <w:sz w:val="28"/>
                <w:szCs w:val="28"/>
              </w:rPr>
              <w:t xml:space="preserve"> = 20 баллов х 4 условия = 80 баллов</w:t>
            </w:r>
          </w:p>
          <w:p w14:paraId="2FFF683C" w14:textId="77777777" w:rsidR="009C72C5" w:rsidRPr="009C72C5" w:rsidRDefault="009C72C5" w:rsidP="009C72C5">
            <w:pPr>
              <w:ind w:firstLine="709"/>
              <w:jc w:val="both"/>
              <w:rPr>
                <w:b/>
                <w:sz w:val="28"/>
                <w:szCs w:val="28"/>
              </w:rPr>
            </w:pPr>
          </w:p>
          <w:p w14:paraId="744E92D2" w14:textId="77777777" w:rsidR="009C72C5" w:rsidRPr="009C72C5" w:rsidRDefault="009C72C5" w:rsidP="009C72C5">
            <w:pPr>
              <w:ind w:firstLine="709"/>
              <w:jc w:val="both"/>
              <w:rPr>
                <w:sz w:val="28"/>
                <w:szCs w:val="28"/>
                <w:u w:val="single"/>
              </w:rPr>
            </w:pPr>
            <w:r w:rsidRPr="009C72C5">
              <w:rPr>
                <w:sz w:val="28"/>
                <w:szCs w:val="28"/>
                <w:u w:val="single"/>
              </w:rPr>
              <w:t>Вариант 2</w:t>
            </w:r>
          </w:p>
          <w:p w14:paraId="05637801" w14:textId="77777777" w:rsidR="009C72C5" w:rsidRPr="009C72C5" w:rsidRDefault="009C72C5" w:rsidP="009C72C5">
            <w:pPr>
              <w:ind w:firstLine="709"/>
              <w:jc w:val="both"/>
              <w:rPr>
                <w:sz w:val="28"/>
                <w:szCs w:val="28"/>
              </w:rPr>
            </w:pPr>
            <w:r w:rsidRPr="009C72C5">
              <w:rPr>
                <w:sz w:val="28"/>
                <w:szCs w:val="28"/>
              </w:rPr>
              <w:t xml:space="preserve">В  организации в наличии </w:t>
            </w:r>
            <w:r w:rsidRPr="009C72C5">
              <w:rPr>
                <w:b/>
                <w:sz w:val="28"/>
                <w:szCs w:val="28"/>
              </w:rPr>
              <w:t xml:space="preserve">шесть </w:t>
            </w:r>
            <w:r w:rsidRPr="009C72C5">
              <w:rPr>
                <w:sz w:val="28"/>
                <w:szCs w:val="28"/>
              </w:rPr>
              <w:t>условий обеспечения доступности для инвалидов.</w:t>
            </w:r>
          </w:p>
          <w:p w14:paraId="53FF7FA0" w14:textId="77777777" w:rsidR="009C72C5" w:rsidRPr="009C72C5" w:rsidRDefault="009C72C5" w:rsidP="009C72C5">
            <w:pPr>
              <w:ind w:firstLine="709"/>
              <w:jc w:val="both"/>
              <w:rPr>
                <w:sz w:val="28"/>
                <w:szCs w:val="28"/>
              </w:rPr>
            </w:pPr>
          </w:p>
          <w:p w14:paraId="0BCFFEFC" w14:textId="77777777" w:rsidR="009C72C5" w:rsidRPr="009C72C5" w:rsidRDefault="009C72C5" w:rsidP="009C72C5">
            <w:pPr>
              <w:ind w:firstLine="709"/>
              <w:jc w:val="both"/>
              <w:rPr>
                <w:b/>
                <w:sz w:val="28"/>
                <w:szCs w:val="28"/>
              </w:rPr>
            </w:pPr>
            <w:r w:rsidRPr="009C72C5">
              <w:rPr>
                <w:b/>
                <w:sz w:val="28"/>
                <w:szCs w:val="28"/>
              </w:rPr>
              <w:t xml:space="preserve">Расчет значения показателя по варианту 2 </w:t>
            </w:r>
          </w:p>
          <w:p w14:paraId="4575C590" w14:textId="77777777" w:rsidR="009C72C5" w:rsidRPr="009C72C5" w:rsidRDefault="009C72C5" w:rsidP="009C72C5">
            <w:pPr>
              <w:ind w:firstLine="709"/>
              <w:jc w:val="both"/>
              <w:rPr>
                <w:b/>
                <w:sz w:val="28"/>
                <w:szCs w:val="28"/>
              </w:rPr>
            </w:pPr>
          </w:p>
          <w:p w14:paraId="5229121C" w14:textId="77777777" w:rsidR="009C72C5" w:rsidRPr="009C72C5" w:rsidRDefault="009C72C5" w:rsidP="009C72C5">
            <w:pPr>
              <w:ind w:firstLine="709"/>
              <w:rPr>
                <w:sz w:val="28"/>
                <w:szCs w:val="28"/>
              </w:rPr>
            </w:pPr>
            <w:r w:rsidRPr="009C72C5">
              <w:rPr>
                <w:b/>
                <w:sz w:val="28"/>
                <w:szCs w:val="28"/>
              </w:rPr>
              <w:t>П</w:t>
            </w:r>
            <w:r w:rsidRPr="009C72C5">
              <w:rPr>
                <w:b/>
                <w:sz w:val="28"/>
                <w:szCs w:val="28"/>
                <w:vertAlign w:val="superscript"/>
              </w:rPr>
              <w:t>орг</w:t>
            </w:r>
            <w:r w:rsidRPr="009C72C5">
              <w:rPr>
                <w:b/>
                <w:sz w:val="28"/>
                <w:szCs w:val="28"/>
                <w:vertAlign w:val="subscript"/>
              </w:rPr>
              <w:t>дост</w:t>
            </w:r>
            <w:r w:rsidRPr="009C72C5">
              <w:rPr>
                <w:b/>
                <w:sz w:val="28"/>
                <w:szCs w:val="28"/>
              </w:rPr>
              <w:t xml:space="preserve"> = 100 баллов </w:t>
            </w:r>
            <w:r w:rsidRPr="009C72C5">
              <w:rPr>
                <w:sz w:val="28"/>
                <w:szCs w:val="28"/>
              </w:rPr>
              <w:t>(при наличии пяти и более условий доступности показатель принимает значение, равное 100 баллам).</w:t>
            </w:r>
          </w:p>
          <w:p w14:paraId="0CA88C20" w14:textId="77777777" w:rsidR="009C72C5" w:rsidRPr="009C72C5" w:rsidRDefault="009C72C5" w:rsidP="009C72C5">
            <w:pPr>
              <w:ind w:firstLine="709"/>
              <w:jc w:val="both"/>
              <w:rPr>
                <w:sz w:val="28"/>
                <w:szCs w:val="28"/>
                <w:u w:val="single"/>
              </w:rPr>
            </w:pPr>
          </w:p>
          <w:p w14:paraId="391453D5" w14:textId="77777777" w:rsidR="009C72C5" w:rsidRPr="009C72C5" w:rsidRDefault="009C72C5" w:rsidP="009C72C5">
            <w:pPr>
              <w:ind w:firstLine="709"/>
              <w:jc w:val="both"/>
              <w:rPr>
                <w:sz w:val="28"/>
                <w:szCs w:val="28"/>
                <w:u w:val="single"/>
              </w:rPr>
            </w:pPr>
          </w:p>
          <w:p w14:paraId="5BE0F2A9" w14:textId="77777777" w:rsidR="009C72C5" w:rsidRPr="009C72C5" w:rsidRDefault="009C72C5" w:rsidP="009C72C5">
            <w:pPr>
              <w:ind w:firstLine="709"/>
              <w:jc w:val="both"/>
              <w:rPr>
                <w:sz w:val="28"/>
                <w:szCs w:val="28"/>
                <w:u w:val="single"/>
              </w:rPr>
            </w:pPr>
          </w:p>
          <w:p w14:paraId="5FCA26E4" w14:textId="77777777" w:rsidR="009C72C5" w:rsidRPr="009C72C5" w:rsidRDefault="009C72C5" w:rsidP="009C72C5">
            <w:pPr>
              <w:ind w:firstLine="709"/>
              <w:jc w:val="both"/>
              <w:rPr>
                <w:sz w:val="28"/>
                <w:szCs w:val="28"/>
              </w:rPr>
            </w:pPr>
          </w:p>
        </w:tc>
      </w:tr>
      <w:tr w:rsidR="009C72C5" w:rsidRPr="009C72C5" w14:paraId="29FF6304" w14:textId="77777777" w:rsidTr="009C72C5">
        <w:trPr>
          <w:trHeight w:val="20"/>
        </w:trPr>
        <w:tc>
          <w:tcPr>
            <w:tcW w:w="568" w:type="dxa"/>
            <w:vMerge w:val="restart"/>
            <w:tcBorders>
              <w:left w:val="single" w:sz="4" w:space="0" w:color="auto"/>
              <w:right w:val="single" w:sz="4" w:space="0" w:color="auto"/>
            </w:tcBorders>
          </w:tcPr>
          <w:p w14:paraId="47E88A22" w14:textId="77777777" w:rsidR="009C72C5" w:rsidRPr="009C72C5" w:rsidRDefault="009C72C5" w:rsidP="009C72C5">
            <w:pPr>
              <w:widowControl w:val="0"/>
              <w:suppressAutoHyphens w:val="0"/>
              <w:autoSpaceDE w:val="0"/>
              <w:autoSpaceDN w:val="0"/>
              <w:adjustRightInd w:val="0"/>
              <w:ind w:right="-108"/>
              <w:jc w:val="center"/>
              <w:rPr>
                <w:lang w:eastAsia="ru-RU"/>
              </w:rPr>
            </w:pPr>
            <w:r w:rsidRPr="009C72C5">
              <w:rPr>
                <w:lang w:eastAsia="ru-RU"/>
              </w:rPr>
              <w:lastRenderedPageBreak/>
              <w:t>3.2</w:t>
            </w:r>
          </w:p>
        </w:tc>
        <w:tc>
          <w:tcPr>
            <w:tcW w:w="3368" w:type="dxa"/>
            <w:vMerge w:val="restart"/>
            <w:tcBorders>
              <w:left w:val="single" w:sz="4" w:space="0" w:color="auto"/>
              <w:right w:val="single" w:sz="4" w:space="0" w:color="auto"/>
            </w:tcBorders>
            <w:vAlign w:val="center"/>
          </w:tcPr>
          <w:p w14:paraId="3F080A27" w14:textId="77777777" w:rsidR="009C72C5" w:rsidRPr="009C72C5" w:rsidRDefault="009C72C5" w:rsidP="009C72C5">
            <w:pPr>
              <w:widowControl w:val="0"/>
              <w:suppressAutoHyphens w:val="0"/>
              <w:autoSpaceDE w:val="0"/>
              <w:autoSpaceDN w:val="0"/>
              <w:adjustRightInd w:val="0"/>
              <w:rPr>
                <w:color w:val="000000"/>
                <w:lang w:eastAsia="ru-RU"/>
              </w:rPr>
            </w:pPr>
            <w:r w:rsidRPr="009C72C5">
              <w:rPr>
                <w:color w:val="000000"/>
                <w:lang w:eastAsia="ru-RU"/>
              </w:rPr>
              <w:t>Обеспечение в организации социальной сферы условий доступности, позволяющих инвалидам получать услуги наравне с другими:</w:t>
            </w:r>
          </w:p>
          <w:p w14:paraId="327A3ECE" w14:textId="77777777" w:rsidR="009C72C5" w:rsidRPr="009C72C5" w:rsidRDefault="009C72C5" w:rsidP="009C72C5">
            <w:pPr>
              <w:widowControl w:val="0"/>
              <w:suppressAutoHyphens w:val="0"/>
              <w:autoSpaceDE w:val="0"/>
              <w:autoSpaceDN w:val="0"/>
              <w:adjustRightInd w:val="0"/>
              <w:rPr>
                <w:color w:val="000000"/>
                <w:lang w:eastAsia="ru-RU"/>
              </w:rPr>
            </w:pPr>
            <w:r w:rsidRPr="009C72C5">
              <w:rPr>
                <w:color w:val="000000"/>
                <w:lang w:eastAsia="ru-RU"/>
              </w:rPr>
              <w:t>- дублирование для инвалидов по слуху и зрению звуковой и зрительной информации;</w:t>
            </w:r>
          </w:p>
          <w:p w14:paraId="16C82700" w14:textId="77777777" w:rsidR="009C72C5" w:rsidRPr="009C72C5" w:rsidRDefault="009C72C5" w:rsidP="009C72C5">
            <w:pPr>
              <w:widowControl w:val="0"/>
              <w:suppressAutoHyphens w:val="0"/>
              <w:autoSpaceDE w:val="0"/>
              <w:autoSpaceDN w:val="0"/>
              <w:adjustRightInd w:val="0"/>
              <w:rPr>
                <w:color w:val="000000"/>
                <w:lang w:eastAsia="ru-RU"/>
              </w:rPr>
            </w:pPr>
            <w:r w:rsidRPr="009C72C5">
              <w:rPr>
                <w:color w:val="000000"/>
                <w:lang w:eastAsia="ru-RU"/>
              </w:rPr>
              <w:t>- дублирование надписей, знаков и иной текстовой и графической информации знаками, выполненными рельефно-точечным шрифтом Брайля;</w:t>
            </w:r>
          </w:p>
          <w:p w14:paraId="178CED64" w14:textId="77777777" w:rsidR="009C72C5" w:rsidRPr="009C72C5" w:rsidRDefault="009C72C5" w:rsidP="009C72C5">
            <w:pPr>
              <w:widowControl w:val="0"/>
              <w:suppressAutoHyphens w:val="0"/>
              <w:autoSpaceDE w:val="0"/>
              <w:autoSpaceDN w:val="0"/>
              <w:adjustRightInd w:val="0"/>
              <w:rPr>
                <w:color w:val="000000"/>
                <w:lang w:eastAsia="ru-RU"/>
              </w:rPr>
            </w:pPr>
            <w:r w:rsidRPr="009C72C5">
              <w:rPr>
                <w:color w:val="000000"/>
                <w:lang w:eastAsia="ru-RU"/>
              </w:rPr>
              <w:t>- возможность предоставления инвалидам по слуху (слуху и зрению) услуг сурдопереводчика (тифлосурдопереводчика);</w:t>
            </w:r>
          </w:p>
          <w:p w14:paraId="147BC642" w14:textId="77777777" w:rsidR="009C72C5" w:rsidRPr="009C72C5" w:rsidRDefault="009C72C5" w:rsidP="009C72C5">
            <w:pPr>
              <w:widowControl w:val="0"/>
              <w:suppressAutoHyphens w:val="0"/>
              <w:autoSpaceDE w:val="0"/>
              <w:autoSpaceDN w:val="0"/>
              <w:adjustRightInd w:val="0"/>
              <w:rPr>
                <w:color w:val="000000"/>
                <w:lang w:eastAsia="ru-RU"/>
              </w:rPr>
            </w:pPr>
            <w:r w:rsidRPr="009C72C5">
              <w:rPr>
                <w:color w:val="000000"/>
                <w:lang w:eastAsia="ru-RU"/>
              </w:rPr>
              <w:t>- наличие альтернативной версии официального сайта организации социальной сферы в сети «Интернет» для инвалидов по зрению;</w:t>
            </w:r>
          </w:p>
          <w:p w14:paraId="6B719CE7" w14:textId="77777777" w:rsidR="009C72C5" w:rsidRPr="009C72C5" w:rsidRDefault="009C72C5" w:rsidP="009C72C5">
            <w:pPr>
              <w:widowControl w:val="0"/>
              <w:suppressAutoHyphens w:val="0"/>
              <w:autoSpaceDE w:val="0"/>
              <w:autoSpaceDN w:val="0"/>
              <w:adjustRightInd w:val="0"/>
              <w:rPr>
                <w:color w:val="000000"/>
                <w:lang w:eastAsia="ru-RU"/>
              </w:rPr>
            </w:pPr>
            <w:r w:rsidRPr="009C72C5">
              <w:rPr>
                <w:color w:val="000000"/>
                <w:lang w:eastAsia="ru-RU"/>
              </w:rPr>
              <w:t xml:space="preserve">-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w:t>
            </w:r>
            <w:r w:rsidRPr="009C72C5">
              <w:rPr>
                <w:color w:val="000000"/>
                <w:lang w:eastAsia="ru-RU"/>
              </w:rPr>
              <w:lastRenderedPageBreak/>
              <w:t>сферы и на прилегающей территории;</w:t>
            </w:r>
          </w:p>
          <w:p w14:paraId="009D3C56" w14:textId="77777777" w:rsidR="009C72C5" w:rsidRPr="009C72C5" w:rsidRDefault="009C72C5" w:rsidP="009C72C5">
            <w:pPr>
              <w:widowControl w:val="0"/>
              <w:suppressAutoHyphens w:val="0"/>
              <w:autoSpaceDE w:val="0"/>
              <w:autoSpaceDN w:val="0"/>
              <w:adjustRightInd w:val="0"/>
              <w:rPr>
                <w:color w:val="000000"/>
                <w:lang w:eastAsia="ru-RU"/>
              </w:rPr>
            </w:pPr>
            <w:r w:rsidRPr="009C72C5">
              <w:rPr>
                <w:color w:val="000000"/>
                <w:lang w:eastAsia="ru-RU"/>
              </w:rPr>
              <w:t xml:space="preserve">- наличие возможности предоставления услуги в </w:t>
            </w:r>
          </w:p>
          <w:p w14:paraId="2B2070CE" w14:textId="77777777" w:rsidR="009C72C5" w:rsidRPr="009C72C5" w:rsidRDefault="009C72C5" w:rsidP="009C72C5">
            <w:pPr>
              <w:widowControl w:val="0"/>
              <w:suppressAutoHyphens w:val="0"/>
              <w:autoSpaceDE w:val="0"/>
              <w:autoSpaceDN w:val="0"/>
              <w:adjustRightInd w:val="0"/>
              <w:rPr>
                <w:color w:val="000000"/>
                <w:lang w:eastAsia="ru-RU"/>
              </w:rPr>
            </w:pPr>
            <w:r w:rsidRPr="009C72C5">
              <w:rPr>
                <w:color w:val="000000"/>
                <w:lang w:eastAsia="ru-RU"/>
              </w:rPr>
              <w:t>дистанционном режиме или на дому.</w:t>
            </w:r>
            <w:r w:rsidRPr="009C72C5">
              <w:rPr>
                <w:b/>
                <w:sz w:val="28"/>
                <w:szCs w:val="28"/>
                <w:lang w:eastAsia="ru-RU"/>
              </w:rPr>
              <w:t xml:space="preserve"> (П</w:t>
            </w:r>
            <w:r w:rsidRPr="009C72C5">
              <w:rPr>
                <w:b/>
                <w:sz w:val="28"/>
                <w:szCs w:val="28"/>
                <w:vertAlign w:val="superscript"/>
                <w:lang w:eastAsia="ru-RU"/>
              </w:rPr>
              <w:t>услуг</w:t>
            </w:r>
            <w:r w:rsidRPr="009C72C5">
              <w:rPr>
                <w:b/>
                <w:sz w:val="28"/>
                <w:szCs w:val="28"/>
                <w:vertAlign w:val="subscript"/>
                <w:lang w:eastAsia="ru-RU"/>
              </w:rPr>
              <w:t>дост</w:t>
            </w:r>
            <w:r w:rsidRPr="009C72C5">
              <w:rPr>
                <w:b/>
                <w:szCs w:val="28"/>
                <w:lang w:eastAsia="ru-RU"/>
              </w:rPr>
              <w:t>)</w:t>
            </w:r>
          </w:p>
        </w:tc>
        <w:tc>
          <w:tcPr>
            <w:tcW w:w="904" w:type="dxa"/>
            <w:vMerge w:val="restart"/>
            <w:tcBorders>
              <w:left w:val="single" w:sz="4" w:space="0" w:color="auto"/>
              <w:right w:val="single" w:sz="4" w:space="0" w:color="auto"/>
            </w:tcBorders>
          </w:tcPr>
          <w:p w14:paraId="16946635" w14:textId="77777777" w:rsidR="009C72C5" w:rsidRPr="009C72C5" w:rsidRDefault="009C72C5" w:rsidP="009C72C5">
            <w:pPr>
              <w:widowControl w:val="0"/>
              <w:suppressAutoHyphens w:val="0"/>
              <w:autoSpaceDE w:val="0"/>
              <w:autoSpaceDN w:val="0"/>
              <w:adjustRightInd w:val="0"/>
              <w:jc w:val="center"/>
              <w:rPr>
                <w:color w:val="000000"/>
                <w:lang w:eastAsia="ru-RU"/>
              </w:rPr>
            </w:pPr>
            <w:r w:rsidRPr="009C72C5">
              <w:rPr>
                <w:color w:val="000000"/>
                <w:lang w:eastAsia="ru-RU"/>
              </w:rPr>
              <w:lastRenderedPageBreak/>
              <w:t>0,4</w:t>
            </w:r>
          </w:p>
        </w:tc>
        <w:tc>
          <w:tcPr>
            <w:tcW w:w="3685" w:type="dxa"/>
            <w:vMerge w:val="restart"/>
            <w:tcBorders>
              <w:top w:val="single" w:sz="4" w:space="0" w:color="auto"/>
              <w:left w:val="single" w:sz="4" w:space="0" w:color="auto"/>
              <w:right w:val="single" w:sz="4" w:space="0" w:color="auto"/>
            </w:tcBorders>
          </w:tcPr>
          <w:p w14:paraId="5621B64A" w14:textId="77777777" w:rsidR="009C72C5" w:rsidRPr="009C72C5" w:rsidRDefault="009C72C5" w:rsidP="009C72C5">
            <w:pPr>
              <w:widowControl w:val="0"/>
              <w:suppressAutoHyphens w:val="0"/>
              <w:autoSpaceDE w:val="0"/>
              <w:autoSpaceDN w:val="0"/>
              <w:adjustRightInd w:val="0"/>
              <w:rPr>
                <w:color w:val="000000"/>
                <w:lang w:eastAsia="ru-RU"/>
              </w:rPr>
            </w:pPr>
            <w:r w:rsidRPr="009C72C5">
              <w:rPr>
                <w:color w:val="000000"/>
                <w:lang w:eastAsia="ru-RU"/>
              </w:rPr>
              <w:t>3.2.1. Наличие в организации социальной сферы условий доступности, позволяющих инвалидам получать услуги наравне с другими:</w:t>
            </w:r>
          </w:p>
          <w:p w14:paraId="665B0B76" w14:textId="77777777" w:rsidR="009C72C5" w:rsidRPr="009C72C5" w:rsidRDefault="009C72C5" w:rsidP="009C72C5">
            <w:pPr>
              <w:widowControl w:val="0"/>
              <w:suppressAutoHyphens w:val="0"/>
              <w:autoSpaceDE w:val="0"/>
              <w:autoSpaceDN w:val="0"/>
              <w:adjustRightInd w:val="0"/>
              <w:rPr>
                <w:color w:val="000000"/>
                <w:lang w:eastAsia="ru-RU"/>
              </w:rPr>
            </w:pPr>
            <w:r w:rsidRPr="009C72C5">
              <w:rPr>
                <w:color w:val="000000"/>
                <w:lang w:eastAsia="ru-RU"/>
              </w:rPr>
              <w:t>1) дублирование для инвалидов по слуху и зрению звуковой и зрительной информации;</w:t>
            </w:r>
          </w:p>
          <w:p w14:paraId="4DD39677" w14:textId="77777777" w:rsidR="009C72C5" w:rsidRPr="009C72C5" w:rsidRDefault="009C72C5" w:rsidP="009C72C5">
            <w:pPr>
              <w:widowControl w:val="0"/>
              <w:suppressAutoHyphens w:val="0"/>
              <w:autoSpaceDE w:val="0"/>
              <w:autoSpaceDN w:val="0"/>
              <w:adjustRightInd w:val="0"/>
              <w:rPr>
                <w:color w:val="000000"/>
                <w:lang w:eastAsia="ru-RU"/>
              </w:rPr>
            </w:pPr>
            <w:r w:rsidRPr="009C72C5">
              <w:rPr>
                <w:color w:val="000000"/>
                <w:lang w:eastAsia="ru-RU"/>
              </w:rPr>
              <w:t>2) дублирование надписей, знаков и иной текстовой и графической информации знаками, выполненными рельефно-точечным шрифтом Брайля;</w:t>
            </w:r>
          </w:p>
          <w:p w14:paraId="494042F3" w14:textId="77777777" w:rsidR="009C72C5" w:rsidRPr="009C72C5" w:rsidRDefault="009C72C5" w:rsidP="009C72C5">
            <w:pPr>
              <w:widowControl w:val="0"/>
              <w:suppressAutoHyphens w:val="0"/>
              <w:autoSpaceDE w:val="0"/>
              <w:autoSpaceDN w:val="0"/>
              <w:adjustRightInd w:val="0"/>
              <w:rPr>
                <w:color w:val="000000"/>
                <w:lang w:eastAsia="ru-RU"/>
              </w:rPr>
            </w:pPr>
            <w:r w:rsidRPr="009C72C5">
              <w:rPr>
                <w:color w:val="000000"/>
                <w:lang w:eastAsia="ru-RU"/>
              </w:rPr>
              <w:t>3) возможность предоставления инвалидам по слуху (слуху и зрению) услуг сурдопереводчика (тифлосурдопереводчика);</w:t>
            </w:r>
          </w:p>
          <w:p w14:paraId="41553773" w14:textId="77777777" w:rsidR="009C72C5" w:rsidRPr="009C72C5" w:rsidRDefault="009C72C5" w:rsidP="009C72C5">
            <w:pPr>
              <w:widowControl w:val="0"/>
              <w:suppressAutoHyphens w:val="0"/>
              <w:autoSpaceDE w:val="0"/>
              <w:autoSpaceDN w:val="0"/>
              <w:adjustRightInd w:val="0"/>
              <w:rPr>
                <w:color w:val="000000"/>
                <w:lang w:eastAsia="ru-RU"/>
              </w:rPr>
            </w:pPr>
            <w:r w:rsidRPr="009C72C5">
              <w:rPr>
                <w:color w:val="000000"/>
                <w:lang w:eastAsia="ru-RU"/>
              </w:rPr>
              <w:t>4) наличие альтернативной версии официального сайта организации социальной сферы в сети «Интернет» для инвалидов по зрению;</w:t>
            </w:r>
          </w:p>
          <w:p w14:paraId="7D3D0214" w14:textId="77777777" w:rsidR="009C72C5" w:rsidRPr="009C72C5" w:rsidRDefault="009C72C5" w:rsidP="009C72C5">
            <w:pPr>
              <w:widowControl w:val="0"/>
              <w:suppressAutoHyphens w:val="0"/>
              <w:autoSpaceDE w:val="0"/>
              <w:autoSpaceDN w:val="0"/>
              <w:adjustRightInd w:val="0"/>
              <w:rPr>
                <w:color w:val="000000"/>
                <w:lang w:eastAsia="ru-RU"/>
              </w:rPr>
            </w:pPr>
            <w:r w:rsidRPr="009C72C5">
              <w:rPr>
                <w:color w:val="000000"/>
                <w:lang w:eastAsia="ru-RU"/>
              </w:rPr>
              <w:t>5)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14:paraId="2885A829" w14:textId="77777777" w:rsidR="009C72C5" w:rsidRPr="009C72C5" w:rsidRDefault="009C72C5" w:rsidP="009C72C5">
            <w:pPr>
              <w:widowControl w:val="0"/>
              <w:suppressAutoHyphens w:val="0"/>
              <w:autoSpaceDE w:val="0"/>
              <w:autoSpaceDN w:val="0"/>
              <w:adjustRightInd w:val="0"/>
              <w:rPr>
                <w:color w:val="000000"/>
                <w:lang w:eastAsia="ru-RU"/>
              </w:rPr>
            </w:pPr>
            <w:r w:rsidRPr="009C72C5">
              <w:rPr>
                <w:color w:val="000000"/>
                <w:lang w:eastAsia="ru-RU"/>
              </w:rPr>
              <w:lastRenderedPageBreak/>
              <w:t>6) наличие возможности предоставления услуги в дистанционном режиме или на дому.</w:t>
            </w:r>
          </w:p>
        </w:tc>
        <w:tc>
          <w:tcPr>
            <w:tcW w:w="4678" w:type="dxa"/>
            <w:tcBorders>
              <w:left w:val="single" w:sz="4" w:space="0" w:color="auto"/>
              <w:right w:val="single" w:sz="4" w:space="0" w:color="auto"/>
            </w:tcBorders>
            <w:vAlign w:val="center"/>
          </w:tcPr>
          <w:p w14:paraId="2A910024" w14:textId="77777777" w:rsidR="009C72C5" w:rsidRPr="009C72C5" w:rsidRDefault="009C72C5" w:rsidP="009C72C5">
            <w:pPr>
              <w:widowControl w:val="0"/>
              <w:suppressAutoHyphens w:val="0"/>
              <w:autoSpaceDE w:val="0"/>
              <w:autoSpaceDN w:val="0"/>
              <w:adjustRightInd w:val="0"/>
              <w:rPr>
                <w:lang w:eastAsia="ru-RU"/>
              </w:rPr>
            </w:pPr>
            <w:r w:rsidRPr="009C72C5">
              <w:rPr>
                <w:lang w:eastAsia="ru-RU"/>
              </w:rPr>
              <w:lastRenderedPageBreak/>
              <w:t>- отсутствуют условия доступности, позволяющие инвалидам получать услуги наравне с другими</w:t>
            </w:r>
          </w:p>
        </w:tc>
        <w:tc>
          <w:tcPr>
            <w:tcW w:w="1418" w:type="dxa"/>
            <w:tcBorders>
              <w:left w:val="single" w:sz="4" w:space="0" w:color="auto"/>
              <w:right w:val="single" w:sz="4" w:space="0" w:color="auto"/>
            </w:tcBorders>
          </w:tcPr>
          <w:p w14:paraId="17BF375A"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0 баллов</w:t>
            </w:r>
          </w:p>
        </w:tc>
        <w:tc>
          <w:tcPr>
            <w:tcW w:w="1363" w:type="dxa"/>
            <w:vMerge w:val="restart"/>
            <w:tcBorders>
              <w:left w:val="single" w:sz="4" w:space="0" w:color="auto"/>
              <w:right w:val="single" w:sz="4" w:space="0" w:color="auto"/>
            </w:tcBorders>
          </w:tcPr>
          <w:p w14:paraId="1DBB3C1B"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100 баллов</w:t>
            </w:r>
          </w:p>
          <w:p w14:paraId="32FDAB6E" w14:textId="77777777" w:rsidR="009C72C5" w:rsidRPr="009C72C5" w:rsidRDefault="009C72C5" w:rsidP="009C72C5">
            <w:pPr>
              <w:widowControl w:val="0"/>
              <w:suppressAutoHyphens w:val="0"/>
              <w:autoSpaceDE w:val="0"/>
              <w:autoSpaceDN w:val="0"/>
              <w:adjustRightInd w:val="0"/>
              <w:jc w:val="center"/>
              <w:rPr>
                <w:lang w:eastAsia="ru-RU"/>
              </w:rPr>
            </w:pPr>
          </w:p>
          <w:p w14:paraId="48A669B6" w14:textId="77777777" w:rsidR="009C72C5" w:rsidRPr="009C72C5" w:rsidRDefault="009C72C5" w:rsidP="009C72C5">
            <w:pPr>
              <w:widowControl w:val="0"/>
              <w:suppressAutoHyphens w:val="0"/>
              <w:autoSpaceDE w:val="0"/>
              <w:autoSpaceDN w:val="0"/>
              <w:adjustRightInd w:val="0"/>
              <w:jc w:val="center"/>
              <w:rPr>
                <w:color w:val="000000"/>
                <w:lang w:eastAsia="ru-RU"/>
              </w:rPr>
            </w:pPr>
            <w:r w:rsidRPr="009C72C5">
              <w:rPr>
                <w:color w:val="000000"/>
                <w:lang w:eastAsia="ru-RU"/>
              </w:rPr>
              <w:t>Для расчета  формула (3.2)</w:t>
            </w:r>
          </w:p>
          <w:p w14:paraId="33324149" w14:textId="77777777" w:rsidR="009C72C5" w:rsidRPr="009C72C5" w:rsidRDefault="009C72C5" w:rsidP="009C72C5">
            <w:pPr>
              <w:widowControl w:val="0"/>
              <w:suppressAutoHyphens w:val="0"/>
              <w:autoSpaceDE w:val="0"/>
              <w:autoSpaceDN w:val="0"/>
              <w:adjustRightInd w:val="0"/>
              <w:jc w:val="center"/>
              <w:rPr>
                <w:lang w:eastAsia="ru-RU"/>
              </w:rPr>
            </w:pPr>
            <w:r w:rsidRPr="009C72C5">
              <w:rPr>
                <w:color w:val="000000"/>
                <w:lang w:eastAsia="ru-RU"/>
              </w:rPr>
              <w:t>Единого порядка</w:t>
            </w:r>
          </w:p>
        </w:tc>
      </w:tr>
      <w:tr w:rsidR="009C72C5" w:rsidRPr="009C72C5" w14:paraId="2DFAF08B" w14:textId="77777777" w:rsidTr="009C72C5">
        <w:trPr>
          <w:trHeight w:val="20"/>
        </w:trPr>
        <w:tc>
          <w:tcPr>
            <w:tcW w:w="568" w:type="dxa"/>
            <w:vMerge/>
            <w:tcBorders>
              <w:left w:val="single" w:sz="4" w:space="0" w:color="auto"/>
              <w:right w:val="single" w:sz="4" w:space="0" w:color="auto"/>
            </w:tcBorders>
            <w:vAlign w:val="center"/>
          </w:tcPr>
          <w:p w14:paraId="45864D98" w14:textId="77777777" w:rsidR="009C72C5" w:rsidRPr="009C72C5" w:rsidRDefault="009C72C5" w:rsidP="009C72C5">
            <w:pPr>
              <w:widowControl w:val="0"/>
              <w:suppressAutoHyphens w:val="0"/>
              <w:autoSpaceDE w:val="0"/>
              <w:autoSpaceDN w:val="0"/>
              <w:adjustRightInd w:val="0"/>
              <w:ind w:right="-108"/>
              <w:jc w:val="center"/>
              <w:rPr>
                <w:lang w:eastAsia="ru-RU"/>
              </w:rPr>
            </w:pPr>
          </w:p>
        </w:tc>
        <w:tc>
          <w:tcPr>
            <w:tcW w:w="3368" w:type="dxa"/>
            <w:vMerge/>
            <w:tcBorders>
              <w:left w:val="single" w:sz="4" w:space="0" w:color="auto"/>
              <w:right w:val="single" w:sz="4" w:space="0" w:color="auto"/>
            </w:tcBorders>
            <w:vAlign w:val="center"/>
          </w:tcPr>
          <w:p w14:paraId="4C5BA273" w14:textId="77777777" w:rsidR="009C72C5" w:rsidRPr="009C72C5" w:rsidRDefault="009C72C5" w:rsidP="009C72C5">
            <w:pPr>
              <w:widowControl w:val="0"/>
              <w:suppressAutoHyphens w:val="0"/>
              <w:autoSpaceDE w:val="0"/>
              <w:autoSpaceDN w:val="0"/>
              <w:adjustRightInd w:val="0"/>
              <w:rPr>
                <w:lang w:eastAsia="ru-RU"/>
              </w:rPr>
            </w:pPr>
          </w:p>
        </w:tc>
        <w:tc>
          <w:tcPr>
            <w:tcW w:w="904" w:type="dxa"/>
            <w:vMerge/>
            <w:tcBorders>
              <w:left w:val="single" w:sz="4" w:space="0" w:color="auto"/>
              <w:right w:val="single" w:sz="4" w:space="0" w:color="auto"/>
            </w:tcBorders>
          </w:tcPr>
          <w:p w14:paraId="7273F4A2" w14:textId="77777777" w:rsidR="009C72C5" w:rsidRPr="009C72C5" w:rsidRDefault="009C72C5" w:rsidP="009C72C5">
            <w:pPr>
              <w:widowControl w:val="0"/>
              <w:suppressAutoHyphens w:val="0"/>
              <w:autoSpaceDE w:val="0"/>
              <w:autoSpaceDN w:val="0"/>
              <w:adjustRightInd w:val="0"/>
              <w:jc w:val="center"/>
              <w:rPr>
                <w:lang w:eastAsia="ru-RU"/>
              </w:rPr>
            </w:pPr>
          </w:p>
        </w:tc>
        <w:tc>
          <w:tcPr>
            <w:tcW w:w="3685" w:type="dxa"/>
            <w:vMerge/>
            <w:tcBorders>
              <w:left w:val="single" w:sz="4" w:space="0" w:color="auto"/>
              <w:right w:val="single" w:sz="4" w:space="0" w:color="auto"/>
            </w:tcBorders>
            <w:vAlign w:val="center"/>
          </w:tcPr>
          <w:p w14:paraId="657CE967" w14:textId="77777777" w:rsidR="009C72C5" w:rsidRPr="009C72C5" w:rsidRDefault="009C72C5" w:rsidP="009C72C5">
            <w:pPr>
              <w:widowControl w:val="0"/>
              <w:suppressAutoHyphens w:val="0"/>
              <w:autoSpaceDE w:val="0"/>
              <w:autoSpaceDN w:val="0"/>
              <w:adjustRightInd w:val="0"/>
              <w:rPr>
                <w:lang w:eastAsia="ru-RU"/>
              </w:rPr>
            </w:pPr>
          </w:p>
        </w:tc>
        <w:tc>
          <w:tcPr>
            <w:tcW w:w="4678" w:type="dxa"/>
            <w:tcBorders>
              <w:left w:val="single" w:sz="4" w:space="0" w:color="auto"/>
              <w:right w:val="single" w:sz="4" w:space="0" w:color="auto"/>
            </w:tcBorders>
            <w:vAlign w:val="center"/>
          </w:tcPr>
          <w:p w14:paraId="04130CAF" w14:textId="77777777" w:rsidR="009C72C5" w:rsidRPr="009C72C5" w:rsidRDefault="009C72C5" w:rsidP="009C72C5">
            <w:pPr>
              <w:widowControl w:val="0"/>
              <w:suppressAutoHyphens w:val="0"/>
              <w:autoSpaceDE w:val="0"/>
              <w:autoSpaceDN w:val="0"/>
              <w:adjustRightInd w:val="0"/>
              <w:rPr>
                <w:lang w:eastAsia="ru-RU"/>
              </w:rPr>
            </w:pPr>
            <w:r w:rsidRPr="009C72C5">
              <w:rPr>
                <w:lang w:eastAsia="ru-RU"/>
              </w:rPr>
              <w:t xml:space="preserve">- </w:t>
            </w:r>
            <w:r w:rsidRPr="009C72C5">
              <w:rPr>
                <w:b/>
                <w:lang w:eastAsia="ru-RU"/>
              </w:rPr>
              <w:t xml:space="preserve"> количество условий доступности</w:t>
            </w:r>
            <w:r w:rsidRPr="009C72C5">
              <w:rPr>
                <w:lang w:eastAsia="ru-RU"/>
              </w:rPr>
              <w:t xml:space="preserve">, позволяющих инвалидам получать услуги наравне с другими (от одного до четырех) </w:t>
            </w:r>
            <w:r w:rsidRPr="009C72C5">
              <w:rPr>
                <w:b/>
                <w:sz w:val="28"/>
                <w:szCs w:val="28"/>
                <w:lang w:eastAsia="ru-RU"/>
              </w:rPr>
              <w:t xml:space="preserve"> (С</w:t>
            </w:r>
            <w:r w:rsidRPr="009C72C5">
              <w:rPr>
                <w:b/>
                <w:sz w:val="28"/>
                <w:szCs w:val="28"/>
                <w:vertAlign w:val="superscript"/>
                <w:lang w:eastAsia="ru-RU"/>
              </w:rPr>
              <w:t>услуг</w:t>
            </w:r>
            <w:r w:rsidRPr="009C72C5">
              <w:rPr>
                <w:b/>
                <w:sz w:val="28"/>
                <w:szCs w:val="28"/>
                <w:vertAlign w:val="subscript"/>
                <w:lang w:eastAsia="ru-RU"/>
              </w:rPr>
              <w:t>дост</w:t>
            </w:r>
            <w:r w:rsidRPr="009C72C5">
              <w:rPr>
                <w:b/>
                <w:szCs w:val="28"/>
                <w:lang w:eastAsia="ru-RU"/>
              </w:rPr>
              <w:t>)</w:t>
            </w:r>
          </w:p>
        </w:tc>
        <w:tc>
          <w:tcPr>
            <w:tcW w:w="1418" w:type="dxa"/>
            <w:tcBorders>
              <w:left w:val="single" w:sz="4" w:space="0" w:color="auto"/>
              <w:right w:val="single" w:sz="4" w:space="0" w:color="auto"/>
            </w:tcBorders>
          </w:tcPr>
          <w:p w14:paraId="69DA3724" w14:textId="77777777" w:rsidR="009C72C5" w:rsidRPr="009C72C5" w:rsidRDefault="009C72C5" w:rsidP="009C72C5">
            <w:pPr>
              <w:widowControl w:val="0"/>
              <w:suppressAutoHyphens w:val="0"/>
              <w:autoSpaceDE w:val="0"/>
              <w:autoSpaceDN w:val="0"/>
              <w:adjustRightInd w:val="0"/>
              <w:jc w:val="center"/>
              <w:rPr>
                <w:color w:val="000000"/>
                <w:lang w:eastAsia="ru-RU"/>
              </w:rPr>
            </w:pPr>
            <w:r w:rsidRPr="009C72C5">
              <w:rPr>
                <w:color w:val="000000"/>
                <w:lang w:eastAsia="ru-RU"/>
              </w:rPr>
              <w:t>по 20 баллов за каждое условие</w:t>
            </w:r>
          </w:p>
          <w:p w14:paraId="7382484D" w14:textId="77777777" w:rsidR="009C72C5" w:rsidRPr="009C72C5" w:rsidRDefault="009C72C5" w:rsidP="009C72C5">
            <w:pPr>
              <w:widowControl w:val="0"/>
              <w:suppressAutoHyphens w:val="0"/>
              <w:autoSpaceDE w:val="0"/>
              <w:autoSpaceDN w:val="0"/>
              <w:adjustRightInd w:val="0"/>
              <w:jc w:val="center"/>
              <w:rPr>
                <w:lang w:eastAsia="ru-RU"/>
              </w:rPr>
            </w:pPr>
            <w:r w:rsidRPr="009C72C5">
              <w:rPr>
                <w:b/>
                <w:szCs w:val="28"/>
                <w:lang w:eastAsia="ru-RU"/>
              </w:rPr>
              <w:t>(Т</w:t>
            </w:r>
            <w:r w:rsidRPr="009C72C5">
              <w:rPr>
                <w:b/>
                <w:szCs w:val="28"/>
                <w:vertAlign w:val="superscript"/>
                <w:lang w:eastAsia="ru-RU"/>
              </w:rPr>
              <w:t>услуг</w:t>
            </w:r>
            <w:r w:rsidRPr="009C72C5">
              <w:rPr>
                <w:b/>
                <w:szCs w:val="28"/>
                <w:vertAlign w:val="subscript"/>
                <w:lang w:eastAsia="ru-RU"/>
              </w:rPr>
              <w:t>дост</w:t>
            </w:r>
            <w:r w:rsidRPr="009C72C5">
              <w:rPr>
                <w:b/>
                <w:szCs w:val="28"/>
                <w:lang w:eastAsia="ru-RU"/>
              </w:rPr>
              <w:t>)</w:t>
            </w:r>
          </w:p>
        </w:tc>
        <w:tc>
          <w:tcPr>
            <w:tcW w:w="1363" w:type="dxa"/>
            <w:vMerge/>
            <w:tcBorders>
              <w:left w:val="single" w:sz="4" w:space="0" w:color="auto"/>
              <w:right w:val="single" w:sz="4" w:space="0" w:color="auto"/>
            </w:tcBorders>
          </w:tcPr>
          <w:p w14:paraId="681CA536" w14:textId="77777777" w:rsidR="009C72C5" w:rsidRPr="009C72C5" w:rsidRDefault="009C72C5" w:rsidP="009C72C5">
            <w:pPr>
              <w:widowControl w:val="0"/>
              <w:suppressAutoHyphens w:val="0"/>
              <w:autoSpaceDE w:val="0"/>
              <w:autoSpaceDN w:val="0"/>
              <w:adjustRightInd w:val="0"/>
              <w:jc w:val="center"/>
              <w:rPr>
                <w:lang w:eastAsia="ru-RU"/>
              </w:rPr>
            </w:pPr>
          </w:p>
        </w:tc>
      </w:tr>
      <w:tr w:rsidR="009C72C5" w:rsidRPr="009C72C5" w14:paraId="2E5B5DA7" w14:textId="77777777" w:rsidTr="009C72C5">
        <w:trPr>
          <w:trHeight w:val="20"/>
        </w:trPr>
        <w:tc>
          <w:tcPr>
            <w:tcW w:w="568" w:type="dxa"/>
            <w:vMerge/>
            <w:tcBorders>
              <w:left w:val="single" w:sz="4" w:space="0" w:color="auto"/>
              <w:right w:val="single" w:sz="4" w:space="0" w:color="auto"/>
            </w:tcBorders>
            <w:vAlign w:val="center"/>
          </w:tcPr>
          <w:p w14:paraId="0EEADBDE" w14:textId="77777777" w:rsidR="009C72C5" w:rsidRPr="009C72C5" w:rsidRDefault="009C72C5" w:rsidP="009C72C5">
            <w:pPr>
              <w:widowControl w:val="0"/>
              <w:suppressAutoHyphens w:val="0"/>
              <w:autoSpaceDE w:val="0"/>
              <w:autoSpaceDN w:val="0"/>
              <w:adjustRightInd w:val="0"/>
              <w:ind w:right="-108"/>
              <w:jc w:val="center"/>
              <w:rPr>
                <w:lang w:eastAsia="ru-RU"/>
              </w:rPr>
            </w:pPr>
          </w:p>
        </w:tc>
        <w:tc>
          <w:tcPr>
            <w:tcW w:w="3368" w:type="dxa"/>
            <w:vMerge/>
            <w:tcBorders>
              <w:left w:val="single" w:sz="4" w:space="0" w:color="auto"/>
              <w:right w:val="single" w:sz="4" w:space="0" w:color="auto"/>
            </w:tcBorders>
            <w:vAlign w:val="center"/>
          </w:tcPr>
          <w:p w14:paraId="63017F2E" w14:textId="77777777" w:rsidR="009C72C5" w:rsidRPr="009C72C5" w:rsidRDefault="009C72C5" w:rsidP="009C72C5">
            <w:pPr>
              <w:widowControl w:val="0"/>
              <w:suppressAutoHyphens w:val="0"/>
              <w:autoSpaceDE w:val="0"/>
              <w:autoSpaceDN w:val="0"/>
              <w:adjustRightInd w:val="0"/>
              <w:rPr>
                <w:lang w:eastAsia="ru-RU"/>
              </w:rPr>
            </w:pPr>
          </w:p>
        </w:tc>
        <w:tc>
          <w:tcPr>
            <w:tcW w:w="904" w:type="dxa"/>
            <w:vMerge/>
            <w:tcBorders>
              <w:left w:val="single" w:sz="4" w:space="0" w:color="auto"/>
              <w:right w:val="single" w:sz="4" w:space="0" w:color="auto"/>
            </w:tcBorders>
          </w:tcPr>
          <w:p w14:paraId="4B78F601" w14:textId="77777777" w:rsidR="009C72C5" w:rsidRPr="009C72C5" w:rsidRDefault="009C72C5" w:rsidP="009C72C5">
            <w:pPr>
              <w:widowControl w:val="0"/>
              <w:suppressAutoHyphens w:val="0"/>
              <w:autoSpaceDE w:val="0"/>
              <w:autoSpaceDN w:val="0"/>
              <w:adjustRightInd w:val="0"/>
              <w:jc w:val="center"/>
              <w:rPr>
                <w:lang w:eastAsia="ru-RU"/>
              </w:rPr>
            </w:pPr>
          </w:p>
        </w:tc>
        <w:tc>
          <w:tcPr>
            <w:tcW w:w="3685" w:type="dxa"/>
            <w:vMerge/>
            <w:tcBorders>
              <w:left w:val="single" w:sz="4" w:space="0" w:color="auto"/>
              <w:right w:val="single" w:sz="4" w:space="0" w:color="auto"/>
            </w:tcBorders>
            <w:vAlign w:val="center"/>
          </w:tcPr>
          <w:p w14:paraId="7A826C96" w14:textId="77777777" w:rsidR="009C72C5" w:rsidRPr="009C72C5" w:rsidRDefault="009C72C5" w:rsidP="009C72C5">
            <w:pPr>
              <w:widowControl w:val="0"/>
              <w:suppressAutoHyphens w:val="0"/>
              <w:autoSpaceDE w:val="0"/>
              <w:autoSpaceDN w:val="0"/>
              <w:adjustRightInd w:val="0"/>
              <w:rPr>
                <w:lang w:eastAsia="ru-RU"/>
              </w:rPr>
            </w:pPr>
          </w:p>
        </w:tc>
        <w:tc>
          <w:tcPr>
            <w:tcW w:w="4678" w:type="dxa"/>
            <w:tcBorders>
              <w:left w:val="single" w:sz="4" w:space="0" w:color="auto"/>
              <w:right w:val="single" w:sz="4" w:space="0" w:color="auto"/>
            </w:tcBorders>
          </w:tcPr>
          <w:p w14:paraId="788CA9BB" w14:textId="77777777" w:rsidR="009C72C5" w:rsidRPr="009C72C5" w:rsidRDefault="009C72C5" w:rsidP="009C72C5">
            <w:pPr>
              <w:widowControl w:val="0"/>
              <w:suppressAutoHyphens w:val="0"/>
              <w:autoSpaceDE w:val="0"/>
              <w:autoSpaceDN w:val="0"/>
              <w:adjustRightInd w:val="0"/>
              <w:rPr>
                <w:lang w:eastAsia="ru-RU"/>
              </w:rPr>
            </w:pPr>
            <w:r w:rsidRPr="009C72C5">
              <w:rPr>
                <w:lang w:eastAsia="ru-RU"/>
              </w:rPr>
              <w:t>- наличие пяти и более условий  доступности</w:t>
            </w:r>
          </w:p>
        </w:tc>
        <w:tc>
          <w:tcPr>
            <w:tcW w:w="1418" w:type="dxa"/>
            <w:tcBorders>
              <w:left w:val="single" w:sz="4" w:space="0" w:color="auto"/>
              <w:right w:val="single" w:sz="4" w:space="0" w:color="auto"/>
            </w:tcBorders>
          </w:tcPr>
          <w:p w14:paraId="475852DC"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100 баллов</w:t>
            </w:r>
          </w:p>
        </w:tc>
        <w:tc>
          <w:tcPr>
            <w:tcW w:w="1363" w:type="dxa"/>
            <w:vMerge/>
            <w:tcBorders>
              <w:left w:val="single" w:sz="4" w:space="0" w:color="auto"/>
              <w:right w:val="single" w:sz="4" w:space="0" w:color="auto"/>
            </w:tcBorders>
          </w:tcPr>
          <w:p w14:paraId="226F995E" w14:textId="77777777" w:rsidR="009C72C5" w:rsidRPr="009C72C5" w:rsidRDefault="009C72C5" w:rsidP="009C72C5">
            <w:pPr>
              <w:widowControl w:val="0"/>
              <w:suppressAutoHyphens w:val="0"/>
              <w:autoSpaceDE w:val="0"/>
              <w:autoSpaceDN w:val="0"/>
              <w:adjustRightInd w:val="0"/>
              <w:jc w:val="center"/>
              <w:rPr>
                <w:lang w:eastAsia="ru-RU"/>
              </w:rPr>
            </w:pPr>
          </w:p>
        </w:tc>
      </w:tr>
      <w:tr w:rsidR="009C72C5" w:rsidRPr="009C72C5" w14:paraId="4B66F29A" w14:textId="77777777" w:rsidTr="009C72C5">
        <w:trPr>
          <w:trHeight w:val="20"/>
        </w:trPr>
        <w:tc>
          <w:tcPr>
            <w:tcW w:w="15984" w:type="dxa"/>
            <w:gridSpan w:val="7"/>
            <w:tcBorders>
              <w:left w:val="single" w:sz="4" w:space="0" w:color="auto"/>
              <w:right w:val="single" w:sz="4" w:space="0" w:color="auto"/>
            </w:tcBorders>
            <w:vAlign w:val="center"/>
          </w:tcPr>
          <w:p w14:paraId="0224937B" w14:textId="77777777" w:rsidR="009C72C5" w:rsidRPr="009C72C5" w:rsidRDefault="009C72C5" w:rsidP="009C72C5">
            <w:pPr>
              <w:ind w:left="1418"/>
              <w:jc w:val="center"/>
              <w:rPr>
                <w:b/>
                <w:sz w:val="28"/>
                <w:szCs w:val="28"/>
              </w:rPr>
            </w:pPr>
            <w:r w:rsidRPr="009C72C5">
              <w:rPr>
                <w:b/>
                <w:sz w:val="28"/>
                <w:szCs w:val="28"/>
              </w:rPr>
              <w:lastRenderedPageBreak/>
              <w:t>П</w:t>
            </w:r>
            <w:r w:rsidRPr="009C72C5">
              <w:rPr>
                <w:b/>
                <w:sz w:val="28"/>
                <w:szCs w:val="28"/>
                <w:vertAlign w:val="superscript"/>
              </w:rPr>
              <w:t>услуг</w:t>
            </w:r>
            <w:r w:rsidRPr="009C72C5">
              <w:rPr>
                <w:b/>
                <w:sz w:val="28"/>
                <w:szCs w:val="28"/>
                <w:vertAlign w:val="subscript"/>
              </w:rPr>
              <w:t>дост</w:t>
            </w:r>
            <w:r w:rsidRPr="009C72C5">
              <w:rPr>
                <w:b/>
                <w:sz w:val="28"/>
                <w:szCs w:val="28"/>
              </w:rPr>
              <w:t xml:space="preserve"> = Т</w:t>
            </w:r>
            <w:r w:rsidRPr="009C72C5">
              <w:rPr>
                <w:b/>
                <w:sz w:val="28"/>
                <w:szCs w:val="28"/>
                <w:vertAlign w:val="superscript"/>
              </w:rPr>
              <w:t>услуг</w:t>
            </w:r>
            <w:r w:rsidRPr="009C72C5">
              <w:rPr>
                <w:b/>
                <w:sz w:val="28"/>
                <w:szCs w:val="28"/>
                <w:vertAlign w:val="subscript"/>
              </w:rPr>
              <w:t>дост</w:t>
            </w:r>
            <w:r w:rsidRPr="009C72C5">
              <w:rPr>
                <w:b/>
                <w:sz w:val="28"/>
                <w:szCs w:val="28"/>
              </w:rPr>
              <w:t xml:space="preserve"> × С</w:t>
            </w:r>
            <w:r w:rsidRPr="009C72C5">
              <w:rPr>
                <w:b/>
                <w:sz w:val="28"/>
                <w:szCs w:val="28"/>
                <w:vertAlign w:val="superscript"/>
              </w:rPr>
              <w:t>услуг</w:t>
            </w:r>
            <w:r w:rsidRPr="009C72C5">
              <w:rPr>
                <w:b/>
                <w:sz w:val="28"/>
                <w:szCs w:val="28"/>
                <w:vertAlign w:val="subscript"/>
              </w:rPr>
              <w:t>дост</w:t>
            </w:r>
            <w:r w:rsidRPr="009C72C5">
              <w:rPr>
                <w:b/>
                <w:sz w:val="28"/>
                <w:szCs w:val="28"/>
              </w:rPr>
              <w:t>,</w:t>
            </w:r>
            <w:r w:rsidRPr="009C72C5">
              <w:rPr>
                <w:b/>
                <w:sz w:val="28"/>
                <w:szCs w:val="28"/>
              </w:rPr>
              <w:tab/>
            </w:r>
            <w:r w:rsidRPr="009C72C5">
              <w:rPr>
                <w:b/>
                <w:sz w:val="28"/>
                <w:szCs w:val="28"/>
              </w:rPr>
              <w:tab/>
            </w:r>
            <w:r w:rsidRPr="009C72C5">
              <w:rPr>
                <w:b/>
                <w:sz w:val="28"/>
                <w:szCs w:val="28"/>
              </w:rPr>
              <w:tab/>
            </w:r>
            <w:r w:rsidRPr="009C72C5">
              <w:rPr>
                <w:b/>
                <w:sz w:val="28"/>
                <w:szCs w:val="28"/>
              </w:rPr>
              <w:tab/>
              <w:t>(3.2)</w:t>
            </w:r>
          </w:p>
          <w:p w14:paraId="503A97EB" w14:textId="77777777" w:rsidR="009C72C5" w:rsidRPr="009C72C5" w:rsidRDefault="009C72C5" w:rsidP="009C72C5">
            <w:pPr>
              <w:ind w:left="709"/>
              <w:jc w:val="both"/>
              <w:rPr>
                <w:szCs w:val="28"/>
              </w:rPr>
            </w:pPr>
            <w:r w:rsidRPr="009C72C5">
              <w:rPr>
                <w:szCs w:val="28"/>
              </w:rPr>
              <w:t>где:</w:t>
            </w:r>
          </w:p>
          <w:p w14:paraId="72E30217" w14:textId="77777777" w:rsidR="009C72C5" w:rsidRPr="009C72C5" w:rsidRDefault="009C72C5" w:rsidP="009C72C5">
            <w:pPr>
              <w:ind w:firstLine="709"/>
              <w:jc w:val="both"/>
              <w:rPr>
                <w:szCs w:val="28"/>
              </w:rPr>
            </w:pPr>
            <w:r w:rsidRPr="009C72C5">
              <w:rPr>
                <w:b/>
                <w:szCs w:val="28"/>
              </w:rPr>
              <w:t>Т</w:t>
            </w:r>
            <w:r w:rsidRPr="009C72C5">
              <w:rPr>
                <w:b/>
                <w:szCs w:val="28"/>
                <w:vertAlign w:val="superscript"/>
              </w:rPr>
              <w:t>услуг</w:t>
            </w:r>
            <w:r w:rsidRPr="009C72C5">
              <w:rPr>
                <w:b/>
                <w:szCs w:val="28"/>
                <w:vertAlign w:val="subscript"/>
              </w:rPr>
              <w:t>дост</w:t>
            </w:r>
            <w:r w:rsidRPr="009C72C5">
              <w:rPr>
                <w:szCs w:val="28"/>
              </w:rPr>
              <w:t xml:space="preserve"> – количество баллов за каждое условие доступности, позволяющее инвалидам получать услуги наравне с другими (</w:t>
            </w:r>
            <w:r w:rsidRPr="009C72C5">
              <w:rPr>
                <w:color w:val="000000"/>
                <w:szCs w:val="28"/>
              </w:rPr>
              <w:t>по 20 баллов за каждое условие)</w:t>
            </w:r>
            <w:r w:rsidRPr="009C72C5">
              <w:rPr>
                <w:szCs w:val="28"/>
              </w:rPr>
              <w:t>;</w:t>
            </w:r>
          </w:p>
          <w:p w14:paraId="09D41688" w14:textId="77777777" w:rsidR="009C72C5" w:rsidRPr="009C72C5" w:rsidRDefault="009C72C5" w:rsidP="009C72C5">
            <w:pPr>
              <w:ind w:firstLine="709"/>
              <w:jc w:val="both"/>
              <w:rPr>
                <w:szCs w:val="28"/>
              </w:rPr>
            </w:pPr>
            <w:r w:rsidRPr="009C72C5">
              <w:rPr>
                <w:b/>
                <w:szCs w:val="28"/>
              </w:rPr>
              <w:t>С</w:t>
            </w:r>
            <w:r w:rsidRPr="009C72C5">
              <w:rPr>
                <w:b/>
                <w:szCs w:val="28"/>
                <w:vertAlign w:val="superscript"/>
              </w:rPr>
              <w:t>услуг</w:t>
            </w:r>
            <w:r w:rsidRPr="009C72C5">
              <w:rPr>
                <w:b/>
                <w:szCs w:val="28"/>
                <w:vertAlign w:val="subscript"/>
              </w:rPr>
              <w:t>дост</w:t>
            </w:r>
            <w:r w:rsidRPr="009C72C5">
              <w:rPr>
                <w:szCs w:val="28"/>
                <w:vertAlign w:val="subscript"/>
              </w:rPr>
              <w:t xml:space="preserve"> </w:t>
            </w:r>
            <w:r w:rsidRPr="009C72C5">
              <w:rPr>
                <w:szCs w:val="28"/>
              </w:rPr>
              <w:t>– количество условий доступности, позволяющих инвалидам получать услуги наравне с другими.</w:t>
            </w:r>
          </w:p>
          <w:p w14:paraId="287121B8" w14:textId="77777777" w:rsidR="009C72C5" w:rsidRPr="009C72C5" w:rsidRDefault="009C72C5" w:rsidP="009C72C5">
            <w:pPr>
              <w:ind w:left="709"/>
              <w:jc w:val="both"/>
              <w:rPr>
                <w:szCs w:val="28"/>
              </w:rPr>
            </w:pPr>
            <w:r w:rsidRPr="009C72C5">
              <w:rPr>
                <w:szCs w:val="28"/>
              </w:rPr>
              <w:t xml:space="preserve">При наличии пяти и более условий доступности, позволяющих инвалидам получать услуги наравне с другими, показатель оценки качества </w:t>
            </w:r>
            <w:r w:rsidRPr="009C72C5">
              <w:rPr>
                <w:b/>
                <w:szCs w:val="28"/>
              </w:rPr>
              <w:t>(П</w:t>
            </w:r>
            <w:r w:rsidRPr="009C72C5">
              <w:rPr>
                <w:b/>
                <w:szCs w:val="28"/>
                <w:vertAlign w:val="superscript"/>
              </w:rPr>
              <w:t>услуг</w:t>
            </w:r>
            <w:r w:rsidRPr="009C72C5">
              <w:rPr>
                <w:b/>
                <w:szCs w:val="28"/>
                <w:vertAlign w:val="subscript"/>
              </w:rPr>
              <w:t>дост</w:t>
            </w:r>
            <w:r w:rsidRPr="009C72C5">
              <w:rPr>
                <w:b/>
                <w:szCs w:val="28"/>
              </w:rPr>
              <w:t>)</w:t>
            </w:r>
            <w:r w:rsidRPr="009C72C5">
              <w:rPr>
                <w:color w:val="FF0000"/>
                <w:szCs w:val="28"/>
              </w:rPr>
              <w:t xml:space="preserve"> </w:t>
            </w:r>
            <w:r w:rsidRPr="009C72C5">
              <w:rPr>
                <w:szCs w:val="28"/>
              </w:rPr>
              <w:t>принимает значение 100 баллов</w:t>
            </w:r>
          </w:p>
          <w:p w14:paraId="1727602B" w14:textId="77777777" w:rsidR="009C72C5" w:rsidRPr="009C72C5" w:rsidRDefault="009C72C5" w:rsidP="009C72C5">
            <w:pPr>
              <w:ind w:left="709"/>
              <w:jc w:val="both"/>
              <w:rPr>
                <w:szCs w:val="28"/>
              </w:rPr>
            </w:pPr>
          </w:p>
          <w:p w14:paraId="5CA120AB" w14:textId="77777777" w:rsidR="009C72C5" w:rsidRPr="009C72C5" w:rsidRDefault="009C72C5" w:rsidP="009C72C5">
            <w:pPr>
              <w:jc w:val="both"/>
              <w:rPr>
                <w:b/>
                <w:sz w:val="28"/>
                <w:szCs w:val="28"/>
                <w:u w:val="single"/>
              </w:rPr>
            </w:pPr>
            <w:r w:rsidRPr="009C72C5">
              <w:rPr>
                <w:b/>
                <w:sz w:val="28"/>
                <w:szCs w:val="28"/>
                <w:u w:val="single"/>
              </w:rPr>
              <w:t>Пример для расчета значения показателя 3.2.</w:t>
            </w:r>
          </w:p>
          <w:p w14:paraId="2C6F322A" w14:textId="77777777" w:rsidR="009C72C5" w:rsidRPr="009C72C5" w:rsidRDefault="009C72C5" w:rsidP="009C72C5">
            <w:pPr>
              <w:jc w:val="both"/>
              <w:rPr>
                <w:b/>
                <w:sz w:val="20"/>
                <w:szCs w:val="20"/>
                <w:u w:val="single"/>
              </w:rPr>
            </w:pPr>
          </w:p>
          <w:p w14:paraId="40E43A44" w14:textId="77777777" w:rsidR="009C72C5" w:rsidRPr="009C72C5" w:rsidRDefault="009C72C5" w:rsidP="009C72C5">
            <w:pPr>
              <w:ind w:firstLine="709"/>
              <w:jc w:val="both"/>
              <w:rPr>
                <w:sz w:val="28"/>
                <w:szCs w:val="28"/>
                <w:u w:val="single"/>
              </w:rPr>
            </w:pPr>
            <w:r w:rsidRPr="009C72C5">
              <w:rPr>
                <w:sz w:val="28"/>
                <w:szCs w:val="28"/>
                <w:u w:val="single"/>
              </w:rPr>
              <w:t>Вариант 1</w:t>
            </w:r>
          </w:p>
          <w:p w14:paraId="0E9C27B6" w14:textId="77777777" w:rsidR="009C72C5" w:rsidRPr="009C72C5" w:rsidRDefault="009C72C5" w:rsidP="009C72C5">
            <w:pPr>
              <w:ind w:firstLine="709"/>
              <w:jc w:val="both"/>
              <w:rPr>
                <w:sz w:val="28"/>
                <w:szCs w:val="28"/>
              </w:rPr>
            </w:pPr>
            <w:r w:rsidRPr="009C72C5">
              <w:rPr>
                <w:sz w:val="28"/>
                <w:szCs w:val="28"/>
              </w:rPr>
              <w:t xml:space="preserve">В  организации в наличии </w:t>
            </w:r>
            <w:r w:rsidRPr="009C72C5">
              <w:rPr>
                <w:b/>
                <w:sz w:val="28"/>
                <w:szCs w:val="28"/>
              </w:rPr>
              <w:t>три</w:t>
            </w:r>
            <w:r w:rsidRPr="009C72C5">
              <w:rPr>
                <w:sz w:val="28"/>
                <w:szCs w:val="28"/>
              </w:rPr>
              <w:t xml:space="preserve"> условия доступности, позволяющие инвалидам получать услуги наравне с другими (например, следующие условия):</w:t>
            </w:r>
          </w:p>
          <w:p w14:paraId="17AC1EE7" w14:textId="77777777" w:rsidR="009C72C5" w:rsidRPr="009C72C5" w:rsidRDefault="009C72C5" w:rsidP="009C72C5">
            <w:pPr>
              <w:ind w:firstLine="709"/>
              <w:jc w:val="both"/>
              <w:rPr>
                <w:sz w:val="28"/>
                <w:szCs w:val="28"/>
              </w:rPr>
            </w:pPr>
            <w:r w:rsidRPr="009C72C5">
              <w:rPr>
                <w:sz w:val="28"/>
                <w:szCs w:val="28"/>
              </w:rPr>
              <w:t>1) дублирование для инвалидов по слуху и зрению звуковой и зрительной информации;</w:t>
            </w:r>
          </w:p>
          <w:p w14:paraId="412A36B8" w14:textId="77777777" w:rsidR="009C72C5" w:rsidRPr="009C72C5" w:rsidRDefault="009C72C5" w:rsidP="009C72C5">
            <w:pPr>
              <w:ind w:firstLine="709"/>
              <w:jc w:val="both"/>
              <w:rPr>
                <w:sz w:val="28"/>
                <w:szCs w:val="28"/>
              </w:rPr>
            </w:pPr>
            <w:r w:rsidRPr="009C72C5">
              <w:rPr>
                <w:sz w:val="28"/>
                <w:szCs w:val="28"/>
              </w:rPr>
              <w:t>2) дублирование надписей, знаков и иной текстовой и графической информации;</w:t>
            </w:r>
          </w:p>
          <w:p w14:paraId="0B821088" w14:textId="77777777" w:rsidR="009C72C5" w:rsidRPr="009C72C5" w:rsidRDefault="009C72C5" w:rsidP="009C72C5">
            <w:pPr>
              <w:ind w:firstLine="709"/>
              <w:jc w:val="both"/>
              <w:rPr>
                <w:sz w:val="28"/>
                <w:szCs w:val="28"/>
              </w:rPr>
            </w:pPr>
            <w:r w:rsidRPr="009C72C5">
              <w:rPr>
                <w:sz w:val="28"/>
                <w:szCs w:val="28"/>
              </w:rPr>
              <w:t>3) возможность предоставления инвалидам по слуху (слуху и зрению) услуг сурдопереводчика (тифлосурдопереводчика).</w:t>
            </w:r>
          </w:p>
          <w:p w14:paraId="17C0E329" w14:textId="77777777" w:rsidR="009C72C5" w:rsidRPr="009C72C5" w:rsidRDefault="009C72C5" w:rsidP="009C72C5">
            <w:pPr>
              <w:ind w:firstLine="709"/>
              <w:jc w:val="both"/>
              <w:rPr>
                <w:sz w:val="28"/>
                <w:szCs w:val="28"/>
              </w:rPr>
            </w:pPr>
            <w:r w:rsidRPr="009C72C5">
              <w:rPr>
                <w:b/>
                <w:sz w:val="28"/>
                <w:szCs w:val="28"/>
              </w:rPr>
              <w:t>С</w:t>
            </w:r>
            <w:r w:rsidRPr="009C72C5">
              <w:rPr>
                <w:b/>
                <w:sz w:val="28"/>
                <w:szCs w:val="28"/>
                <w:vertAlign w:val="superscript"/>
              </w:rPr>
              <w:t>орг</w:t>
            </w:r>
            <w:r w:rsidRPr="009C72C5">
              <w:rPr>
                <w:b/>
                <w:sz w:val="28"/>
                <w:szCs w:val="28"/>
                <w:vertAlign w:val="subscript"/>
              </w:rPr>
              <w:t xml:space="preserve">дост </w:t>
            </w:r>
            <w:r w:rsidRPr="009C72C5">
              <w:rPr>
                <w:b/>
                <w:sz w:val="28"/>
                <w:szCs w:val="28"/>
              </w:rPr>
              <w:t xml:space="preserve"> – </w:t>
            </w:r>
            <w:r w:rsidRPr="009C72C5">
              <w:rPr>
                <w:sz w:val="28"/>
                <w:szCs w:val="28"/>
              </w:rPr>
              <w:t>количество условий доступности, позволяющие инвалидам получать услуги наравне с другими – 3.</w:t>
            </w:r>
          </w:p>
          <w:p w14:paraId="5DD766BF" w14:textId="77777777" w:rsidR="009C72C5" w:rsidRPr="009C72C5" w:rsidRDefault="009C72C5" w:rsidP="009C72C5">
            <w:pPr>
              <w:ind w:firstLine="709"/>
              <w:jc w:val="both"/>
              <w:rPr>
                <w:sz w:val="28"/>
                <w:szCs w:val="28"/>
              </w:rPr>
            </w:pPr>
            <w:r w:rsidRPr="009C72C5">
              <w:rPr>
                <w:b/>
                <w:sz w:val="28"/>
                <w:szCs w:val="28"/>
              </w:rPr>
              <w:t>Т</w:t>
            </w:r>
            <w:r w:rsidRPr="009C72C5">
              <w:rPr>
                <w:b/>
                <w:sz w:val="28"/>
                <w:szCs w:val="28"/>
                <w:vertAlign w:val="superscript"/>
              </w:rPr>
              <w:t>орг</w:t>
            </w:r>
            <w:r w:rsidRPr="009C72C5">
              <w:rPr>
                <w:b/>
                <w:sz w:val="28"/>
                <w:szCs w:val="28"/>
                <w:vertAlign w:val="subscript"/>
              </w:rPr>
              <w:t>дост</w:t>
            </w:r>
            <w:r w:rsidRPr="009C72C5">
              <w:rPr>
                <w:b/>
                <w:sz w:val="28"/>
                <w:szCs w:val="28"/>
              </w:rPr>
              <w:t xml:space="preserve">  - </w:t>
            </w:r>
            <w:r w:rsidRPr="009C72C5">
              <w:rPr>
                <w:sz w:val="28"/>
                <w:szCs w:val="28"/>
              </w:rPr>
              <w:t>количество баллов за каждое условия доступности услуг для инвалидов – 20 баллов.</w:t>
            </w:r>
          </w:p>
          <w:p w14:paraId="2B8D98D6" w14:textId="77777777" w:rsidR="009C72C5" w:rsidRPr="009C72C5" w:rsidRDefault="009C72C5" w:rsidP="009C72C5">
            <w:pPr>
              <w:ind w:firstLine="709"/>
              <w:jc w:val="both"/>
              <w:rPr>
                <w:b/>
                <w:sz w:val="20"/>
                <w:szCs w:val="20"/>
              </w:rPr>
            </w:pPr>
          </w:p>
          <w:p w14:paraId="722D0F59" w14:textId="77777777" w:rsidR="009C72C5" w:rsidRPr="009C72C5" w:rsidRDefault="009C72C5" w:rsidP="009C72C5">
            <w:pPr>
              <w:ind w:firstLine="709"/>
              <w:jc w:val="both"/>
              <w:rPr>
                <w:b/>
                <w:sz w:val="28"/>
                <w:szCs w:val="28"/>
              </w:rPr>
            </w:pPr>
            <w:r w:rsidRPr="009C72C5">
              <w:rPr>
                <w:b/>
                <w:sz w:val="28"/>
                <w:szCs w:val="28"/>
              </w:rPr>
              <w:t xml:space="preserve">Расчет значения показателя 3.2.  по варианту 1 </w:t>
            </w:r>
          </w:p>
          <w:p w14:paraId="45B2BFB8" w14:textId="77777777" w:rsidR="009C72C5" w:rsidRPr="009C72C5" w:rsidRDefault="009C72C5" w:rsidP="009C72C5">
            <w:pPr>
              <w:ind w:firstLine="709"/>
              <w:jc w:val="both"/>
              <w:rPr>
                <w:b/>
                <w:sz w:val="20"/>
                <w:szCs w:val="20"/>
              </w:rPr>
            </w:pPr>
          </w:p>
          <w:p w14:paraId="7571CF61" w14:textId="77777777" w:rsidR="009C72C5" w:rsidRPr="009C72C5" w:rsidRDefault="009C72C5" w:rsidP="009C72C5">
            <w:pPr>
              <w:ind w:firstLine="709"/>
              <w:jc w:val="both"/>
              <w:rPr>
                <w:b/>
                <w:sz w:val="28"/>
                <w:szCs w:val="28"/>
              </w:rPr>
            </w:pPr>
            <w:r w:rsidRPr="009C72C5">
              <w:rPr>
                <w:b/>
                <w:sz w:val="28"/>
                <w:szCs w:val="28"/>
              </w:rPr>
              <w:t>П</w:t>
            </w:r>
            <w:r w:rsidRPr="009C72C5">
              <w:rPr>
                <w:b/>
                <w:sz w:val="28"/>
                <w:szCs w:val="28"/>
                <w:vertAlign w:val="superscript"/>
              </w:rPr>
              <w:t>услуг</w:t>
            </w:r>
            <w:r w:rsidRPr="009C72C5">
              <w:rPr>
                <w:b/>
                <w:sz w:val="28"/>
                <w:szCs w:val="28"/>
                <w:vertAlign w:val="subscript"/>
              </w:rPr>
              <w:t>дост</w:t>
            </w:r>
            <w:r w:rsidRPr="009C72C5">
              <w:rPr>
                <w:b/>
                <w:sz w:val="28"/>
                <w:szCs w:val="28"/>
              </w:rPr>
              <w:t xml:space="preserve">  = 20 баллов х 3 условия = 60 баллов</w:t>
            </w:r>
          </w:p>
          <w:p w14:paraId="2A2DBEC4" w14:textId="77777777" w:rsidR="009C72C5" w:rsidRPr="009C72C5" w:rsidRDefault="009C72C5" w:rsidP="009C72C5">
            <w:pPr>
              <w:ind w:firstLine="709"/>
              <w:jc w:val="both"/>
              <w:rPr>
                <w:b/>
                <w:sz w:val="20"/>
                <w:szCs w:val="20"/>
              </w:rPr>
            </w:pPr>
          </w:p>
          <w:p w14:paraId="37FC28DD" w14:textId="77777777" w:rsidR="009C72C5" w:rsidRPr="009C72C5" w:rsidRDefault="009C72C5" w:rsidP="009C72C5">
            <w:pPr>
              <w:ind w:firstLine="709"/>
              <w:jc w:val="both"/>
              <w:rPr>
                <w:sz w:val="28"/>
                <w:szCs w:val="28"/>
                <w:u w:val="single"/>
              </w:rPr>
            </w:pPr>
            <w:r w:rsidRPr="009C72C5">
              <w:rPr>
                <w:sz w:val="28"/>
                <w:szCs w:val="28"/>
                <w:u w:val="single"/>
              </w:rPr>
              <w:t>Вариант 2</w:t>
            </w:r>
          </w:p>
          <w:p w14:paraId="5FB880F2" w14:textId="77777777" w:rsidR="009C72C5" w:rsidRPr="009C72C5" w:rsidRDefault="009C72C5" w:rsidP="009C72C5">
            <w:pPr>
              <w:ind w:firstLine="709"/>
              <w:jc w:val="both"/>
              <w:rPr>
                <w:sz w:val="28"/>
                <w:szCs w:val="28"/>
              </w:rPr>
            </w:pPr>
            <w:r w:rsidRPr="009C72C5">
              <w:rPr>
                <w:sz w:val="28"/>
                <w:szCs w:val="28"/>
              </w:rPr>
              <w:t xml:space="preserve">В  организации в наличии </w:t>
            </w:r>
            <w:r w:rsidRPr="009C72C5">
              <w:rPr>
                <w:b/>
                <w:sz w:val="28"/>
                <w:szCs w:val="28"/>
              </w:rPr>
              <w:t xml:space="preserve">шесть </w:t>
            </w:r>
            <w:r w:rsidRPr="009C72C5">
              <w:rPr>
                <w:sz w:val="28"/>
                <w:szCs w:val="28"/>
              </w:rPr>
              <w:t>условий обеспечения доступности, позволяющие инвалидам получать услуги наравне с другими.</w:t>
            </w:r>
          </w:p>
          <w:p w14:paraId="4437BBE0" w14:textId="77777777" w:rsidR="009C72C5" w:rsidRPr="009C72C5" w:rsidRDefault="009C72C5" w:rsidP="009C72C5">
            <w:pPr>
              <w:ind w:firstLine="709"/>
              <w:jc w:val="both"/>
              <w:rPr>
                <w:b/>
                <w:sz w:val="28"/>
                <w:szCs w:val="28"/>
              </w:rPr>
            </w:pPr>
            <w:r w:rsidRPr="009C72C5">
              <w:rPr>
                <w:b/>
                <w:sz w:val="28"/>
                <w:szCs w:val="28"/>
              </w:rPr>
              <w:lastRenderedPageBreak/>
              <w:t xml:space="preserve">Расчет значения показателя 3.2. по варианту 2 </w:t>
            </w:r>
          </w:p>
          <w:p w14:paraId="292F52CC" w14:textId="77777777" w:rsidR="009C72C5" w:rsidRPr="009C72C5" w:rsidRDefault="009C72C5" w:rsidP="009C72C5">
            <w:pPr>
              <w:ind w:firstLine="709"/>
              <w:jc w:val="both"/>
              <w:rPr>
                <w:b/>
                <w:sz w:val="20"/>
                <w:szCs w:val="20"/>
              </w:rPr>
            </w:pPr>
          </w:p>
          <w:p w14:paraId="17882E75" w14:textId="77777777" w:rsidR="009C72C5" w:rsidRPr="009C72C5" w:rsidRDefault="009C72C5" w:rsidP="009C72C5">
            <w:pPr>
              <w:ind w:firstLine="709"/>
              <w:jc w:val="both"/>
              <w:rPr>
                <w:sz w:val="28"/>
                <w:szCs w:val="28"/>
              </w:rPr>
            </w:pPr>
            <w:r w:rsidRPr="009C72C5">
              <w:rPr>
                <w:b/>
                <w:sz w:val="28"/>
                <w:szCs w:val="28"/>
              </w:rPr>
              <w:t>П</w:t>
            </w:r>
            <w:r w:rsidRPr="009C72C5">
              <w:rPr>
                <w:b/>
                <w:sz w:val="28"/>
                <w:szCs w:val="28"/>
                <w:vertAlign w:val="superscript"/>
              </w:rPr>
              <w:t>услуг</w:t>
            </w:r>
            <w:r w:rsidRPr="009C72C5">
              <w:rPr>
                <w:b/>
                <w:sz w:val="28"/>
                <w:szCs w:val="28"/>
                <w:vertAlign w:val="subscript"/>
              </w:rPr>
              <w:t>дост</w:t>
            </w:r>
            <w:r w:rsidRPr="009C72C5">
              <w:rPr>
                <w:b/>
                <w:sz w:val="28"/>
                <w:szCs w:val="28"/>
              </w:rPr>
              <w:t xml:space="preserve">  = 100 баллов  </w:t>
            </w:r>
            <w:r w:rsidRPr="009C72C5">
              <w:rPr>
                <w:sz w:val="28"/>
                <w:szCs w:val="28"/>
              </w:rPr>
              <w:t>(при наличии пяти и более условий доступности показатель 3.2. принимает значение, равное 100 баллам).</w:t>
            </w:r>
          </w:p>
          <w:p w14:paraId="5E6B09E1" w14:textId="77777777" w:rsidR="009C72C5" w:rsidRPr="009C72C5" w:rsidRDefault="009C72C5" w:rsidP="009C72C5">
            <w:pPr>
              <w:ind w:firstLine="709"/>
              <w:jc w:val="both"/>
              <w:rPr>
                <w:sz w:val="28"/>
                <w:szCs w:val="28"/>
                <w:u w:val="single"/>
              </w:rPr>
            </w:pPr>
          </w:p>
        </w:tc>
      </w:tr>
      <w:tr w:rsidR="009C72C5" w:rsidRPr="009C72C5" w14:paraId="7854823B" w14:textId="77777777" w:rsidTr="009C72C5">
        <w:trPr>
          <w:trHeight w:val="20"/>
        </w:trPr>
        <w:tc>
          <w:tcPr>
            <w:tcW w:w="568" w:type="dxa"/>
            <w:tcBorders>
              <w:left w:val="single" w:sz="4" w:space="0" w:color="auto"/>
              <w:bottom w:val="single" w:sz="4" w:space="0" w:color="auto"/>
              <w:right w:val="single" w:sz="4" w:space="0" w:color="auto"/>
            </w:tcBorders>
          </w:tcPr>
          <w:p w14:paraId="4775CD12" w14:textId="77777777" w:rsidR="009C72C5" w:rsidRPr="009C72C5" w:rsidRDefault="009C72C5" w:rsidP="009C72C5">
            <w:pPr>
              <w:widowControl w:val="0"/>
              <w:suppressAutoHyphens w:val="0"/>
              <w:autoSpaceDE w:val="0"/>
              <w:autoSpaceDN w:val="0"/>
              <w:adjustRightInd w:val="0"/>
              <w:ind w:right="-108"/>
              <w:jc w:val="center"/>
              <w:rPr>
                <w:lang w:eastAsia="ru-RU"/>
              </w:rPr>
            </w:pPr>
            <w:r w:rsidRPr="009C72C5">
              <w:rPr>
                <w:lang w:eastAsia="ru-RU"/>
              </w:rPr>
              <w:lastRenderedPageBreak/>
              <w:t>3.3</w:t>
            </w:r>
          </w:p>
        </w:tc>
        <w:tc>
          <w:tcPr>
            <w:tcW w:w="3368" w:type="dxa"/>
            <w:tcBorders>
              <w:left w:val="single" w:sz="4" w:space="0" w:color="auto"/>
              <w:bottom w:val="single" w:sz="4" w:space="0" w:color="auto"/>
              <w:right w:val="single" w:sz="4" w:space="0" w:color="auto"/>
            </w:tcBorders>
            <w:vAlign w:val="center"/>
          </w:tcPr>
          <w:p w14:paraId="0D48FE30" w14:textId="77777777" w:rsidR="009C72C5" w:rsidRPr="009C72C5" w:rsidRDefault="009C72C5" w:rsidP="009C72C5">
            <w:pPr>
              <w:widowControl w:val="0"/>
              <w:suppressAutoHyphens w:val="0"/>
              <w:autoSpaceDE w:val="0"/>
              <w:autoSpaceDN w:val="0"/>
              <w:adjustRightInd w:val="0"/>
              <w:rPr>
                <w:lang w:eastAsia="ru-RU"/>
              </w:rPr>
            </w:pPr>
            <w:r w:rsidRPr="009C72C5">
              <w:rPr>
                <w:lang w:eastAsia="ru-RU"/>
              </w:rPr>
              <w:t>Доля получателей услуг, удовлетворенных доступностью услуг для инвалидов (в % от общего числа опрошенных получателей услуг – инвалидов).</w:t>
            </w:r>
            <w:r w:rsidRPr="009C72C5">
              <w:rPr>
                <w:b/>
                <w:lang w:eastAsia="ru-RU"/>
              </w:rPr>
              <w:t>(П</w:t>
            </w:r>
            <w:r w:rsidRPr="009C72C5">
              <w:rPr>
                <w:b/>
                <w:vertAlign w:val="superscript"/>
                <w:lang w:eastAsia="ru-RU"/>
              </w:rPr>
              <w:t>дост</w:t>
            </w:r>
            <w:r w:rsidRPr="009C72C5">
              <w:rPr>
                <w:b/>
                <w:vertAlign w:val="subscript"/>
                <w:lang w:eastAsia="ru-RU"/>
              </w:rPr>
              <w:t>уд</w:t>
            </w:r>
            <w:r w:rsidRPr="009C72C5">
              <w:rPr>
                <w:b/>
                <w:szCs w:val="28"/>
                <w:lang w:eastAsia="ru-RU"/>
              </w:rPr>
              <w:t>)</w:t>
            </w:r>
          </w:p>
        </w:tc>
        <w:tc>
          <w:tcPr>
            <w:tcW w:w="904" w:type="dxa"/>
            <w:tcBorders>
              <w:left w:val="single" w:sz="4" w:space="0" w:color="auto"/>
              <w:bottom w:val="single" w:sz="4" w:space="0" w:color="auto"/>
              <w:right w:val="single" w:sz="4" w:space="0" w:color="auto"/>
            </w:tcBorders>
          </w:tcPr>
          <w:p w14:paraId="444C3853"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0,3</w:t>
            </w:r>
          </w:p>
        </w:tc>
        <w:tc>
          <w:tcPr>
            <w:tcW w:w="3685" w:type="dxa"/>
            <w:tcBorders>
              <w:top w:val="single" w:sz="4" w:space="0" w:color="auto"/>
              <w:left w:val="single" w:sz="4" w:space="0" w:color="auto"/>
              <w:bottom w:val="single" w:sz="4" w:space="0" w:color="auto"/>
              <w:right w:val="single" w:sz="4" w:space="0" w:color="auto"/>
            </w:tcBorders>
          </w:tcPr>
          <w:p w14:paraId="3B19AD88" w14:textId="77777777" w:rsidR="009C72C5" w:rsidRPr="009C72C5" w:rsidRDefault="009C72C5" w:rsidP="009C72C5">
            <w:pPr>
              <w:widowControl w:val="0"/>
              <w:suppressAutoHyphens w:val="0"/>
              <w:autoSpaceDE w:val="0"/>
              <w:autoSpaceDN w:val="0"/>
              <w:adjustRightInd w:val="0"/>
              <w:rPr>
                <w:lang w:eastAsia="ru-RU"/>
              </w:rPr>
            </w:pPr>
            <w:r w:rsidRPr="009C72C5">
              <w:rPr>
                <w:lang w:eastAsia="ru-RU"/>
              </w:rPr>
              <w:t>3.3.1.Удовлетворенность доступностью услуг для инвалидов</w:t>
            </w:r>
          </w:p>
        </w:tc>
        <w:tc>
          <w:tcPr>
            <w:tcW w:w="4678" w:type="dxa"/>
            <w:tcBorders>
              <w:left w:val="single" w:sz="4" w:space="0" w:color="auto"/>
              <w:bottom w:val="single" w:sz="4" w:space="0" w:color="auto"/>
              <w:right w:val="single" w:sz="4" w:space="0" w:color="auto"/>
            </w:tcBorders>
          </w:tcPr>
          <w:p w14:paraId="63230B07" w14:textId="77777777" w:rsidR="009C72C5" w:rsidRPr="009C72C5" w:rsidRDefault="009C72C5" w:rsidP="009C72C5">
            <w:pPr>
              <w:widowControl w:val="0"/>
              <w:suppressAutoHyphens w:val="0"/>
              <w:autoSpaceDE w:val="0"/>
              <w:autoSpaceDN w:val="0"/>
              <w:adjustRightInd w:val="0"/>
              <w:rPr>
                <w:lang w:eastAsia="ru-RU"/>
              </w:rPr>
            </w:pPr>
            <w:r w:rsidRPr="009C72C5">
              <w:rPr>
                <w:lang w:eastAsia="ru-RU"/>
              </w:rPr>
              <w:t xml:space="preserve">число получателей услуг-инвалидов, удовлетворенных доступностью услуг для инвалидов </w:t>
            </w:r>
            <w:r w:rsidRPr="009C72C5">
              <w:rPr>
                <w:b/>
                <w:szCs w:val="28"/>
                <w:lang w:eastAsia="ru-RU"/>
              </w:rPr>
              <w:t xml:space="preserve"> (У</w:t>
            </w:r>
            <w:r w:rsidRPr="009C72C5">
              <w:rPr>
                <w:b/>
                <w:szCs w:val="28"/>
                <w:vertAlign w:val="superscript"/>
                <w:lang w:eastAsia="ru-RU"/>
              </w:rPr>
              <w:t>дост</w:t>
            </w:r>
            <w:r w:rsidRPr="009C72C5">
              <w:rPr>
                <w:b/>
                <w:szCs w:val="28"/>
                <w:lang w:eastAsia="ru-RU"/>
              </w:rPr>
              <w:t>)</w:t>
            </w:r>
            <w:r w:rsidRPr="009C72C5">
              <w:rPr>
                <w:lang w:eastAsia="ru-RU"/>
              </w:rPr>
              <w:t xml:space="preserve"> , по отношению к  числу опрошенных  получателей услуг- инвалидов, ответивших на соответствующий вопрос анкеты </w:t>
            </w:r>
            <w:r w:rsidRPr="009C72C5">
              <w:rPr>
                <w:b/>
                <w:szCs w:val="28"/>
                <w:lang w:eastAsia="ru-RU"/>
              </w:rPr>
              <w:t xml:space="preserve"> (Ч</w:t>
            </w:r>
            <w:r w:rsidRPr="009C72C5">
              <w:rPr>
                <w:b/>
                <w:szCs w:val="28"/>
                <w:vertAlign w:val="subscript"/>
                <w:lang w:eastAsia="ru-RU"/>
              </w:rPr>
              <w:t>инв</w:t>
            </w:r>
            <w:r w:rsidRPr="009C72C5">
              <w:rPr>
                <w:b/>
                <w:szCs w:val="28"/>
                <w:lang w:eastAsia="ru-RU"/>
              </w:rPr>
              <w:t>)</w:t>
            </w:r>
          </w:p>
          <w:p w14:paraId="526AF677" w14:textId="77777777" w:rsidR="009C72C5" w:rsidRPr="009C72C5" w:rsidRDefault="009C72C5" w:rsidP="009C72C5">
            <w:pPr>
              <w:widowControl w:val="0"/>
              <w:suppressAutoHyphens w:val="0"/>
              <w:autoSpaceDE w:val="0"/>
              <w:autoSpaceDN w:val="0"/>
              <w:adjustRightInd w:val="0"/>
              <w:rPr>
                <w:lang w:eastAsia="ru-RU"/>
              </w:rPr>
            </w:pPr>
            <w:r w:rsidRPr="009C72C5">
              <w:rPr>
                <w:lang w:eastAsia="ru-RU"/>
              </w:rPr>
              <w:t xml:space="preserve"> </w:t>
            </w:r>
          </w:p>
        </w:tc>
        <w:tc>
          <w:tcPr>
            <w:tcW w:w="1418" w:type="dxa"/>
            <w:tcBorders>
              <w:left w:val="single" w:sz="4" w:space="0" w:color="auto"/>
              <w:bottom w:val="single" w:sz="4" w:space="0" w:color="auto"/>
              <w:right w:val="single" w:sz="4" w:space="0" w:color="auto"/>
            </w:tcBorders>
          </w:tcPr>
          <w:p w14:paraId="6C7E14C9"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0-100 баллов</w:t>
            </w:r>
          </w:p>
        </w:tc>
        <w:tc>
          <w:tcPr>
            <w:tcW w:w="1363" w:type="dxa"/>
            <w:tcBorders>
              <w:left w:val="single" w:sz="4" w:space="0" w:color="auto"/>
              <w:bottom w:val="single" w:sz="4" w:space="0" w:color="auto"/>
              <w:right w:val="single" w:sz="4" w:space="0" w:color="auto"/>
            </w:tcBorders>
          </w:tcPr>
          <w:p w14:paraId="3BF04FE4"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100 баллов</w:t>
            </w:r>
          </w:p>
          <w:p w14:paraId="0D35B4D3" w14:textId="77777777" w:rsidR="009C72C5" w:rsidRPr="009C72C5" w:rsidRDefault="009C72C5" w:rsidP="009C72C5">
            <w:pPr>
              <w:widowControl w:val="0"/>
              <w:suppressAutoHyphens w:val="0"/>
              <w:autoSpaceDE w:val="0"/>
              <w:autoSpaceDN w:val="0"/>
              <w:adjustRightInd w:val="0"/>
              <w:jc w:val="center"/>
              <w:rPr>
                <w:lang w:eastAsia="ru-RU"/>
              </w:rPr>
            </w:pPr>
          </w:p>
          <w:p w14:paraId="6066B1B5" w14:textId="77777777" w:rsidR="009C72C5" w:rsidRPr="009C72C5" w:rsidRDefault="009C72C5" w:rsidP="009C72C5">
            <w:pPr>
              <w:widowControl w:val="0"/>
              <w:suppressAutoHyphens w:val="0"/>
              <w:autoSpaceDE w:val="0"/>
              <w:autoSpaceDN w:val="0"/>
              <w:adjustRightInd w:val="0"/>
              <w:jc w:val="center"/>
              <w:rPr>
                <w:color w:val="000000"/>
                <w:lang w:eastAsia="ru-RU"/>
              </w:rPr>
            </w:pPr>
            <w:r w:rsidRPr="009C72C5">
              <w:rPr>
                <w:color w:val="000000"/>
                <w:lang w:eastAsia="ru-RU"/>
              </w:rPr>
              <w:t>Для расчета  формула (3.3)</w:t>
            </w:r>
          </w:p>
          <w:p w14:paraId="5EBC494A" w14:textId="77777777" w:rsidR="009C72C5" w:rsidRPr="009C72C5" w:rsidRDefault="009C72C5" w:rsidP="009C72C5">
            <w:pPr>
              <w:widowControl w:val="0"/>
              <w:suppressAutoHyphens w:val="0"/>
              <w:autoSpaceDE w:val="0"/>
              <w:autoSpaceDN w:val="0"/>
              <w:adjustRightInd w:val="0"/>
              <w:jc w:val="center"/>
              <w:rPr>
                <w:lang w:eastAsia="ru-RU"/>
              </w:rPr>
            </w:pPr>
          </w:p>
        </w:tc>
      </w:tr>
      <w:tr w:rsidR="009C72C5" w:rsidRPr="009C72C5" w14:paraId="6CF764C0" w14:textId="77777777" w:rsidTr="009C72C5">
        <w:trPr>
          <w:trHeight w:val="20"/>
        </w:trPr>
        <w:tc>
          <w:tcPr>
            <w:tcW w:w="15984" w:type="dxa"/>
            <w:gridSpan w:val="7"/>
            <w:tcBorders>
              <w:left w:val="single" w:sz="4" w:space="0" w:color="auto"/>
              <w:bottom w:val="single" w:sz="4" w:space="0" w:color="auto"/>
              <w:right w:val="single" w:sz="4" w:space="0" w:color="auto"/>
            </w:tcBorders>
          </w:tcPr>
          <w:tbl>
            <w:tblPr>
              <w:tblW w:w="6440" w:type="dxa"/>
              <w:jc w:val="center"/>
              <w:tblLayout w:type="fixed"/>
              <w:tblLook w:val="04A0" w:firstRow="1" w:lastRow="0" w:firstColumn="1" w:lastColumn="0" w:noHBand="0" w:noVBand="1"/>
            </w:tblPr>
            <w:tblGrid>
              <w:gridCol w:w="1418"/>
              <w:gridCol w:w="1114"/>
              <w:gridCol w:w="1199"/>
              <w:gridCol w:w="2709"/>
            </w:tblGrid>
            <w:tr w:rsidR="009C72C5" w:rsidRPr="009C72C5" w14:paraId="04C0C2DB" w14:textId="77777777" w:rsidTr="009C72C5">
              <w:trPr>
                <w:jc w:val="center"/>
              </w:trPr>
              <w:tc>
                <w:tcPr>
                  <w:tcW w:w="1418" w:type="dxa"/>
                  <w:vMerge w:val="restart"/>
                  <w:vAlign w:val="center"/>
                </w:tcPr>
                <w:p w14:paraId="5D151648" w14:textId="77777777" w:rsidR="009C72C5" w:rsidRPr="009C72C5" w:rsidRDefault="009C72C5" w:rsidP="009C72C5">
                  <w:pPr>
                    <w:framePr w:hSpace="180" w:wrap="around" w:vAnchor="text" w:hAnchor="text" w:xAlign="center" w:y="1"/>
                    <w:ind w:right="-46"/>
                    <w:suppressOverlap/>
                    <w:jc w:val="right"/>
                    <w:rPr>
                      <w:b/>
                      <w:sz w:val="28"/>
                      <w:szCs w:val="28"/>
                    </w:rPr>
                  </w:pPr>
                  <w:r w:rsidRPr="009C72C5">
                    <w:rPr>
                      <w:b/>
                      <w:sz w:val="28"/>
                      <w:szCs w:val="28"/>
                    </w:rPr>
                    <w:t>П</w:t>
                  </w:r>
                  <w:r w:rsidRPr="009C72C5">
                    <w:rPr>
                      <w:b/>
                      <w:sz w:val="28"/>
                      <w:szCs w:val="28"/>
                      <w:vertAlign w:val="superscript"/>
                    </w:rPr>
                    <w:t>дост</w:t>
                  </w:r>
                  <w:r w:rsidRPr="009C72C5">
                    <w:rPr>
                      <w:b/>
                      <w:sz w:val="28"/>
                      <w:szCs w:val="28"/>
                      <w:vertAlign w:val="subscript"/>
                    </w:rPr>
                    <w:t>уд</w:t>
                  </w:r>
                  <w:r w:rsidRPr="009C72C5">
                    <w:rPr>
                      <w:b/>
                      <w:sz w:val="28"/>
                      <w:szCs w:val="28"/>
                    </w:rPr>
                    <w:t xml:space="preserve"> = (</w:t>
                  </w:r>
                </w:p>
              </w:tc>
              <w:tc>
                <w:tcPr>
                  <w:tcW w:w="1114" w:type="dxa"/>
                  <w:tcBorders>
                    <w:bottom w:val="single" w:sz="4" w:space="0" w:color="auto"/>
                  </w:tcBorders>
                </w:tcPr>
                <w:p w14:paraId="0D04A3F2" w14:textId="77777777" w:rsidR="009C72C5" w:rsidRPr="009C72C5" w:rsidRDefault="009C72C5" w:rsidP="009C72C5">
                  <w:pPr>
                    <w:framePr w:hSpace="180" w:wrap="around" w:vAnchor="text" w:hAnchor="text" w:xAlign="center" w:y="1"/>
                    <w:ind w:left="-108" w:right="-108"/>
                    <w:suppressOverlap/>
                    <w:jc w:val="center"/>
                    <w:rPr>
                      <w:b/>
                      <w:szCs w:val="28"/>
                    </w:rPr>
                  </w:pPr>
                  <w:r w:rsidRPr="009C72C5">
                    <w:rPr>
                      <w:b/>
                      <w:sz w:val="28"/>
                      <w:szCs w:val="28"/>
                    </w:rPr>
                    <w:t>У</w:t>
                  </w:r>
                  <w:r w:rsidRPr="009C72C5">
                    <w:rPr>
                      <w:b/>
                      <w:sz w:val="28"/>
                      <w:szCs w:val="28"/>
                      <w:vertAlign w:val="superscript"/>
                    </w:rPr>
                    <w:t>дост</w:t>
                  </w:r>
                  <w:r w:rsidRPr="009C72C5">
                    <w:rPr>
                      <w:b/>
                      <w:sz w:val="28"/>
                      <w:szCs w:val="28"/>
                      <w:vertAlign w:val="subscript"/>
                    </w:rPr>
                    <w:t xml:space="preserve"> </w:t>
                  </w:r>
                </w:p>
              </w:tc>
              <w:tc>
                <w:tcPr>
                  <w:tcW w:w="1199" w:type="dxa"/>
                  <w:vMerge w:val="restart"/>
                  <w:vAlign w:val="center"/>
                </w:tcPr>
                <w:p w14:paraId="061241F3" w14:textId="77777777" w:rsidR="009C72C5" w:rsidRPr="009C72C5" w:rsidRDefault="009C72C5" w:rsidP="009C72C5">
                  <w:pPr>
                    <w:framePr w:hSpace="180" w:wrap="around" w:vAnchor="text" w:hAnchor="text" w:xAlign="center" w:y="1"/>
                    <w:ind w:left="-108"/>
                    <w:suppressOverlap/>
                    <w:rPr>
                      <w:b/>
                      <w:sz w:val="28"/>
                      <w:szCs w:val="28"/>
                    </w:rPr>
                  </w:pPr>
                  <w:r w:rsidRPr="009C72C5">
                    <w:rPr>
                      <w:b/>
                      <w:sz w:val="28"/>
                      <w:szCs w:val="28"/>
                    </w:rPr>
                    <w:t xml:space="preserve"> )×100,</w:t>
                  </w:r>
                </w:p>
              </w:tc>
              <w:tc>
                <w:tcPr>
                  <w:tcW w:w="2709" w:type="dxa"/>
                  <w:vMerge w:val="restart"/>
                  <w:vAlign w:val="center"/>
                </w:tcPr>
                <w:p w14:paraId="0578C240" w14:textId="77777777" w:rsidR="009C72C5" w:rsidRPr="009C72C5" w:rsidRDefault="009C72C5" w:rsidP="009C72C5">
                  <w:pPr>
                    <w:framePr w:hSpace="180" w:wrap="around" w:vAnchor="text" w:hAnchor="text" w:xAlign="center" w:y="1"/>
                    <w:ind w:left="-108"/>
                    <w:suppressOverlap/>
                    <w:jc w:val="right"/>
                    <w:rPr>
                      <w:b/>
                      <w:sz w:val="28"/>
                      <w:szCs w:val="28"/>
                    </w:rPr>
                  </w:pPr>
                  <w:r w:rsidRPr="009C72C5">
                    <w:rPr>
                      <w:b/>
                      <w:sz w:val="28"/>
                      <w:szCs w:val="28"/>
                    </w:rPr>
                    <w:t>(3.3)</w:t>
                  </w:r>
                </w:p>
              </w:tc>
            </w:tr>
            <w:tr w:rsidR="009C72C5" w:rsidRPr="009C72C5" w14:paraId="32BA248A" w14:textId="77777777" w:rsidTr="009C72C5">
              <w:trPr>
                <w:jc w:val="center"/>
              </w:trPr>
              <w:tc>
                <w:tcPr>
                  <w:tcW w:w="1418" w:type="dxa"/>
                  <w:vMerge/>
                </w:tcPr>
                <w:p w14:paraId="72000879" w14:textId="77777777" w:rsidR="009C72C5" w:rsidRPr="009C72C5" w:rsidRDefault="009C72C5" w:rsidP="009C72C5">
                  <w:pPr>
                    <w:framePr w:hSpace="180" w:wrap="around" w:vAnchor="text" w:hAnchor="text" w:xAlign="center" w:y="1"/>
                    <w:suppressOverlap/>
                    <w:jc w:val="center"/>
                    <w:rPr>
                      <w:sz w:val="28"/>
                      <w:szCs w:val="28"/>
                    </w:rPr>
                  </w:pPr>
                </w:p>
              </w:tc>
              <w:tc>
                <w:tcPr>
                  <w:tcW w:w="1114" w:type="dxa"/>
                  <w:tcBorders>
                    <w:top w:val="single" w:sz="4" w:space="0" w:color="auto"/>
                  </w:tcBorders>
                </w:tcPr>
                <w:p w14:paraId="0651FDA6" w14:textId="77777777" w:rsidR="009C72C5" w:rsidRPr="009C72C5" w:rsidRDefault="009C72C5" w:rsidP="009C72C5">
                  <w:pPr>
                    <w:framePr w:hSpace="180" w:wrap="around" w:vAnchor="text" w:hAnchor="text" w:xAlign="center" w:y="1"/>
                    <w:ind w:left="186" w:hanging="186"/>
                    <w:suppressOverlap/>
                    <w:jc w:val="center"/>
                    <w:rPr>
                      <w:b/>
                      <w:szCs w:val="28"/>
                    </w:rPr>
                  </w:pPr>
                  <w:r w:rsidRPr="009C72C5">
                    <w:rPr>
                      <w:b/>
                      <w:sz w:val="28"/>
                      <w:szCs w:val="28"/>
                    </w:rPr>
                    <w:t>Ч</w:t>
                  </w:r>
                  <w:r w:rsidRPr="009C72C5">
                    <w:rPr>
                      <w:b/>
                      <w:sz w:val="28"/>
                      <w:szCs w:val="28"/>
                      <w:vertAlign w:val="subscript"/>
                    </w:rPr>
                    <w:t>инв</w:t>
                  </w:r>
                </w:p>
              </w:tc>
              <w:tc>
                <w:tcPr>
                  <w:tcW w:w="1199" w:type="dxa"/>
                  <w:vMerge/>
                </w:tcPr>
                <w:p w14:paraId="127C8E2B" w14:textId="77777777" w:rsidR="009C72C5" w:rsidRPr="009C72C5" w:rsidRDefault="009C72C5" w:rsidP="009C72C5">
                  <w:pPr>
                    <w:framePr w:hSpace="180" w:wrap="around" w:vAnchor="text" w:hAnchor="text" w:xAlign="center" w:y="1"/>
                    <w:suppressOverlap/>
                    <w:jc w:val="center"/>
                    <w:rPr>
                      <w:szCs w:val="28"/>
                    </w:rPr>
                  </w:pPr>
                </w:p>
              </w:tc>
              <w:tc>
                <w:tcPr>
                  <w:tcW w:w="2709" w:type="dxa"/>
                  <w:vMerge/>
                </w:tcPr>
                <w:p w14:paraId="4F66B853" w14:textId="77777777" w:rsidR="009C72C5" w:rsidRPr="009C72C5" w:rsidRDefault="009C72C5" w:rsidP="009C72C5">
                  <w:pPr>
                    <w:framePr w:hSpace="180" w:wrap="around" w:vAnchor="text" w:hAnchor="text" w:xAlign="center" w:y="1"/>
                    <w:suppressOverlap/>
                    <w:jc w:val="center"/>
                    <w:rPr>
                      <w:szCs w:val="28"/>
                    </w:rPr>
                  </w:pPr>
                </w:p>
              </w:tc>
            </w:tr>
          </w:tbl>
          <w:p w14:paraId="2A189A8D" w14:textId="77777777" w:rsidR="009C72C5" w:rsidRPr="009C72C5" w:rsidRDefault="009C72C5" w:rsidP="009C72C5">
            <w:pPr>
              <w:ind w:firstLine="709"/>
              <w:jc w:val="both"/>
              <w:rPr>
                <w:szCs w:val="28"/>
              </w:rPr>
            </w:pPr>
            <w:r w:rsidRPr="009C72C5">
              <w:rPr>
                <w:szCs w:val="28"/>
              </w:rPr>
              <w:t>где</w:t>
            </w:r>
          </w:p>
          <w:p w14:paraId="0CEDD397" w14:textId="77777777" w:rsidR="009C72C5" w:rsidRPr="009C72C5" w:rsidRDefault="009C72C5" w:rsidP="009C72C5">
            <w:pPr>
              <w:ind w:firstLine="709"/>
              <w:jc w:val="both"/>
              <w:rPr>
                <w:szCs w:val="28"/>
              </w:rPr>
            </w:pPr>
            <w:r w:rsidRPr="009C72C5">
              <w:rPr>
                <w:b/>
                <w:szCs w:val="28"/>
              </w:rPr>
              <w:t>У</w:t>
            </w:r>
            <w:r w:rsidRPr="009C72C5">
              <w:rPr>
                <w:b/>
                <w:szCs w:val="28"/>
                <w:vertAlign w:val="superscript"/>
              </w:rPr>
              <w:t>дост</w:t>
            </w:r>
            <w:r w:rsidRPr="009C72C5">
              <w:rPr>
                <w:b/>
                <w:szCs w:val="28"/>
              </w:rPr>
              <w:t xml:space="preserve"> </w:t>
            </w:r>
            <w:r w:rsidRPr="009C72C5">
              <w:rPr>
                <w:szCs w:val="28"/>
              </w:rPr>
              <w:t>- число получателей услуг-инвалидов, удовлетворенных доступностью услуг для</w:t>
            </w:r>
            <w:r w:rsidRPr="009C72C5">
              <w:rPr>
                <w:strike/>
                <w:szCs w:val="28"/>
              </w:rPr>
              <w:t xml:space="preserve"> </w:t>
            </w:r>
            <w:r w:rsidRPr="009C72C5">
              <w:rPr>
                <w:szCs w:val="28"/>
              </w:rPr>
              <w:t>инвалидов;</w:t>
            </w:r>
          </w:p>
          <w:p w14:paraId="1ADAFC75" w14:textId="77777777" w:rsidR="009C72C5" w:rsidRPr="009C72C5" w:rsidRDefault="009C72C5" w:rsidP="009C72C5">
            <w:pPr>
              <w:ind w:firstLine="709"/>
              <w:jc w:val="both"/>
              <w:rPr>
                <w:szCs w:val="28"/>
              </w:rPr>
            </w:pPr>
            <w:r w:rsidRPr="009C72C5">
              <w:rPr>
                <w:b/>
                <w:szCs w:val="28"/>
              </w:rPr>
              <w:t>Ч</w:t>
            </w:r>
            <w:r w:rsidRPr="009C72C5">
              <w:rPr>
                <w:b/>
                <w:szCs w:val="28"/>
                <w:vertAlign w:val="subscript"/>
              </w:rPr>
              <w:t>инв</w:t>
            </w:r>
            <w:r w:rsidRPr="009C72C5">
              <w:rPr>
                <w:szCs w:val="28"/>
              </w:rPr>
              <w:t xml:space="preserve"> -  число опрошенных получателей услуг-инвалидов.</w:t>
            </w:r>
          </w:p>
          <w:p w14:paraId="5E13DB9C" w14:textId="77777777" w:rsidR="009C72C5" w:rsidRPr="009C72C5" w:rsidRDefault="009C72C5" w:rsidP="009C72C5">
            <w:pPr>
              <w:ind w:firstLine="709"/>
              <w:jc w:val="both"/>
              <w:rPr>
                <w:szCs w:val="28"/>
              </w:rPr>
            </w:pPr>
          </w:p>
          <w:p w14:paraId="3ADCD7F9" w14:textId="77777777" w:rsidR="009C72C5" w:rsidRPr="009C72C5" w:rsidRDefault="009C72C5" w:rsidP="009C72C5">
            <w:pPr>
              <w:jc w:val="both"/>
              <w:rPr>
                <w:b/>
                <w:sz w:val="28"/>
                <w:szCs w:val="28"/>
                <w:u w:val="single"/>
              </w:rPr>
            </w:pPr>
            <w:r w:rsidRPr="009C72C5">
              <w:rPr>
                <w:b/>
                <w:sz w:val="28"/>
                <w:szCs w:val="28"/>
                <w:u w:val="single"/>
              </w:rPr>
              <w:t>Пример для расчета значения показателя 3.3.</w:t>
            </w:r>
          </w:p>
          <w:p w14:paraId="45563F4D" w14:textId="77777777" w:rsidR="009C72C5" w:rsidRPr="009C72C5" w:rsidRDefault="009C72C5" w:rsidP="009C72C5">
            <w:pPr>
              <w:jc w:val="both"/>
              <w:rPr>
                <w:b/>
                <w:sz w:val="28"/>
                <w:szCs w:val="28"/>
                <w:u w:val="single"/>
              </w:rPr>
            </w:pPr>
          </w:p>
          <w:p w14:paraId="18C750A1" w14:textId="77777777" w:rsidR="009C72C5" w:rsidRPr="009C72C5" w:rsidRDefault="009C72C5" w:rsidP="009C72C5">
            <w:pPr>
              <w:ind w:firstLine="709"/>
              <w:rPr>
                <w:sz w:val="28"/>
                <w:szCs w:val="28"/>
              </w:rPr>
            </w:pPr>
            <w:r w:rsidRPr="009C72C5">
              <w:rPr>
                <w:b/>
                <w:sz w:val="28"/>
                <w:szCs w:val="28"/>
              </w:rPr>
              <w:t>У</w:t>
            </w:r>
            <w:r w:rsidRPr="009C72C5">
              <w:rPr>
                <w:b/>
                <w:sz w:val="28"/>
                <w:szCs w:val="28"/>
                <w:vertAlign w:val="superscript"/>
              </w:rPr>
              <w:t>дост</w:t>
            </w:r>
            <w:r w:rsidRPr="009C72C5">
              <w:rPr>
                <w:b/>
                <w:sz w:val="28"/>
                <w:szCs w:val="28"/>
              </w:rPr>
              <w:t xml:space="preserve"> </w:t>
            </w:r>
            <w:r w:rsidRPr="009C72C5">
              <w:rPr>
                <w:sz w:val="28"/>
                <w:szCs w:val="28"/>
              </w:rPr>
              <w:t>- число получателей услуг-инвалидов, удовлетворенных доступностью услуг для  инвалидов, -  125 чел;</w:t>
            </w:r>
          </w:p>
          <w:p w14:paraId="316CFA4B" w14:textId="77777777" w:rsidR="009C72C5" w:rsidRPr="009C72C5" w:rsidRDefault="009C72C5" w:rsidP="009C72C5">
            <w:pPr>
              <w:ind w:firstLine="709"/>
              <w:rPr>
                <w:sz w:val="28"/>
                <w:szCs w:val="28"/>
              </w:rPr>
            </w:pPr>
            <w:r w:rsidRPr="009C72C5">
              <w:rPr>
                <w:b/>
                <w:sz w:val="28"/>
                <w:szCs w:val="28"/>
              </w:rPr>
              <w:t>Ч</w:t>
            </w:r>
            <w:r w:rsidRPr="009C72C5">
              <w:rPr>
                <w:b/>
                <w:sz w:val="28"/>
                <w:szCs w:val="28"/>
                <w:vertAlign w:val="subscript"/>
              </w:rPr>
              <w:t>инв</w:t>
            </w:r>
            <w:r w:rsidRPr="009C72C5">
              <w:rPr>
                <w:sz w:val="28"/>
                <w:szCs w:val="28"/>
              </w:rPr>
              <w:t xml:space="preserve"> -  число опрошенных получателей услуг-инвалидов, ответивших на вопрос 8 Анкеты (см. Рекомендуемый образец Анкеты в приказе Минтруда России от 30 октября 2018 г. № 675н) – 175 чел.</w:t>
            </w:r>
          </w:p>
          <w:p w14:paraId="3CCAE5DD" w14:textId="77777777" w:rsidR="009C72C5" w:rsidRPr="009C72C5" w:rsidRDefault="009C72C5" w:rsidP="009C72C5">
            <w:pPr>
              <w:ind w:firstLine="709"/>
              <w:rPr>
                <w:sz w:val="28"/>
                <w:szCs w:val="28"/>
              </w:rPr>
            </w:pPr>
          </w:p>
          <w:p w14:paraId="4EE12839" w14:textId="77777777" w:rsidR="009C72C5" w:rsidRPr="009C72C5" w:rsidRDefault="009C72C5" w:rsidP="009C72C5">
            <w:pPr>
              <w:ind w:firstLine="709"/>
              <w:jc w:val="both"/>
              <w:rPr>
                <w:sz w:val="28"/>
                <w:szCs w:val="28"/>
                <w:u w:val="single"/>
              </w:rPr>
            </w:pPr>
            <w:r w:rsidRPr="009C72C5">
              <w:rPr>
                <w:sz w:val="28"/>
                <w:szCs w:val="28"/>
                <w:u w:val="single"/>
              </w:rPr>
              <w:t>Расчет показателя 3.3.</w:t>
            </w:r>
          </w:p>
          <w:p w14:paraId="2ED103DA" w14:textId="77777777" w:rsidR="009C72C5" w:rsidRPr="009C72C5" w:rsidRDefault="009C72C5" w:rsidP="009C72C5">
            <w:pPr>
              <w:ind w:firstLine="709"/>
              <w:jc w:val="both"/>
              <w:rPr>
                <w:sz w:val="28"/>
                <w:szCs w:val="28"/>
                <w:u w:val="single"/>
              </w:rPr>
            </w:pPr>
          </w:p>
          <w:p w14:paraId="238D8050" w14:textId="77777777" w:rsidR="009C72C5" w:rsidRPr="009C72C5" w:rsidRDefault="009C72C5" w:rsidP="009C72C5">
            <w:pPr>
              <w:ind w:firstLine="709"/>
              <w:jc w:val="both"/>
              <w:rPr>
                <w:szCs w:val="28"/>
              </w:rPr>
            </w:pPr>
            <w:r w:rsidRPr="009C72C5">
              <w:rPr>
                <w:b/>
                <w:sz w:val="28"/>
                <w:szCs w:val="28"/>
              </w:rPr>
              <w:t>П</w:t>
            </w:r>
            <w:r w:rsidRPr="009C72C5">
              <w:rPr>
                <w:b/>
                <w:sz w:val="28"/>
                <w:szCs w:val="28"/>
                <w:vertAlign w:val="superscript"/>
              </w:rPr>
              <w:t>дост</w:t>
            </w:r>
            <w:r w:rsidRPr="009C72C5">
              <w:rPr>
                <w:b/>
                <w:sz w:val="28"/>
                <w:szCs w:val="28"/>
                <w:vertAlign w:val="subscript"/>
              </w:rPr>
              <w:t>уд</w:t>
            </w:r>
            <w:r w:rsidRPr="009C72C5">
              <w:rPr>
                <w:b/>
                <w:sz w:val="28"/>
                <w:szCs w:val="28"/>
              </w:rPr>
              <w:t xml:space="preserve"> = 125: 175 х 100 = 0,714 х 100 = 71,4 = 71 балл </w:t>
            </w:r>
            <w:r w:rsidRPr="009C72C5">
              <w:rPr>
                <w:sz w:val="28"/>
                <w:szCs w:val="28"/>
              </w:rPr>
              <w:t>(округляется до целой единицы).</w:t>
            </w:r>
          </w:p>
          <w:p w14:paraId="068046CC" w14:textId="77777777" w:rsidR="009C72C5" w:rsidRPr="009C72C5" w:rsidRDefault="009C72C5" w:rsidP="009C72C5">
            <w:pPr>
              <w:ind w:firstLine="709"/>
              <w:jc w:val="both"/>
              <w:rPr>
                <w:szCs w:val="28"/>
              </w:rPr>
            </w:pPr>
          </w:p>
          <w:p w14:paraId="0228A966" w14:textId="77777777" w:rsidR="009C72C5" w:rsidRPr="009C72C5" w:rsidRDefault="009C72C5" w:rsidP="009C72C5">
            <w:pPr>
              <w:ind w:firstLine="709"/>
              <w:jc w:val="both"/>
              <w:rPr>
                <w:szCs w:val="28"/>
              </w:rPr>
            </w:pPr>
          </w:p>
        </w:tc>
      </w:tr>
      <w:tr w:rsidR="009C72C5" w:rsidRPr="009C72C5" w14:paraId="56CD6F3B" w14:textId="77777777" w:rsidTr="009C72C5">
        <w:trPr>
          <w:trHeight w:val="20"/>
        </w:trPr>
        <w:tc>
          <w:tcPr>
            <w:tcW w:w="3936" w:type="dxa"/>
            <w:gridSpan w:val="2"/>
            <w:tcBorders>
              <w:left w:val="single" w:sz="4" w:space="0" w:color="auto"/>
              <w:right w:val="single" w:sz="4" w:space="0" w:color="auto"/>
            </w:tcBorders>
            <w:vAlign w:val="center"/>
          </w:tcPr>
          <w:p w14:paraId="69E10A84" w14:textId="77777777" w:rsidR="009C72C5" w:rsidRPr="009C72C5" w:rsidRDefault="009C72C5" w:rsidP="009C72C5">
            <w:pPr>
              <w:widowControl w:val="0"/>
              <w:suppressAutoHyphens w:val="0"/>
              <w:autoSpaceDE w:val="0"/>
              <w:autoSpaceDN w:val="0"/>
              <w:adjustRightInd w:val="0"/>
              <w:rPr>
                <w:b/>
                <w:color w:val="000000"/>
                <w:lang w:eastAsia="en-US"/>
              </w:rPr>
            </w:pPr>
            <w:r w:rsidRPr="009C72C5">
              <w:rPr>
                <w:b/>
                <w:lang w:eastAsia="ru-RU"/>
              </w:rPr>
              <w:t xml:space="preserve">Итого </w:t>
            </w:r>
            <w:r w:rsidRPr="009C72C5">
              <w:rPr>
                <w:b/>
                <w:color w:val="000000"/>
                <w:lang w:eastAsia="ru-RU"/>
              </w:rPr>
              <w:t xml:space="preserve">по критерию 3 </w:t>
            </w:r>
            <w:r w:rsidRPr="009C72C5">
              <w:rPr>
                <w:b/>
                <w:color w:val="000000"/>
                <w:lang w:eastAsia="en-US"/>
              </w:rPr>
              <w:t>«Доступность услуг для инвалидов» (К</w:t>
            </w:r>
            <w:r w:rsidRPr="009C72C5">
              <w:rPr>
                <w:b/>
                <w:color w:val="000000"/>
                <w:vertAlign w:val="superscript"/>
                <w:lang w:eastAsia="en-US"/>
              </w:rPr>
              <w:t>3</w:t>
            </w:r>
            <w:r w:rsidRPr="009C72C5">
              <w:rPr>
                <w:b/>
                <w:color w:val="000000"/>
                <w:lang w:eastAsia="en-US"/>
              </w:rPr>
              <w:t>)</w:t>
            </w:r>
          </w:p>
        </w:tc>
        <w:tc>
          <w:tcPr>
            <w:tcW w:w="904" w:type="dxa"/>
            <w:tcBorders>
              <w:left w:val="single" w:sz="4" w:space="0" w:color="auto"/>
              <w:right w:val="single" w:sz="4" w:space="0" w:color="auto"/>
            </w:tcBorders>
            <w:vAlign w:val="center"/>
          </w:tcPr>
          <w:p w14:paraId="795D68F4"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1,0</w:t>
            </w:r>
          </w:p>
        </w:tc>
        <w:tc>
          <w:tcPr>
            <w:tcW w:w="9781" w:type="dxa"/>
            <w:gridSpan w:val="3"/>
            <w:tcBorders>
              <w:top w:val="single" w:sz="4" w:space="0" w:color="auto"/>
              <w:left w:val="single" w:sz="4" w:space="0" w:color="auto"/>
              <w:bottom w:val="single" w:sz="4" w:space="0" w:color="auto"/>
              <w:right w:val="single" w:sz="4" w:space="0" w:color="auto"/>
            </w:tcBorders>
            <w:vAlign w:val="center"/>
          </w:tcPr>
          <w:p w14:paraId="0F905447" w14:textId="77777777" w:rsidR="009C72C5" w:rsidRPr="009C72C5" w:rsidRDefault="009C72C5" w:rsidP="009C72C5">
            <w:pPr>
              <w:ind w:firstLine="1701"/>
              <w:jc w:val="center"/>
              <w:rPr>
                <w:b/>
                <w:sz w:val="28"/>
                <w:szCs w:val="28"/>
                <w:vertAlign w:val="subscript"/>
              </w:rPr>
            </w:pPr>
            <w:r w:rsidRPr="009C72C5">
              <w:rPr>
                <w:b/>
                <w:sz w:val="28"/>
                <w:szCs w:val="28"/>
              </w:rPr>
              <w:t>К</w:t>
            </w:r>
            <w:r w:rsidRPr="009C72C5">
              <w:rPr>
                <w:b/>
                <w:sz w:val="28"/>
                <w:szCs w:val="28"/>
                <w:vertAlign w:val="superscript"/>
              </w:rPr>
              <w:t>3</w:t>
            </w:r>
            <w:r w:rsidRPr="009C72C5">
              <w:rPr>
                <w:b/>
                <w:sz w:val="28"/>
                <w:szCs w:val="28"/>
              </w:rPr>
              <w:t>=(0,3×П</w:t>
            </w:r>
            <w:r w:rsidRPr="009C72C5">
              <w:rPr>
                <w:b/>
                <w:sz w:val="28"/>
                <w:szCs w:val="28"/>
                <w:vertAlign w:val="superscript"/>
              </w:rPr>
              <w:t>орг</w:t>
            </w:r>
            <w:r w:rsidRPr="009C72C5">
              <w:rPr>
                <w:b/>
                <w:sz w:val="28"/>
                <w:szCs w:val="28"/>
                <w:vertAlign w:val="subscript"/>
              </w:rPr>
              <w:t>дост</w:t>
            </w:r>
            <w:r w:rsidRPr="009C72C5">
              <w:rPr>
                <w:b/>
                <w:sz w:val="28"/>
                <w:szCs w:val="28"/>
              </w:rPr>
              <w:t xml:space="preserve"> + 0,4×П</w:t>
            </w:r>
            <w:r w:rsidRPr="009C72C5">
              <w:rPr>
                <w:b/>
                <w:sz w:val="28"/>
                <w:szCs w:val="28"/>
                <w:vertAlign w:val="superscript"/>
              </w:rPr>
              <w:t>услуг</w:t>
            </w:r>
            <w:r w:rsidRPr="009C72C5">
              <w:rPr>
                <w:b/>
                <w:sz w:val="28"/>
                <w:szCs w:val="28"/>
                <w:vertAlign w:val="subscript"/>
              </w:rPr>
              <w:t>дост</w:t>
            </w:r>
            <w:r w:rsidRPr="009C72C5">
              <w:rPr>
                <w:b/>
                <w:sz w:val="28"/>
                <w:szCs w:val="28"/>
              </w:rPr>
              <w:t xml:space="preserve"> + 0,3× П</w:t>
            </w:r>
            <w:r w:rsidRPr="009C72C5">
              <w:rPr>
                <w:b/>
                <w:sz w:val="28"/>
                <w:szCs w:val="28"/>
                <w:vertAlign w:val="superscript"/>
              </w:rPr>
              <w:t>дост</w:t>
            </w:r>
            <w:r w:rsidRPr="009C72C5">
              <w:rPr>
                <w:b/>
                <w:sz w:val="28"/>
                <w:szCs w:val="28"/>
                <w:vertAlign w:val="subscript"/>
              </w:rPr>
              <w:t>уд</w:t>
            </w:r>
            <w:r w:rsidRPr="009C72C5">
              <w:rPr>
                <w:b/>
                <w:sz w:val="28"/>
                <w:szCs w:val="28"/>
              </w:rPr>
              <w:t>)</w:t>
            </w:r>
          </w:p>
          <w:p w14:paraId="2EFDD02E" w14:textId="77777777" w:rsidR="009C72C5" w:rsidRPr="009C72C5" w:rsidRDefault="009C72C5" w:rsidP="009C72C5">
            <w:pPr>
              <w:widowControl w:val="0"/>
              <w:suppressAutoHyphens w:val="0"/>
              <w:autoSpaceDE w:val="0"/>
              <w:autoSpaceDN w:val="0"/>
              <w:adjustRightInd w:val="0"/>
              <w:jc w:val="center"/>
              <w:rPr>
                <w:lang w:eastAsia="ru-RU"/>
              </w:rPr>
            </w:pPr>
          </w:p>
        </w:tc>
        <w:tc>
          <w:tcPr>
            <w:tcW w:w="1363" w:type="dxa"/>
            <w:tcBorders>
              <w:left w:val="single" w:sz="4" w:space="0" w:color="auto"/>
              <w:right w:val="single" w:sz="4" w:space="0" w:color="auto"/>
            </w:tcBorders>
            <w:vAlign w:val="center"/>
          </w:tcPr>
          <w:p w14:paraId="5A284AE1"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100 баллов</w:t>
            </w:r>
          </w:p>
        </w:tc>
      </w:tr>
      <w:tr w:rsidR="009C72C5" w:rsidRPr="009C72C5" w14:paraId="3953A4E6" w14:textId="77777777" w:rsidTr="009C72C5">
        <w:trPr>
          <w:trHeight w:val="20"/>
        </w:trPr>
        <w:tc>
          <w:tcPr>
            <w:tcW w:w="15984" w:type="dxa"/>
            <w:gridSpan w:val="7"/>
            <w:tcBorders>
              <w:left w:val="single" w:sz="4" w:space="0" w:color="auto"/>
              <w:bottom w:val="single" w:sz="4" w:space="0" w:color="auto"/>
              <w:right w:val="single" w:sz="4" w:space="0" w:color="auto"/>
            </w:tcBorders>
            <w:vAlign w:val="center"/>
          </w:tcPr>
          <w:p w14:paraId="22310DF1" w14:textId="77777777" w:rsidR="009C72C5" w:rsidRPr="009C72C5" w:rsidRDefault="009C72C5" w:rsidP="009C72C5">
            <w:pPr>
              <w:widowControl w:val="0"/>
              <w:suppressAutoHyphens w:val="0"/>
              <w:autoSpaceDE w:val="0"/>
              <w:autoSpaceDN w:val="0"/>
              <w:adjustRightInd w:val="0"/>
              <w:jc w:val="center"/>
              <w:rPr>
                <w:lang w:eastAsia="ru-RU"/>
              </w:rPr>
            </w:pPr>
          </w:p>
          <w:p w14:paraId="4EF0926B" w14:textId="77777777" w:rsidR="009C72C5" w:rsidRPr="009C72C5" w:rsidRDefault="009C72C5" w:rsidP="009C72C5">
            <w:pPr>
              <w:widowControl w:val="0"/>
              <w:suppressAutoHyphens w:val="0"/>
              <w:autoSpaceDE w:val="0"/>
              <w:autoSpaceDN w:val="0"/>
              <w:adjustRightInd w:val="0"/>
              <w:jc w:val="both"/>
              <w:rPr>
                <w:b/>
                <w:sz w:val="28"/>
                <w:szCs w:val="28"/>
                <w:u w:val="single"/>
                <w:lang w:eastAsia="ru-RU"/>
              </w:rPr>
            </w:pPr>
            <w:r w:rsidRPr="009C72C5">
              <w:rPr>
                <w:b/>
                <w:sz w:val="28"/>
                <w:szCs w:val="28"/>
                <w:u w:val="single"/>
                <w:lang w:eastAsia="ru-RU"/>
              </w:rPr>
              <w:t>Пример расчета значения критерия 3:</w:t>
            </w:r>
          </w:p>
          <w:p w14:paraId="7E2DF1BA" w14:textId="77777777" w:rsidR="009C72C5" w:rsidRPr="009C72C5" w:rsidRDefault="009C72C5" w:rsidP="009C72C5">
            <w:pPr>
              <w:widowControl w:val="0"/>
              <w:suppressAutoHyphens w:val="0"/>
              <w:autoSpaceDE w:val="0"/>
              <w:autoSpaceDN w:val="0"/>
              <w:adjustRightInd w:val="0"/>
              <w:ind w:firstLine="709"/>
              <w:jc w:val="both"/>
              <w:rPr>
                <w:b/>
                <w:sz w:val="28"/>
                <w:szCs w:val="28"/>
                <w:lang w:eastAsia="ru-RU"/>
              </w:rPr>
            </w:pPr>
          </w:p>
          <w:p w14:paraId="439F6B20" w14:textId="77777777" w:rsidR="009C72C5" w:rsidRPr="009C72C5" w:rsidRDefault="009C72C5" w:rsidP="009C72C5">
            <w:pPr>
              <w:widowControl w:val="0"/>
              <w:suppressAutoHyphens w:val="0"/>
              <w:autoSpaceDE w:val="0"/>
              <w:autoSpaceDN w:val="0"/>
              <w:adjustRightInd w:val="0"/>
              <w:ind w:firstLine="709"/>
              <w:rPr>
                <w:sz w:val="28"/>
                <w:szCs w:val="28"/>
                <w:lang w:eastAsia="ru-RU"/>
              </w:rPr>
            </w:pPr>
            <w:r w:rsidRPr="009C72C5">
              <w:rPr>
                <w:b/>
                <w:sz w:val="28"/>
                <w:szCs w:val="28"/>
                <w:lang w:eastAsia="en-US"/>
              </w:rPr>
              <w:t>П</w:t>
            </w:r>
            <w:r w:rsidRPr="009C72C5">
              <w:rPr>
                <w:b/>
                <w:sz w:val="28"/>
                <w:szCs w:val="28"/>
                <w:vertAlign w:val="superscript"/>
                <w:lang w:eastAsia="en-US"/>
              </w:rPr>
              <w:t>орг</w:t>
            </w:r>
            <w:r w:rsidRPr="009C72C5">
              <w:rPr>
                <w:b/>
                <w:sz w:val="28"/>
                <w:szCs w:val="28"/>
                <w:vertAlign w:val="subscript"/>
                <w:lang w:eastAsia="en-US"/>
              </w:rPr>
              <w:t>дост</w:t>
            </w:r>
            <w:r w:rsidRPr="009C72C5">
              <w:rPr>
                <w:sz w:val="28"/>
                <w:szCs w:val="28"/>
                <w:lang w:eastAsia="ru-RU"/>
              </w:rPr>
              <w:t xml:space="preserve">  - оборудование помещений организации социальной сферы и прилегающей к ней территории с учетом доступности для инвалидов – 80 баллов;</w:t>
            </w:r>
          </w:p>
          <w:p w14:paraId="55DD7C85" w14:textId="77777777" w:rsidR="009C72C5" w:rsidRPr="009C72C5" w:rsidRDefault="009C72C5" w:rsidP="009C72C5">
            <w:pPr>
              <w:widowControl w:val="0"/>
              <w:suppressAutoHyphens w:val="0"/>
              <w:autoSpaceDE w:val="0"/>
              <w:autoSpaceDN w:val="0"/>
              <w:adjustRightInd w:val="0"/>
              <w:ind w:firstLine="709"/>
              <w:rPr>
                <w:color w:val="000000"/>
                <w:sz w:val="28"/>
                <w:szCs w:val="28"/>
                <w:lang w:eastAsia="ru-RU"/>
              </w:rPr>
            </w:pPr>
            <w:r w:rsidRPr="009C72C5">
              <w:rPr>
                <w:b/>
                <w:sz w:val="28"/>
                <w:szCs w:val="28"/>
                <w:lang w:eastAsia="en-US"/>
              </w:rPr>
              <w:t>П</w:t>
            </w:r>
            <w:r w:rsidRPr="009C72C5">
              <w:rPr>
                <w:b/>
                <w:sz w:val="28"/>
                <w:szCs w:val="28"/>
                <w:vertAlign w:val="superscript"/>
                <w:lang w:eastAsia="en-US"/>
              </w:rPr>
              <w:t>услуг</w:t>
            </w:r>
            <w:r w:rsidRPr="009C72C5">
              <w:rPr>
                <w:b/>
                <w:sz w:val="28"/>
                <w:szCs w:val="28"/>
                <w:vertAlign w:val="subscript"/>
                <w:lang w:eastAsia="en-US"/>
              </w:rPr>
              <w:t>дост</w:t>
            </w:r>
            <w:r w:rsidRPr="009C72C5">
              <w:rPr>
                <w:color w:val="000000"/>
                <w:sz w:val="28"/>
                <w:szCs w:val="28"/>
                <w:lang w:eastAsia="ru-RU"/>
              </w:rPr>
              <w:t xml:space="preserve">  - обеспечение в организации социальной сферы условий доступности, позволяющих инвалидам получать услуги наравне с другими – 60 баллов;</w:t>
            </w:r>
          </w:p>
          <w:p w14:paraId="2CFEE89D" w14:textId="77777777" w:rsidR="009C72C5" w:rsidRPr="009C72C5" w:rsidRDefault="009C72C5" w:rsidP="009C72C5">
            <w:pPr>
              <w:widowControl w:val="0"/>
              <w:suppressAutoHyphens w:val="0"/>
              <w:autoSpaceDE w:val="0"/>
              <w:autoSpaceDN w:val="0"/>
              <w:adjustRightInd w:val="0"/>
              <w:ind w:firstLine="709"/>
              <w:rPr>
                <w:sz w:val="28"/>
                <w:szCs w:val="28"/>
                <w:lang w:eastAsia="ru-RU"/>
              </w:rPr>
            </w:pPr>
            <w:r w:rsidRPr="009C72C5">
              <w:rPr>
                <w:b/>
                <w:sz w:val="28"/>
                <w:szCs w:val="28"/>
                <w:lang w:eastAsia="ru-RU"/>
              </w:rPr>
              <w:t>П</w:t>
            </w:r>
            <w:r w:rsidRPr="009C72C5">
              <w:rPr>
                <w:b/>
                <w:sz w:val="28"/>
                <w:szCs w:val="28"/>
                <w:vertAlign w:val="superscript"/>
                <w:lang w:eastAsia="ru-RU"/>
              </w:rPr>
              <w:t>дост</w:t>
            </w:r>
            <w:r w:rsidRPr="009C72C5">
              <w:rPr>
                <w:b/>
                <w:sz w:val="28"/>
                <w:szCs w:val="28"/>
                <w:vertAlign w:val="subscript"/>
                <w:lang w:eastAsia="ru-RU"/>
              </w:rPr>
              <w:t xml:space="preserve">уд </w:t>
            </w:r>
            <w:r w:rsidRPr="009C72C5">
              <w:rPr>
                <w:b/>
                <w:sz w:val="28"/>
                <w:szCs w:val="28"/>
                <w:lang w:eastAsia="ru-RU"/>
              </w:rPr>
              <w:t xml:space="preserve">- </w:t>
            </w:r>
            <w:r w:rsidRPr="009C72C5">
              <w:rPr>
                <w:sz w:val="28"/>
                <w:szCs w:val="28"/>
                <w:lang w:eastAsia="ru-RU"/>
              </w:rPr>
              <w:t>доля получателей услуг, удовлетворенных доступностью услуг для инвалидов (в % от общего числа опрошенных получателей услуг – инвалидов) – 71 балл.</w:t>
            </w:r>
          </w:p>
          <w:p w14:paraId="4A2E90E6" w14:textId="77777777" w:rsidR="009C72C5" w:rsidRPr="009C72C5" w:rsidRDefault="009C72C5" w:rsidP="009C72C5">
            <w:pPr>
              <w:widowControl w:val="0"/>
              <w:suppressAutoHyphens w:val="0"/>
              <w:autoSpaceDE w:val="0"/>
              <w:autoSpaceDN w:val="0"/>
              <w:adjustRightInd w:val="0"/>
              <w:ind w:firstLine="709"/>
              <w:rPr>
                <w:sz w:val="28"/>
                <w:szCs w:val="28"/>
                <w:lang w:eastAsia="ru-RU"/>
              </w:rPr>
            </w:pPr>
          </w:p>
          <w:p w14:paraId="7779946E" w14:textId="77777777" w:rsidR="009C72C5" w:rsidRPr="009C72C5" w:rsidRDefault="009C72C5" w:rsidP="009C72C5">
            <w:pPr>
              <w:widowControl w:val="0"/>
              <w:suppressAutoHyphens w:val="0"/>
              <w:autoSpaceDE w:val="0"/>
              <w:autoSpaceDN w:val="0"/>
              <w:adjustRightInd w:val="0"/>
              <w:ind w:firstLine="709"/>
              <w:jc w:val="both"/>
              <w:rPr>
                <w:sz w:val="28"/>
                <w:szCs w:val="28"/>
                <w:u w:val="single"/>
                <w:lang w:eastAsia="ru-RU"/>
              </w:rPr>
            </w:pPr>
            <w:r w:rsidRPr="009C72C5">
              <w:rPr>
                <w:sz w:val="28"/>
                <w:szCs w:val="28"/>
                <w:u w:val="single"/>
                <w:lang w:eastAsia="ru-RU"/>
              </w:rPr>
              <w:t>Расчет значения критерия 3:</w:t>
            </w:r>
          </w:p>
          <w:p w14:paraId="0E4027BD" w14:textId="77777777" w:rsidR="009C72C5" w:rsidRPr="009C72C5" w:rsidRDefault="009C72C5" w:rsidP="009C72C5">
            <w:pPr>
              <w:widowControl w:val="0"/>
              <w:suppressAutoHyphens w:val="0"/>
              <w:autoSpaceDE w:val="0"/>
              <w:autoSpaceDN w:val="0"/>
              <w:adjustRightInd w:val="0"/>
              <w:ind w:firstLine="709"/>
              <w:jc w:val="both"/>
              <w:rPr>
                <w:sz w:val="28"/>
                <w:szCs w:val="28"/>
                <w:lang w:eastAsia="ru-RU"/>
              </w:rPr>
            </w:pPr>
          </w:p>
          <w:p w14:paraId="4E41472A" w14:textId="77777777" w:rsidR="009C72C5" w:rsidRPr="009C72C5" w:rsidRDefault="009C72C5" w:rsidP="009C72C5">
            <w:pPr>
              <w:ind w:firstLine="709"/>
              <w:jc w:val="both"/>
              <w:rPr>
                <w:szCs w:val="28"/>
              </w:rPr>
            </w:pPr>
            <w:r w:rsidRPr="009C72C5">
              <w:rPr>
                <w:b/>
                <w:sz w:val="28"/>
                <w:szCs w:val="28"/>
              </w:rPr>
              <w:t>(0,3 х 80) + (0,4 х 60) + (0,3 х 71) = 24 + 24 + 21,3 = 69,3=69 баллов</w:t>
            </w:r>
            <w:r w:rsidRPr="009C72C5">
              <w:rPr>
                <w:sz w:val="28"/>
                <w:szCs w:val="28"/>
              </w:rPr>
              <w:t xml:space="preserve"> (округляется до целой единицы).</w:t>
            </w:r>
          </w:p>
          <w:p w14:paraId="3953F75E" w14:textId="77777777" w:rsidR="009C72C5" w:rsidRPr="009C72C5" w:rsidRDefault="009C72C5" w:rsidP="009C72C5">
            <w:pPr>
              <w:widowControl w:val="0"/>
              <w:suppressAutoHyphens w:val="0"/>
              <w:autoSpaceDE w:val="0"/>
              <w:autoSpaceDN w:val="0"/>
              <w:adjustRightInd w:val="0"/>
              <w:ind w:firstLine="709"/>
              <w:jc w:val="both"/>
              <w:rPr>
                <w:sz w:val="28"/>
                <w:szCs w:val="28"/>
                <w:lang w:eastAsia="ru-RU"/>
              </w:rPr>
            </w:pPr>
          </w:p>
          <w:p w14:paraId="65459435" w14:textId="77777777" w:rsidR="009C72C5" w:rsidRPr="009C72C5" w:rsidRDefault="009C72C5" w:rsidP="009C72C5">
            <w:pPr>
              <w:widowControl w:val="0"/>
              <w:suppressAutoHyphens w:val="0"/>
              <w:autoSpaceDE w:val="0"/>
              <w:autoSpaceDN w:val="0"/>
              <w:adjustRightInd w:val="0"/>
              <w:ind w:firstLine="709"/>
              <w:jc w:val="both"/>
              <w:rPr>
                <w:lang w:eastAsia="ru-RU"/>
              </w:rPr>
            </w:pPr>
          </w:p>
        </w:tc>
      </w:tr>
    </w:tbl>
    <w:p w14:paraId="58E9D7C1" w14:textId="77777777" w:rsidR="009C72C5" w:rsidRPr="009C72C5" w:rsidRDefault="009C72C5" w:rsidP="009C72C5"/>
    <w:p w14:paraId="1E06FCE7" w14:textId="77777777" w:rsidR="009C72C5" w:rsidRPr="009C72C5" w:rsidRDefault="009C72C5" w:rsidP="009C72C5"/>
    <w:p w14:paraId="0D20F214" w14:textId="77777777" w:rsidR="009C72C5" w:rsidRPr="009C72C5" w:rsidRDefault="009C72C5" w:rsidP="009C72C5">
      <w:pPr>
        <w:widowControl w:val="0"/>
        <w:suppressAutoHyphens w:val="0"/>
        <w:autoSpaceDE w:val="0"/>
        <w:autoSpaceDN w:val="0"/>
        <w:adjustRightInd w:val="0"/>
        <w:jc w:val="center"/>
        <w:rPr>
          <w:b/>
          <w:lang w:eastAsia="en-US"/>
        </w:rPr>
      </w:pPr>
      <w:r w:rsidRPr="009C72C5">
        <w:rPr>
          <w:sz w:val="28"/>
          <w:szCs w:val="28"/>
          <w:lang w:eastAsia="en-US"/>
        </w:rPr>
        <w:br w:type="page"/>
      </w:r>
      <w:r w:rsidRPr="009C72C5">
        <w:rPr>
          <w:b/>
          <w:lang w:eastAsia="en-US"/>
        </w:rPr>
        <w:lastRenderedPageBreak/>
        <w:t xml:space="preserve">Показатели, характеризующие </w:t>
      </w:r>
    </w:p>
    <w:p w14:paraId="43F399AB" w14:textId="77777777" w:rsidR="009C72C5" w:rsidRPr="009C72C5" w:rsidRDefault="009C72C5" w:rsidP="009C72C5">
      <w:pPr>
        <w:widowControl w:val="0"/>
        <w:suppressAutoHyphens w:val="0"/>
        <w:autoSpaceDE w:val="0"/>
        <w:autoSpaceDN w:val="0"/>
        <w:adjustRightInd w:val="0"/>
        <w:jc w:val="center"/>
        <w:rPr>
          <w:b/>
          <w:lang w:eastAsia="en-US"/>
        </w:rPr>
      </w:pPr>
      <w:r w:rsidRPr="009C72C5">
        <w:rPr>
          <w:b/>
          <w:lang w:eastAsia="en-US"/>
        </w:rPr>
        <w:t>ДОБРОЖЕЛАТЕЛЬНОСТЬ, ВЕЖЛИВОСТЬ РАБОТНИКОВ ОРГАНИЗАЦИЙ СОЦИАЛЬНОЙ СФЕРЫ</w:t>
      </w:r>
    </w:p>
    <w:p w14:paraId="735B1BFF" w14:textId="77777777" w:rsidR="009C72C5" w:rsidRPr="009C72C5" w:rsidRDefault="009C72C5" w:rsidP="009C72C5">
      <w:pPr>
        <w:widowControl w:val="0"/>
        <w:suppressAutoHyphens w:val="0"/>
        <w:autoSpaceDE w:val="0"/>
        <w:autoSpaceDN w:val="0"/>
        <w:adjustRightInd w:val="0"/>
        <w:jc w:val="center"/>
        <w:rPr>
          <w:b/>
          <w:lang w:eastAsia="en-US"/>
        </w:rPr>
      </w:pPr>
    </w:p>
    <w:tbl>
      <w:tblPr>
        <w:tblpPr w:leftFromText="180" w:rightFromText="180" w:vertAnchor="text" w:tblpXSpec="center"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368"/>
        <w:gridCol w:w="904"/>
        <w:gridCol w:w="3685"/>
        <w:gridCol w:w="4678"/>
        <w:gridCol w:w="1418"/>
        <w:gridCol w:w="1363"/>
      </w:tblGrid>
      <w:tr w:rsidR="009C72C5" w:rsidRPr="009C72C5" w14:paraId="7D266ECD" w14:textId="77777777" w:rsidTr="009C72C5">
        <w:trPr>
          <w:trHeight w:val="20"/>
        </w:trPr>
        <w:tc>
          <w:tcPr>
            <w:tcW w:w="568" w:type="dxa"/>
            <w:tcBorders>
              <w:left w:val="single" w:sz="4" w:space="0" w:color="auto"/>
              <w:bottom w:val="single" w:sz="4" w:space="0" w:color="auto"/>
              <w:right w:val="single" w:sz="4" w:space="0" w:color="auto"/>
            </w:tcBorders>
            <w:vAlign w:val="center"/>
          </w:tcPr>
          <w:p w14:paraId="094DEE8A" w14:textId="77777777" w:rsidR="009C72C5" w:rsidRPr="009C72C5" w:rsidRDefault="009C72C5" w:rsidP="009C72C5">
            <w:pPr>
              <w:widowControl w:val="0"/>
              <w:suppressAutoHyphens w:val="0"/>
              <w:autoSpaceDE w:val="0"/>
              <w:autoSpaceDN w:val="0"/>
              <w:adjustRightInd w:val="0"/>
              <w:ind w:right="-108"/>
              <w:jc w:val="center"/>
              <w:rPr>
                <w:b/>
                <w:lang w:eastAsia="ru-RU"/>
              </w:rPr>
            </w:pPr>
            <w:r w:rsidRPr="009C72C5">
              <w:rPr>
                <w:b/>
                <w:lang w:eastAsia="ru-RU"/>
              </w:rPr>
              <w:t>№</w:t>
            </w:r>
          </w:p>
        </w:tc>
        <w:tc>
          <w:tcPr>
            <w:tcW w:w="3368" w:type="dxa"/>
            <w:tcBorders>
              <w:left w:val="single" w:sz="4" w:space="0" w:color="auto"/>
              <w:bottom w:val="single" w:sz="4" w:space="0" w:color="auto"/>
              <w:right w:val="single" w:sz="4" w:space="0" w:color="auto"/>
            </w:tcBorders>
            <w:vAlign w:val="center"/>
          </w:tcPr>
          <w:p w14:paraId="0DC4E300" w14:textId="77777777" w:rsidR="009C72C5" w:rsidRPr="009C72C5" w:rsidRDefault="009C72C5" w:rsidP="009C72C5">
            <w:pPr>
              <w:widowControl w:val="0"/>
              <w:suppressAutoHyphens w:val="0"/>
              <w:autoSpaceDE w:val="0"/>
              <w:autoSpaceDN w:val="0"/>
              <w:adjustRightInd w:val="0"/>
              <w:jc w:val="center"/>
              <w:rPr>
                <w:b/>
                <w:lang w:eastAsia="ru-RU"/>
              </w:rPr>
            </w:pPr>
            <w:r w:rsidRPr="009C72C5">
              <w:rPr>
                <w:b/>
                <w:lang w:eastAsia="ru-RU"/>
              </w:rPr>
              <w:t>Показатели оценки качества</w:t>
            </w:r>
          </w:p>
          <w:p w14:paraId="554539AF" w14:textId="77777777" w:rsidR="009C72C5" w:rsidRPr="009C72C5" w:rsidRDefault="009C72C5" w:rsidP="009C72C5">
            <w:pPr>
              <w:widowControl w:val="0"/>
              <w:suppressAutoHyphens w:val="0"/>
              <w:autoSpaceDE w:val="0"/>
              <w:autoSpaceDN w:val="0"/>
              <w:adjustRightInd w:val="0"/>
              <w:jc w:val="center"/>
              <w:rPr>
                <w:b/>
                <w:lang w:eastAsia="ru-RU"/>
              </w:rPr>
            </w:pPr>
          </w:p>
        </w:tc>
        <w:tc>
          <w:tcPr>
            <w:tcW w:w="904" w:type="dxa"/>
            <w:tcBorders>
              <w:left w:val="single" w:sz="4" w:space="0" w:color="auto"/>
              <w:bottom w:val="single" w:sz="4" w:space="0" w:color="auto"/>
              <w:right w:val="single" w:sz="4" w:space="0" w:color="auto"/>
            </w:tcBorders>
          </w:tcPr>
          <w:p w14:paraId="5BC2E1BD" w14:textId="77777777" w:rsidR="009C72C5" w:rsidRPr="009C72C5" w:rsidRDefault="009C72C5" w:rsidP="009C72C5">
            <w:pPr>
              <w:widowControl w:val="0"/>
              <w:suppressAutoHyphens w:val="0"/>
              <w:autoSpaceDE w:val="0"/>
              <w:autoSpaceDN w:val="0"/>
              <w:adjustRightInd w:val="0"/>
              <w:ind w:left="-108" w:right="-108"/>
              <w:jc w:val="center"/>
              <w:rPr>
                <w:b/>
                <w:lang w:eastAsia="ru-RU"/>
              </w:rPr>
            </w:pPr>
            <w:r w:rsidRPr="009C72C5">
              <w:rPr>
                <w:b/>
                <w:lang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14:paraId="5E5AF077" w14:textId="77777777" w:rsidR="009C72C5" w:rsidRPr="009C72C5" w:rsidRDefault="009C72C5" w:rsidP="009C72C5">
            <w:pPr>
              <w:widowControl w:val="0"/>
              <w:suppressAutoHyphens w:val="0"/>
              <w:autoSpaceDE w:val="0"/>
              <w:autoSpaceDN w:val="0"/>
              <w:adjustRightInd w:val="0"/>
              <w:jc w:val="center"/>
              <w:rPr>
                <w:b/>
                <w:lang w:eastAsia="ru-RU"/>
              </w:rPr>
            </w:pPr>
            <w:r w:rsidRPr="009C72C5">
              <w:rPr>
                <w:b/>
                <w:lang w:eastAsia="ru-RU"/>
              </w:rPr>
              <w:t>Параметры показателя оценки качества, подлежащие оценке</w:t>
            </w:r>
          </w:p>
        </w:tc>
        <w:tc>
          <w:tcPr>
            <w:tcW w:w="4678" w:type="dxa"/>
            <w:tcBorders>
              <w:left w:val="single" w:sz="4" w:space="0" w:color="auto"/>
              <w:bottom w:val="single" w:sz="4" w:space="0" w:color="auto"/>
              <w:right w:val="single" w:sz="4" w:space="0" w:color="auto"/>
            </w:tcBorders>
            <w:vAlign w:val="center"/>
          </w:tcPr>
          <w:p w14:paraId="61C7F925" w14:textId="77777777" w:rsidR="009C72C5" w:rsidRPr="009C72C5" w:rsidRDefault="009C72C5" w:rsidP="009C72C5">
            <w:pPr>
              <w:widowControl w:val="0"/>
              <w:suppressAutoHyphens w:val="0"/>
              <w:autoSpaceDE w:val="0"/>
              <w:autoSpaceDN w:val="0"/>
              <w:adjustRightInd w:val="0"/>
              <w:jc w:val="center"/>
              <w:rPr>
                <w:b/>
                <w:lang w:eastAsia="ru-RU"/>
              </w:rPr>
            </w:pPr>
            <w:r w:rsidRPr="009C72C5">
              <w:rPr>
                <w:b/>
                <w:lang w:eastAsia="ru-RU"/>
              </w:rPr>
              <w:t>Индикаторы параметров показателей оценки качества</w:t>
            </w:r>
          </w:p>
        </w:tc>
        <w:tc>
          <w:tcPr>
            <w:tcW w:w="1418" w:type="dxa"/>
            <w:tcBorders>
              <w:left w:val="single" w:sz="4" w:space="0" w:color="auto"/>
              <w:bottom w:val="single" w:sz="4" w:space="0" w:color="auto"/>
              <w:right w:val="single" w:sz="4" w:space="0" w:color="auto"/>
            </w:tcBorders>
            <w:vAlign w:val="center"/>
          </w:tcPr>
          <w:p w14:paraId="4FADDA34" w14:textId="77777777" w:rsidR="009C72C5" w:rsidRPr="009C72C5" w:rsidRDefault="009C72C5" w:rsidP="009C72C5">
            <w:pPr>
              <w:widowControl w:val="0"/>
              <w:suppressAutoHyphens w:val="0"/>
              <w:autoSpaceDE w:val="0"/>
              <w:autoSpaceDN w:val="0"/>
              <w:adjustRightInd w:val="0"/>
              <w:ind w:left="-162" w:right="-111"/>
              <w:jc w:val="center"/>
              <w:rPr>
                <w:b/>
                <w:lang w:eastAsia="ru-RU"/>
              </w:rPr>
            </w:pPr>
            <w:r w:rsidRPr="009C72C5">
              <w:rPr>
                <w:b/>
                <w:lang w:eastAsia="ru-RU"/>
              </w:rPr>
              <w:t xml:space="preserve">Значение параметров </w:t>
            </w:r>
          </w:p>
          <w:p w14:paraId="5B98EDF5" w14:textId="77777777" w:rsidR="009C72C5" w:rsidRPr="009C72C5" w:rsidRDefault="009C72C5" w:rsidP="009C72C5">
            <w:pPr>
              <w:widowControl w:val="0"/>
              <w:suppressAutoHyphens w:val="0"/>
              <w:autoSpaceDE w:val="0"/>
              <w:autoSpaceDN w:val="0"/>
              <w:adjustRightInd w:val="0"/>
              <w:ind w:left="-162" w:right="-111"/>
              <w:jc w:val="center"/>
              <w:rPr>
                <w:b/>
                <w:lang w:eastAsia="ru-RU"/>
              </w:rPr>
            </w:pPr>
            <w:r w:rsidRPr="009C72C5">
              <w:rPr>
                <w:b/>
                <w:lang w:eastAsia="ru-RU"/>
              </w:rPr>
              <w:t>в баллах</w:t>
            </w:r>
          </w:p>
        </w:tc>
        <w:tc>
          <w:tcPr>
            <w:tcW w:w="1363" w:type="dxa"/>
            <w:tcBorders>
              <w:left w:val="single" w:sz="4" w:space="0" w:color="auto"/>
              <w:bottom w:val="single" w:sz="4" w:space="0" w:color="auto"/>
              <w:right w:val="single" w:sz="4" w:space="0" w:color="auto"/>
            </w:tcBorders>
          </w:tcPr>
          <w:p w14:paraId="14EDAD84" w14:textId="77777777" w:rsidR="009C72C5" w:rsidRPr="009C72C5" w:rsidRDefault="009C72C5" w:rsidP="009C72C5">
            <w:pPr>
              <w:widowControl w:val="0"/>
              <w:suppressAutoHyphens w:val="0"/>
              <w:autoSpaceDE w:val="0"/>
              <w:autoSpaceDN w:val="0"/>
              <w:adjustRightInd w:val="0"/>
              <w:ind w:left="-107" w:right="-113"/>
              <w:jc w:val="center"/>
              <w:rPr>
                <w:b/>
                <w:lang w:eastAsia="ru-RU"/>
              </w:rPr>
            </w:pPr>
            <w:r w:rsidRPr="009C72C5">
              <w:rPr>
                <w:b/>
                <w:lang w:eastAsia="ru-RU"/>
              </w:rPr>
              <w:t>Макси-мальное значение показателей</w:t>
            </w:r>
          </w:p>
        </w:tc>
      </w:tr>
      <w:tr w:rsidR="009C72C5" w:rsidRPr="009C72C5" w14:paraId="29979944" w14:textId="77777777" w:rsidTr="009C72C5">
        <w:trPr>
          <w:trHeight w:val="20"/>
        </w:trPr>
        <w:tc>
          <w:tcPr>
            <w:tcW w:w="568" w:type="dxa"/>
            <w:tcBorders>
              <w:left w:val="single" w:sz="4" w:space="0" w:color="auto"/>
              <w:bottom w:val="single" w:sz="4" w:space="0" w:color="auto"/>
              <w:right w:val="single" w:sz="4" w:space="0" w:color="auto"/>
            </w:tcBorders>
          </w:tcPr>
          <w:p w14:paraId="4675A41C" w14:textId="77777777" w:rsidR="009C72C5" w:rsidRPr="009C72C5" w:rsidRDefault="009C72C5" w:rsidP="009C72C5">
            <w:pPr>
              <w:widowControl w:val="0"/>
              <w:suppressAutoHyphens w:val="0"/>
              <w:autoSpaceDE w:val="0"/>
              <w:autoSpaceDN w:val="0"/>
              <w:adjustRightInd w:val="0"/>
              <w:ind w:right="-108"/>
              <w:rPr>
                <w:lang w:eastAsia="ru-RU"/>
              </w:rPr>
            </w:pPr>
            <w:r w:rsidRPr="009C72C5">
              <w:rPr>
                <w:lang w:eastAsia="ru-RU"/>
              </w:rPr>
              <w:t>4.1.</w:t>
            </w:r>
          </w:p>
        </w:tc>
        <w:tc>
          <w:tcPr>
            <w:tcW w:w="3368" w:type="dxa"/>
            <w:tcBorders>
              <w:left w:val="single" w:sz="4" w:space="0" w:color="auto"/>
              <w:bottom w:val="single" w:sz="4" w:space="0" w:color="auto"/>
              <w:right w:val="single" w:sz="4" w:space="0" w:color="auto"/>
            </w:tcBorders>
          </w:tcPr>
          <w:p w14:paraId="2A25A6E8" w14:textId="77777777" w:rsidR="009C72C5" w:rsidRPr="009C72C5" w:rsidRDefault="009C72C5" w:rsidP="009C72C5">
            <w:r w:rsidRPr="009C72C5">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p w14:paraId="0180D8DE" w14:textId="77777777" w:rsidR="009C72C5" w:rsidRPr="009C72C5" w:rsidRDefault="009C72C5" w:rsidP="009C72C5">
            <w:r w:rsidRPr="009C72C5">
              <w:rPr>
                <w:b/>
                <w:sz w:val="28"/>
                <w:szCs w:val="28"/>
              </w:rPr>
              <w:t>(П</w:t>
            </w:r>
            <w:r w:rsidRPr="009C72C5">
              <w:rPr>
                <w:b/>
                <w:sz w:val="28"/>
                <w:szCs w:val="28"/>
                <w:vertAlign w:val="superscript"/>
              </w:rPr>
              <w:t>перв.конт</w:t>
            </w:r>
            <w:r w:rsidRPr="009C72C5">
              <w:rPr>
                <w:b/>
                <w:sz w:val="28"/>
                <w:szCs w:val="28"/>
                <w:vertAlign w:val="subscript"/>
              </w:rPr>
              <w:t xml:space="preserve"> уд</w:t>
            </w:r>
            <w:r w:rsidRPr="009C72C5">
              <w:rPr>
                <w:b/>
                <w:sz w:val="28"/>
                <w:szCs w:val="28"/>
              </w:rPr>
              <w:t>)</w:t>
            </w:r>
          </w:p>
        </w:tc>
        <w:tc>
          <w:tcPr>
            <w:tcW w:w="904" w:type="dxa"/>
            <w:tcBorders>
              <w:left w:val="single" w:sz="4" w:space="0" w:color="auto"/>
              <w:bottom w:val="single" w:sz="4" w:space="0" w:color="auto"/>
              <w:right w:val="single" w:sz="4" w:space="0" w:color="auto"/>
            </w:tcBorders>
          </w:tcPr>
          <w:p w14:paraId="470C742C"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0,4</w:t>
            </w:r>
          </w:p>
        </w:tc>
        <w:tc>
          <w:tcPr>
            <w:tcW w:w="3685" w:type="dxa"/>
            <w:tcBorders>
              <w:top w:val="single" w:sz="4" w:space="0" w:color="auto"/>
              <w:left w:val="single" w:sz="4" w:space="0" w:color="auto"/>
              <w:bottom w:val="single" w:sz="4" w:space="0" w:color="auto"/>
              <w:right w:val="single" w:sz="4" w:space="0" w:color="auto"/>
            </w:tcBorders>
          </w:tcPr>
          <w:p w14:paraId="43D18651" w14:textId="77777777" w:rsidR="009C72C5" w:rsidRPr="009C72C5" w:rsidRDefault="009C72C5" w:rsidP="009C72C5">
            <w:pPr>
              <w:widowControl w:val="0"/>
              <w:suppressAutoHyphens w:val="0"/>
              <w:autoSpaceDE w:val="0"/>
              <w:autoSpaceDN w:val="0"/>
              <w:adjustRightInd w:val="0"/>
              <w:rPr>
                <w:lang w:eastAsia="ru-RU"/>
              </w:rPr>
            </w:pPr>
            <w:r w:rsidRPr="009C72C5">
              <w:rPr>
                <w:lang w:eastAsia="ru-RU"/>
              </w:rPr>
              <w:t xml:space="preserve">4.1.1.Удовлетворенность </w:t>
            </w:r>
            <w:r w:rsidRPr="009C72C5">
              <w:rPr>
                <w:lang w:eastAsia="en-US"/>
              </w:rPr>
              <w:t>доброжелательностью, вежливостью работников организации социальной сферы, обеспечивающих первичный контакт и информирование получателя услуги (работники справочной, приемного отделения, регистратуры, кассы и прочие работники) при непосредственном обращении в организацию социальной сферы</w:t>
            </w:r>
          </w:p>
        </w:tc>
        <w:tc>
          <w:tcPr>
            <w:tcW w:w="4678" w:type="dxa"/>
            <w:tcBorders>
              <w:left w:val="single" w:sz="4" w:space="0" w:color="auto"/>
              <w:bottom w:val="single" w:sz="4" w:space="0" w:color="auto"/>
              <w:right w:val="single" w:sz="4" w:space="0" w:color="auto"/>
            </w:tcBorders>
          </w:tcPr>
          <w:p w14:paraId="581A978F" w14:textId="77777777" w:rsidR="009C72C5" w:rsidRPr="009C72C5" w:rsidRDefault="009C72C5" w:rsidP="009C72C5">
            <w:pPr>
              <w:widowControl w:val="0"/>
              <w:suppressAutoHyphens w:val="0"/>
              <w:autoSpaceDE w:val="0"/>
              <w:autoSpaceDN w:val="0"/>
              <w:adjustRightInd w:val="0"/>
              <w:rPr>
                <w:b/>
                <w:lang w:eastAsia="en-US"/>
              </w:rPr>
            </w:pPr>
            <w:r w:rsidRPr="009C72C5">
              <w:rPr>
                <w:lang w:eastAsia="ru-RU"/>
              </w:rPr>
              <w:t xml:space="preserve">число получателей услуг, удовлетворенных </w:t>
            </w:r>
            <w:r w:rsidRPr="009C72C5">
              <w:rPr>
                <w:lang w:eastAsia="en-US"/>
              </w:rPr>
              <w:t xml:space="preserve">доброжелательностью, вежливостью работников организации социальной сферы, обеспечивающих первичный контакт и информирование получателя услуги </w:t>
            </w:r>
            <w:r w:rsidRPr="009C72C5">
              <w:rPr>
                <w:b/>
                <w:lang w:eastAsia="en-US"/>
              </w:rPr>
              <w:t>(</w:t>
            </w:r>
            <w:r w:rsidRPr="009C72C5">
              <w:rPr>
                <w:b/>
                <w:szCs w:val="28"/>
                <w:lang w:eastAsia="ru-RU"/>
              </w:rPr>
              <w:t>У</w:t>
            </w:r>
            <w:r w:rsidRPr="009C72C5">
              <w:rPr>
                <w:b/>
                <w:szCs w:val="28"/>
                <w:vertAlign w:val="superscript"/>
                <w:lang w:eastAsia="ru-RU"/>
              </w:rPr>
              <w:t>перв.конт</w:t>
            </w:r>
            <w:r w:rsidRPr="009C72C5">
              <w:rPr>
                <w:b/>
                <w:lang w:eastAsia="en-US"/>
              </w:rPr>
              <w:t>),</w:t>
            </w:r>
            <w:r w:rsidRPr="009C72C5">
              <w:rPr>
                <w:lang w:eastAsia="en-US"/>
              </w:rPr>
              <w:t xml:space="preserve">  по отношению к числу опрошенных </w:t>
            </w:r>
            <w:r w:rsidRPr="009C72C5">
              <w:rPr>
                <w:lang w:eastAsia="ru-RU"/>
              </w:rPr>
              <w:t xml:space="preserve"> получателей услуг</w:t>
            </w:r>
            <w:r w:rsidRPr="009C72C5">
              <w:rPr>
                <w:lang w:eastAsia="en-US"/>
              </w:rPr>
              <w:t xml:space="preserve">, ответивших на соответствующий вопрос  анкеты </w:t>
            </w:r>
            <w:r w:rsidRPr="009C72C5">
              <w:rPr>
                <w:b/>
                <w:lang w:eastAsia="en-US"/>
              </w:rPr>
              <w:t>(</w:t>
            </w:r>
            <w:r w:rsidRPr="009C72C5">
              <w:rPr>
                <w:b/>
                <w:szCs w:val="28"/>
                <w:lang w:eastAsia="ru-RU"/>
              </w:rPr>
              <w:t xml:space="preserve"> Ч</w:t>
            </w:r>
            <w:r w:rsidRPr="009C72C5">
              <w:rPr>
                <w:b/>
                <w:szCs w:val="28"/>
                <w:vertAlign w:val="subscript"/>
                <w:lang w:eastAsia="ru-RU"/>
              </w:rPr>
              <w:t>общ</w:t>
            </w:r>
            <w:r w:rsidRPr="009C72C5">
              <w:rPr>
                <w:b/>
                <w:lang w:eastAsia="en-US"/>
              </w:rPr>
              <w:t>)</w:t>
            </w:r>
          </w:p>
          <w:p w14:paraId="0F352364" w14:textId="77777777" w:rsidR="009C72C5" w:rsidRPr="009C72C5" w:rsidRDefault="009C72C5" w:rsidP="009C72C5">
            <w:pPr>
              <w:widowControl w:val="0"/>
              <w:suppressAutoHyphens w:val="0"/>
              <w:autoSpaceDE w:val="0"/>
              <w:autoSpaceDN w:val="0"/>
              <w:adjustRightInd w:val="0"/>
              <w:rPr>
                <w:lang w:eastAsia="ru-RU"/>
              </w:rPr>
            </w:pPr>
          </w:p>
        </w:tc>
        <w:tc>
          <w:tcPr>
            <w:tcW w:w="1418" w:type="dxa"/>
            <w:tcBorders>
              <w:left w:val="single" w:sz="4" w:space="0" w:color="auto"/>
              <w:bottom w:val="single" w:sz="4" w:space="0" w:color="auto"/>
              <w:right w:val="single" w:sz="4" w:space="0" w:color="auto"/>
            </w:tcBorders>
          </w:tcPr>
          <w:p w14:paraId="049B7006"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0-100 баллов</w:t>
            </w:r>
          </w:p>
        </w:tc>
        <w:tc>
          <w:tcPr>
            <w:tcW w:w="1363" w:type="dxa"/>
            <w:tcBorders>
              <w:left w:val="single" w:sz="4" w:space="0" w:color="auto"/>
              <w:bottom w:val="single" w:sz="4" w:space="0" w:color="auto"/>
              <w:right w:val="single" w:sz="4" w:space="0" w:color="auto"/>
            </w:tcBorders>
          </w:tcPr>
          <w:p w14:paraId="5A254E99"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100 баллов</w:t>
            </w:r>
          </w:p>
          <w:p w14:paraId="64453B2A" w14:textId="77777777" w:rsidR="009C72C5" w:rsidRPr="009C72C5" w:rsidRDefault="009C72C5" w:rsidP="009C72C5">
            <w:pPr>
              <w:widowControl w:val="0"/>
              <w:suppressAutoHyphens w:val="0"/>
              <w:autoSpaceDE w:val="0"/>
              <w:autoSpaceDN w:val="0"/>
              <w:adjustRightInd w:val="0"/>
              <w:jc w:val="center"/>
              <w:rPr>
                <w:lang w:eastAsia="ru-RU"/>
              </w:rPr>
            </w:pPr>
          </w:p>
          <w:p w14:paraId="4EFBB690" w14:textId="77777777" w:rsidR="009C72C5" w:rsidRPr="009C72C5" w:rsidRDefault="009C72C5" w:rsidP="009C72C5">
            <w:pPr>
              <w:widowControl w:val="0"/>
              <w:suppressAutoHyphens w:val="0"/>
              <w:autoSpaceDE w:val="0"/>
              <w:autoSpaceDN w:val="0"/>
              <w:adjustRightInd w:val="0"/>
              <w:jc w:val="center"/>
              <w:rPr>
                <w:lang w:eastAsia="ru-RU"/>
              </w:rPr>
            </w:pPr>
            <w:r w:rsidRPr="009C72C5">
              <w:rPr>
                <w:color w:val="000000"/>
                <w:lang w:eastAsia="ru-RU"/>
              </w:rPr>
              <w:t>Для расчета  формула (4.1)</w:t>
            </w:r>
          </w:p>
        </w:tc>
      </w:tr>
      <w:tr w:rsidR="009C72C5" w:rsidRPr="009C72C5" w14:paraId="1E18BA77" w14:textId="77777777" w:rsidTr="009C72C5">
        <w:trPr>
          <w:trHeight w:val="20"/>
        </w:trPr>
        <w:tc>
          <w:tcPr>
            <w:tcW w:w="15984" w:type="dxa"/>
            <w:gridSpan w:val="7"/>
            <w:tcBorders>
              <w:left w:val="single" w:sz="4" w:space="0" w:color="auto"/>
              <w:bottom w:val="single" w:sz="4" w:space="0" w:color="auto"/>
              <w:right w:val="single" w:sz="4" w:space="0" w:color="auto"/>
            </w:tcBorders>
          </w:tcPr>
          <w:tbl>
            <w:tblPr>
              <w:tblW w:w="7276" w:type="dxa"/>
              <w:jc w:val="center"/>
              <w:tblLayout w:type="fixed"/>
              <w:tblLook w:val="04A0" w:firstRow="1" w:lastRow="0" w:firstColumn="1" w:lastColumn="0" w:noHBand="0" w:noVBand="1"/>
            </w:tblPr>
            <w:tblGrid>
              <w:gridCol w:w="2212"/>
              <w:gridCol w:w="1368"/>
              <w:gridCol w:w="1168"/>
              <w:gridCol w:w="2528"/>
            </w:tblGrid>
            <w:tr w:rsidR="009C72C5" w:rsidRPr="009C72C5" w14:paraId="50FF15BD" w14:textId="77777777" w:rsidTr="009C72C5">
              <w:trPr>
                <w:jc w:val="center"/>
              </w:trPr>
              <w:tc>
                <w:tcPr>
                  <w:tcW w:w="2212" w:type="dxa"/>
                  <w:vMerge w:val="restart"/>
                  <w:vAlign w:val="center"/>
                </w:tcPr>
                <w:p w14:paraId="37DF8F35" w14:textId="77777777" w:rsidR="009C72C5" w:rsidRPr="009C72C5" w:rsidRDefault="009C72C5" w:rsidP="009C72C5">
                  <w:pPr>
                    <w:framePr w:hSpace="180" w:wrap="around" w:vAnchor="text" w:hAnchor="text" w:xAlign="center" w:y="1"/>
                    <w:ind w:right="-46"/>
                    <w:suppressOverlap/>
                    <w:jc w:val="right"/>
                    <w:rPr>
                      <w:b/>
                      <w:sz w:val="28"/>
                      <w:szCs w:val="28"/>
                    </w:rPr>
                  </w:pPr>
                  <w:r w:rsidRPr="009C72C5">
                    <w:rPr>
                      <w:b/>
                      <w:sz w:val="28"/>
                      <w:szCs w:val="28"/>
                    </w:rPr>
                    <w:t>П</w:t>
                  </w:r>
                  <w:r w:rsidRPr="009C72C5">
                    <w:rPr>
                      <w:b/>
                      <w:sz w:val="28"/>
                      <w:szCs w:val="28"/>
                      <w:vertAlign w:val="superscript"/>
                    </w:rPr>
                    <w:t>перв.конт</w:t>
                  </w:r>
                  <w:r w:rsidRPr="009C72C5">
                    <w:rPr>
                      <w:b/>
                      <w:sz w:val="28"/>
                      <w:szCs w:val="28"/>
                      <w:vertAlign w:val="subscript"/>
                    </w:rPr>
                    <w:t xml:space="preserve"> уд</w:t>
                  </w:r>
                  <w:r w:rsidRPr="009C72C5">
                    <w:rPr>
                      <w:b/>
                      <w:sz w:val="28"/>
                      <w:szCs w:val="28"/>
                    </w:rPr>
                    <w:t xml:space="preserve"> = (</w:t>
                  </w:r>
                </w:p>
              </w:tc>
              <w:tc>
                <w:tcPr>
                  <w:tcW w:w="1368" w:type="dxa"/>
                  <w:tcBorders>
                    <w:bottom w:val="single" w:sz="4" w:space="0" w:color="auto"/>
                  </w:tcBorders>
                </w:tcPr>
                <w:p w14:paraId="1685C55D" w14:textId="77777777" w:rsidR="009C72C5" w:rsidRPr="009C72C5" w:rsidRDefault="009C72C5" w:rsidP="009C72C5">
                  <w:pPr>
                    <w:framePr w:hSpace="180" w:wrap="around" w:vAnchor="text" w:hAnchor="text" w:xAlign="center" w:y="1"/>
                    <w:ind w:left="-108" w:right="-108"/>
                    <w:suppressOverlap/>
                    <w:jc w:val="center"/>
                    <w:rPr>
                      <w:b/>
                      <w:szCs w:val="28"/>
                    </w:rPr>
                  </w:pPr>
                  <w:r w:rsidRPr="009C72C5">
                    <w:rPr>
                      <w:b/>
                      <w:sz w:val="28"/>
                      <w:szCs w:val="28"/>
                    </w:rPr>
                    <w:t>У</w:t>
                  </w:r>
                  <w:r w:rsidRPr="009C72C5">
                    <w:rPr>
                      <w:b/>
                      <w:sz w:val="28"/>
                      <w:szCs w:val="28"/>
                      <w:vertAlign w:val="superscript"/>
                    </w:rPr>
                    <w:t>перв.конт</w:t>
                  </w:r>
                </w:p>
              </w:tc>
              <w:tc>
                <w:tcPr>
                  <w:tcW w:w="1168" w:type="dxa"/>
                  <w:vMerge w:val="restart"/>
                  <w:vAlign w:val="center"/>
                </w:tcPr>
                <w:p w14:paraId="24F143D9" w14:textId="77777777" w:rsidR="009C72C5" w:rsidRPr="009C72C5" w:rsidRDefault="009C72C5" w:rsidP="009C72C5">
                  <w:pPr>
                    <w:framePr w:hSpace="180" w:wrap="around" w:vAnchor="text" w:hAnchor="text" w:xAlign="center" w:y="1"/>
                    <w:ind w:left="-108"/>
                    <w:suppressOverlap/>
                    <w:rPr>
                      <w:b/>
                      <w:sz w:val="28"/>
                      <w:szCs w:val="28"/>
                    </w:rPr>
                  </w:pPr>
                  <w:r w:rsidRPr="009C72C5">
                    <w:rPr>
                      <w:b/>
                      <w:sz w:val="28"/>
                      <w:szCs w:val="28"/>
                    </w:rPr>
                    <w:t xml:space="preserve"> )×100,</w:t>
                  </w:r>
                </w:p>
              </w:tc>
              <w:tc>
                <w:tcPr>
                  <w:tcW w:w="2528" w:type="dxa"/>
                  <w:vMerge w:val="restart"/>
                  <w:vAlign w:val="center"/>
                </w:tcPr>
                <w:p w14:paraId="56C4A51C" w14:textId="77777777" w:rsidR="009C72C5" w:rsidRPr="009C72C5" w:rsidRDefault="009C72C5" w:rsidP="009C72C5">
                  <w:pPr>
                    <w:framePr w:hSpace="180" w:wrap="around" w:vAnchor="text" w:hAnchor="text" w:xAlign="center" w:y="1"/>
                    <w:ind w:left="-108"/>
                    <w:suppressOverlap/>
                    <w:jc w:val="right"/>
                    <w:rPr>
                      <w:b/>
                      <w:sz w:val="28"/>
                      <w:szCs w:val="28"/>
                    </w:rPr>
                  </w:pPr>
                  <w:r w:rsidRPr="009C72C5">
                    <w:rPr>
                      <w:b/>
                      <w:sz w:val="28"/>
                      <w:szCs w:val="28"/>
                    </w:rPr>
                    <w:t>(4.1)</w:t>
                  </w:r>
                </w:p>
              </w:tc>
            </w:tr>
            <w:tr w:rsidR="009C72C5" w:rsidRPr="009C72C5" w14:paraId="2A16A3E9" w14:textId="77777777" w:rsidTr="009C72C5">
              <w:trPr>
                <w:jc w:val="center"/>
              </w:trPr>
              <w:tc>
                <w:tcPr>
                  <w:tcW w:w="2212" w:type="dxa"/>
                  <w:vMerge/>
                </w:tcPr>
                <w:p w14:paraId="64F1C315" w14:textId="77777777" w:rsidR="009C72C5" w:rsidRPr="009C72C5" w:rsidRDefault="009C72C5" w:rsidP="009C72C5">
                  <w:pPr>
                    <w:framePr w:hSpace="180" w:wrap="around" w:vAnchor="text" w:hAnchor="text" w:xAlign="center" w:y="1"/>
                    <w:suppressOverlap/>
                    <w:jc w:val="center"/>
                    <w:rPr>
                      <w:sz w:val="28"/>
                      <w:szCs w:val="28"/>
                    </w:rPr>
                  </w:pPr>
                </w:p>
              </w:tc>
              <w:tc>
                <w:tcPr>
                  <w:tcW w:w="1368" w:type="dxa"/>
                  <w:tcBorders>
                    <w:top w:val="single" w:sz="4" w:space="0" w:color="auto"/>
                  </w:tcBorders>
                </w:tcPr>
                <w:p w14:paraId="29D5EB26" w14:textId="77777777" w:rsidR="009C72C5" w:rsidRPr="009C72C5" w:rsidRDefault="009C72C5" w:rsidP="009C72C5">
                  <w:pPr>
                    <w:framePr w:hSpace="180" w:wrap="around" w:vAnchor="text" w:hAnchor="text" w:xAlign="center" w:y="1"/>
                    <w:ind w:left="186" w:hanging="186"/>
                    <w:suppressOverlap/>
                    <w:jc w:val="center"/>
                    <w:rPr>
                      <w:b/>
                      <w:szCs w:val="28"/>
                    </w:rPr>
                  </w:pPr>
                  <w:r w:rsidRPr="009C72C5">
                    <w:rPr>
                      <w:b/>
                      <w:sz w:val="28"/>
                      <w:szCs w:val="28"/>
                    </w:rPr>
                    <w:t>Ч</w:t>
                  </w:r>
                  <w:r w:rsidRPr="009C72C5">
                    <w:rPr>
                      <w:b/>
                      <w:sz w:val="28"/>
                      <w:szCs w:val="28"/>
                      <w:vertAlign w:val="subscript"/>
                    </w:rPr>
                    <w:t>общ</w:t>
                  </w:r>
                </w:p>
              </w:tc>
              <w:tc>
                <w:tcPr>
                  <w:tcW w:w="1168" w:type="dxa"/>
                  <w:vMerge/>
                </w:tcPr>
                <w:p w14:paraId="0EAAE793" w14:textId="77777777" w:rsidR="009C72C5" w:rsidRPr="009C72C5" w:rsidRDefault="009C72C5" w:rsidP="009C72C5">
                  <w:pPr>
                    <w:framePr w:hSpace="180" w:wrap="around" w:vAnchor="text" w:hAnchor="text" w:xAlign="center" w:y="1"/>
                    <w:suppressOverlap/>
                    <w:jc w:val="center"/>
                    <w:rPr>
                      <w:szCs w:val="28"/>
                    </w:rPr>
                  </w:pPr>
                </w:p>
              </w:tc>
              <w:tc>
                <w:tcPr>
                  <w:tcW w:w="2528" w:type="dxa"/>
                  <w:vMerge/>
                </w:tcPr>
                <w:p w14:paraId="4D82B2EA" w14:textId="77777777" w:rsidR="009C72C5" w:rsidRPr="009C72C5" w:rsidRDefault="009C72C5" w:rsidP="009C72C5">
                  <w:pPr>
                    <w:framePr w:hSpace="180" w:wrap="around" w:vAnchor="text" w:hAnchor="text" w:xAlign="center" w:y="1"/>
                    <w:suppressOverlap/>
                    <w:jc w:val="center"/>
                    <w:rPr>
                      <w:szCs w:val="28"/>
                    </w:rPr>
                  </w:pPr>
                </w:p>
              </w:tc>
            </w:tr>
          </w:tbl>
          <w:p w14:paraId="419AE082" w14:textId="77777777" w:rsidR="009C72C5" w:rsidRPr="009C72C5" w:rsidRDefault="009C72C5" w:rsidP="009C72C5">
            <w:pPr>
              <w:ind w:firstLine="709"/>
              <w:jc w:val="both"/>
              <w:rPr>
                <w:szCs w:val="28"/>
              </w:rPr>
            </w:pPr>
            <w:r w:rsidRPr="009C72C5">
              <w:rPr>
                <w:szCs w:val="28"/>
              </w:rPr>
              <w:t>где</w:t>
            </w:r>
          </w:p>
          <w:p w14:paraId="6DA3C446" w14:textId="77777777" w:rsidR="009C72C5" w:rsidRPr="009C72C5" w:rsidRDefault="009C72C5" w:rsidP="009C72C5">
            <w:pPr>
              <w:ind w:firstLine="709"/>
              <w:jc w:val="both"/>
              <w:rPr>
                <w:szCs w:val="28"/>
              </w:rPr>
            </w:pPr>
            <w:r w:rsidRPr="009C72C5">
              <w:rPr>
                <w:b/>
                <w:szCs w:val="28"/>
              </w:rPr>
              <w:t>У</w:t>
            </w:r>
            <w:r w:rsidRPr="009C72C5">
              <w:rPr>
                <w:b/>
                <w:szCs w:val="28"/>
                <w:vertAlign w:val="superscript"/>
              </w:rPr>
              <w:t>перв.конт</w:t>
            </w:r>
            <w:r w:rsidRPr="009C72C5">
              <w:rPr>
                <w:szCs w:val="28"/>
              </w:rPr>
              <w:t xml:space="preserve"> - число получателей услуг, удовлетворенных доброжелательностью, вежливостью работников организации, обеспечивающих </w:t>
            </w:r>
            <w:r w:rsidRPr="009C72C5">
              <w:t>первичный контакт и информирование получателя услуги</w:t>
            </w:r>
            <w:r w:rsidRPr="009C72C5">
              <w:rPr>
                <w:szCs w:val="28"/>
              </w:rPr>
              <w:t>;</w:t>
            </w:r>
          </w:p>
          <w:p w14:paraId="3EADA498" w14:textId="77777777" w:rsidR="009C72C5" w:rsidRPr="009C72C5" w:rsidRDefault="009C72C5" w:rsidP="009C72C5">
            <w:pPr>
              <w:ind w:firstLine="709"/>
              <w:jc w:val="both"/>
              <w:rPr>
                <w:szCs w:val="28"/>
              </w:rPr>
            </w:pPr>
            <w:r w:rsidRPr="009C72C5">
              <w:rPr>
                <w:b/>
                <w:szCs w:val="28"/>
              </w:rPr>
              <w:t>Ч</w:t>
            </w:r>
            <w:r w:rsidRPr="009C72C5">
              <w:rPr>
                <w:b/>
                <w:szCs w:val="28"/>
                <w:vertAlign w:val="subscript"/>
              </w:rPr>
              <w:t>общ</w:t>
            </w:r>
            <w:r w:rsidRPr="009C72C5">
              <w:rPr>
                <w:szCs w:val="28"/>
              </w:rPr>
              <w:t xml:space="preserve"> -  общее число опрошенных получателей услуг.</w:t>
            </w:r>
          </w:p>
          <w:p w14:paraId="26903C1A" w14:textId="77777777" w:rsidR="009C72C5" w:rsidRPr="009C72C5" w:rsidRDefault="009C72C5" w:rsidP="009C72C5">
            <w:pPr>
              <w:ind w:firstLine="709"/>
              <w:jc w:val="both"/>
              <w:rPr>
                <w:szCs w:val="28"/>
              </w:rPr>
            </w:pPr>
          </w:p>
          <w:p w14:paraId="065E85F8" w14:textId="77777777" w:rsidR="009C72C5" w:rsidRPr="009C72C5" w:rsidRDefault="009C72C5" w:rsidP="009C72C5">
            <w:pPr>
              <w:jc w:val="both"/>
              <w:rPr>
                <w:b/>
                <w:sz w:val="28"/>
                <w:szCs w:val="28"/>
              </w:rPr>
            </w:pPr>
            <w:r w:rsidRPr="009C72C5">
              <w:rPr>
                <w:b/>
                <w:sz w:val="28"/>
                <w:szCs w:val="28"/>
              </w:rPr>
              <w:t>Пример  расчета значения показателя 4.1.</w:t>
            </w:r>
          </w:p>
          <w:p w14:paraId="73462A5F" w14:textId="77777777" w:rsidR="009C72C5" w:rsidRPr="009C72C5" w:rsidRDefault="009C72C5" w:rsidP="009C72C5">
            <w:pPr>
              <w:ind w:firstLine="709"/>
              <w:jc w:val="both"/>
              <w:rPr>
                <w:sz w:val="28"/>
                <w:szCs w:val="28"/>
              </w:rPr>
            </w:pPr>
            <w:r w:rsidRPr="009C72C5">
              <w:rPr>
                <w:b/>
                <w:sz w:val="28"/>
                <w:szCs w:val="28"/>
              </w:rPr>
              <w:t>У</w:t>
            </w:r>
            <w:r w:rsidRPr="009C72C5">
              <w:rPr>
                <w:b/>
                <w:sz w:val="28"/>
                <w:szCs w:val="28"/>
                <w:vertAlign w:val="superscript"/>
              </w:rPr>
              <w:t>перв.конт</w:t>
            </w:r>
            <w:r w:rsidRPr="009C72C5">
              <w:rPr>
                <w:sz w:val="28"/>
                <w:szCs w:val="28"/>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 130 человек;</w:t>
            </w:r>
          </w:p>
          <w:p w14:paraId="65D46FF4" w14:textId="77777777" w:rsidR="009C72C5" w:rsidRPr="009C72C5" w:rsidRDefault="009C72C5" w:rsidP="009C72C5">
            <w:pPr>
              <w:ind w:firstLine="709"/>
              <w:jc w:val="both"/>
              <w:rPr>
                <w:sz w:val="28"/>
                <w:szCs w:val="28"/>
              </w:rPr>
            </w:pPr>
            <w:r w:rsidRPr="009C72C5">
              <w:rPr>
                <w:b/>
                <w:sz w:val="28"/>
                <w:szCs w:val="28"/>
              </w:rPr>
              <w:lastRenderedPageBreak/>
              <w:t>Ч</w:t>
            </w:r>
            <w:r w:rsidRPr="009C72C5">
              <w:rPr>
                <w:b/>
                <w:sz w:val="28"/>
                <w:szCs w:val="28"/>
                <w:vertAlign w:val="subscript"/>
              </w:rPr>
              <w:t>общ</w:t>
            </w:r>
            <w:r w:rsidRPr="009C72C5">
              <w:rPr>
                <w:sz w:val="28"/>
                <w:szCs w:val="28"/>
              </w:rPr>
              <w:t xml:space="preserve"> -  общее число опрошенных получателей услуг, ответивших на вопрос 9 Анкеты (см. Рекомендуемый образец Анкеты в приказе Минтруда России от 30 октября 2018 г. № 675н) – 150 человек.</w:t>
            </w:r>
          </w:p>
          <w:p w14:paraId="21D7BDC8" w14:textId="77777777" w:rsidR="009C72C5" w:rsidRPr="009C72C5" w:rsidRDefault="009C72C5" w:rsidP="009C72C5">
            <w:pPr>
              <w:ind w:firstLine="709"/>
              <w:jc w:val="both"/>
              <w:rPr>
                <w:sz w:val="28"/>
                <w:szCs w:val="28"/>
                <w:u w:val="single"/>
              </w:rPr>
            </w:pPr>
            <w:r w:rsidRPr="009C72C5">
              <w:rPr>
                <w:sz w:val="28"/>
                <w:szCs w:val="28"/>
                <w:u w:val="single"/>
              </w:rPr>
              <w:t>Расчет показателя 4.1.</w:t>
            </w:r>
          </w:p>
          <w:p w14:paraId="6C9868D6" w14:textId="77777777" w:rsidR="009C72C5" w:rsidRPr="009C72C5" w:rsidRDefault="009C72C5" w:rsidP="009C72C5">
            <w:pPr>
              <w:ind w:firstLine="709"/>
              <w:jc w:val="both"/>
              <w:rPr>
                <w:b/>
                <w:sz w:val="28"/>
                <w:szCs w:val="28"/>
              </w:rPr>
            </w:pPr>
          </w:p>
          <w:p w14:paraId="2DFAC903" w14:textId="77777777" w:rsidR="009C72C5" w:rsidRPr="009C72C5" w:rsidRDefault="009C72C5" w:rsidP="009C72C5">
            <w:pPr>
              <w:ind w:firstLine="709"/>
              <w:jc w:val="both"/>
              <w:rPr>
                <w:b/>
                <w:sz w:val="28"/>
                <w:szCs w:val="28"/>
              </w:rPr>
            </w:pPr>
            <w:r w:rsidRPr="009C72C5">
              <w:rPr>
                <w:b/>
                <w:sz w:val="28"/>
                <w:szCs w:val="28"/>
              </w:rPr>
              <w:t>П</w:t>
            </w:r>
            <w:r w:rsidRPr="009C72C5">
              <w:rPr>
                <w:b/>
                <w:sz w:val="28"/>
                <w:szCs w:val="28"/>
                <w:vertAlign w:val="superscript"/>
              </w:rPr>
              <w:t>перв.конт</w:t>
            </w:r>
            <w:r w:rsidRPr="009C72C5">
              <w:rPr>
                <w:b/>
                <w:sz w:val="28"/>
                <w:szCs w:val="28"/>
                <w:vertAlign w:val="subscript"/>
              </w:rPr>
              <w:t xml:space="preserve"> уд </w:t>
            </w:r>
            <w:r w:rsidRPr="009C72C5">
              <w:rPr>
                <w:b/>
                <w:sz w:val="28"/>
                <w:szCs w:val="28"/>
              </w:rPr>
              <w:t xml:space="preserve">= (130 : 150) х 100 = 0,867 х100 =  86,7 = 87 баллов </w:t>
            </w:r>
            <w:r w:rsidRPr="009C72C5">
              <w:rPr>
                <w:sz w:val="28"/>
                <w:szCs w:val="28"/>
              </w:rPr>
              <w:t>(округляется до целой единицы).</w:t>
            </w:r>
          </w:p>
          <w:p w14:paraId="08FE47E4" w14:textId="77777777" w:rsidR="009C72C5" w:rsidRPr="009C72C5" w:rsidRDefault="009C72C5" w:rsidP="009C72C5">
            <w:pPr>
              <w:widowControl w:val="0"/>
              <w:suppressAutoHyphens w:val="0"/>
              <w:autoSpaceDE w:val="0"/>
              <w:autoSpaceDN w:val="0"/>
              <w:adjustRightInd w:val="0"/>
              <w:jc w:val="center"/>
              <w:rPr>
                <w:lang w:eastAsia="ru-RU"/>
              </w:rPr>
            </w:pPr>
          </w:p>
        </w:tc>
      </w:tr>
      <w:tr w:rsidR="009C72C5" w:rsidRPr="009C72C5" w14:paraId="3F669695" w14:textId="77777777" w:rsidTr="009C72C5">
        <w:trPr>
          <w:trHeight w:val="20"/>
        </w:trPr>
        <w:tc>
          <w:tcPr>
            <w:tcW w:w="568" w:type="dxa"/>
            <w:tcBorders>
              <w:left w:val="single" w:sz="4" w:space="0" w:color="auto"/>
              <w:bottom w:val="single" w:sz="4" w:space="0" w:color="auto"/>
              <w:right w:val="single" w:sz="4" w:space="0" w:color="auto"/>
            </w:tcBorders>
          </w:tcPr>
          <w:p w14:paraId="35B62965" w14:textId="77777777" w:rsidR="009C72C5" w:rsidRPr="009C72C5" w:rsidRDefault="009C72C5" w:rsidP="009C72C5">
            <w:pPr>
              <w:widowControl w:val="0"/>
              <w:suppressAutoHyphens w:val="0"/>
              <w:autoSpaceDE w:val="0"/>
              <w:autoSpaceDN w:val="0"/>
              <w:adjustRightInd w:val="0"/>
              <w:ind w:right="-108"/>
              <w:rPr>
                <w:lang w:eastAsia="ru-RU"/>
              </w:rPr>
            </w:pPr>
            <w:r w:rsidRPr="009C72C5">
              <w:rPr>
                <w:lang w:eastAsia="ru-RU"/>
              </w:rPr>
              <w:lastRenderedPageBreak/>
              <w:t>4.2.</w:t>
            </w:r>
          </w:p>
        </w:tc>
        <w:tc>
          <w:tcPr>
            <w:tcW w:w="3368" w:type="dxa"/>
            <w:tcBorders>
              <w:left w:val="single" w:sz="4" w:space="0" w:color="auto"/>
              <w:bottom w:val="single" w:sz="4" w:space="0" w:color="auto"/>
              <w:right w:val="single" w:sz="4" w:space="0" w:color="auto"/>
            </w:tcBorders>
          </w:tcPr>
          <w:p w14:paraId="285ECA14" w14:textId="77777777" w:rsidR="009C72C5" w:rsidRPr="009C72C5" w:rsidRDefault="009C72C5" w:rsidP="009C72C5">
            <w:r w:rsidRPr="009C72C5">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p w14:paraId="577B388E" w14:textId="77777777" w:rsidR="009C72C5" w:rsidRPr="009C72C5" w:rsidRDefault="009C72C5" w:rsidP="009C72C5">
            <w:r w:rsidRPr="009C72C5">
              <w:rPr>
                <w:b/>
                <w:lang w:eastAsia="en-US"/>
              </w:rPr>
              <w:t>(</w:t>
            </w:r>
            <w:r w:rsidRPr="009C72C5">
              <w:rPr>
                <w:b/>
                <w:szCs w:val="28"/>
              </w:rPr>
              <w:t>П</w:t>
            </w:r>
            <w:r w:rsidRPr="009C72C5">
              <w:rPr>
                <w:b/>
                <w:szCs w:val="28"/>
                <w:vertAlign w:val="superscript"/>
              </w:rPr>
              <w:t>оказ.услуг</w:t>
            </w:r>
            <w:r w:rsidRPr="009C72C5">
              <w:rPr>
                <w:b/>
                <w:szCs w:val="28"/>
                <w:vertAlign w:val="subscript"/>
              </w:rPr>
              <w:t>уд</w:t>
            </w:r>
            <w:r w:rsidRPr="009C72C5">
              <w:rPr>
                <w:b/>
                <w:lang w:eastAsia="en-US"/>
              </w:rPr>
              <w:t>)</w:t>
            </w:r>
          </w:p>
        </w:tc>
        <w:tc>
          <w:tcPr>
            <w:tcW w:w="904" w:type="dxa"/>
            <w:tcBorders>
              <w:left w:val="single" w:sz="4" w:space="0" w:color="auto"/>
              <w:bottom w:val="single" w:sz="4" w:space="0" w:color="auto"/>
              <w:right w:val="single" w:sz="4" w:space="0" w:color="auto"/>
            </w:tcBorders>
          </w:tcPr>
          <w:p w14:paraId="2D3590E1"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0,4</w:t>
            </w:r>
          </w:p>
        </w:tc>
        <w:tc>
          <w:tcPr>
            <w:tcW w:w="3685" w:type="dxa"/>
            <w:tcBorders>
              <w:top w:val="single" w:sz="4" w:space="0" w:color="auto"/>
              <w:left w:val="single" w:sz="4" w:space="0" w:color="auto"/>
              <w:bottom w:val="single" w:sz="4" w:space="0" w:color="auto"/>
              <w:right w:val="single" w:sz="4" w:space="0" w:color="auto"/>
            </w:tcBorders>
          </w:tcPr>
          <w:p w14:paraId="7B03D3CA" w14:textId="77777777" w:rsidR="009C72C5" w:rsidRPr="009C72C5" w:rsidRDefault="009C72C5" w:rsidP="009C72C5">
            <w:pPr>
              <w:widowControl w:val="0"/>
              <w:suppressAutoHyphens w:val="0"/>
              <w:autoSpaceDE w:val="0"/>
              <w:autoSpaceDN w:val="0"/>
              <w:adjustRightInd w:val="0"/>
              <w:rPr>
                <w:lang w:eastAsia="ru-RU"/>
              </w:rPr>
            </w:pPr>
            <w:r w:rsidRPr="009C72C5">
              <w:rPr>
                <w:lang w:eastAsia="ru-RU"/>
              </w:rPr>
              <w:t xml:space="preserve">4.2.1.Удовлетворенность </w:t>
            </w:r>
            <w:r w:rsidRPr="009C72C5">
              <w:rPr>
                <w:lang w:eastAsia="en-US"/>
              </w:rPr>
              <w:t>доброжелательностью, вежливостью работников организации социальной сферы, обеспечивающих непосредственное оказание услуги (врачи, социальные работники, работники, осуществляющие экспертно-реабилитационную диагностику, преподаватели, тренеры, инструкторы, библиотекари, экскурсоводы и прочие работники) при обращении в организацию социальной сферы</w:t>
            </w:r>
          </w:p>
        </w:tc>
        <w:tc>
          <w:tcPr>
            <w:tcW w:w="4678" w:type="dxa"/>
            <w:tcBorders>
              <w:left w:val="single" w:sz="4" w:space="0" w:color="auto"/>
              <w:bottom w:val="single" w:sz="4" w:space="0" w:color="auto"/>
              <w:right w:val="single" w:sz="4" w:space="0" w:color="auto"/>
            </w:tcBorders>
          </w:tcPr>
          <w:p w14:paraId="5CE0D43B" w14:textId="77777777" w:rsidR="009C72C5" w:rsidRPr="009C72C5" w:rsidRDefault="009C72C5" w:rsidP="009C72C5">
            <w:pPr>
              <w:widowControl w:val="0"/>
              <w:suppressAutoHyphens w:val="0"/>
              <w:autoSpaceDE w:val="0"/>
              <w:autoSpaceDN w:val="0"/>
              <w:adjustRightInd w:val="0"/>
              <w:rPr>
                <w:lang w:eastAsia="en-US"/>
              </w:rPr>
            </w:pPr>
            <w:r w:rsidRPr="009C72C5">
              <w:rPr>
                <w:lang w:eastAsia="ru-RU"/>
              </w:rPr>
              <w:t xml:space="preserve">число  получателей услуг, удовлетворенных </w:t>
            </w:r>
            <w:r w:rsidRPr="009C72C5">
              <w:rPr>
                <w:lang w:eastAsia="en-US"/>
              </w:rPr>
              <w:t xml:space="preserve">доброжелательностью, вежливостью работников организации социальной сферы, обеспечивающих непосредственное оказание услуги  </w:t>
            </w:r>
            <w:r w:rsidRPr="009C72C5">
              <w:rPr>
                <w:b/>
                <w:lang w:eastAsia="en-US"/>
              </w:rPr>
              <w:t>(</w:t>
            </w:r>
            <w:r w:rsidRPr="009C72C5">
              <w:rPr>
                <w:b/>
                <w:szCs w:val="28"/>
                <w:lang w:eastAsia="ru-RU"/>
              </w:rPr>
              <w:t>У</w:t>
            </w:r>
            <w:r w:rsidRPr="009C72C5">
              <w:rPr>
                <w:b/>
                <w:szCs w:val="28"/>
                <w:vertAlign w:val="superscript"/>
                <w:lang w:eastAsia="ru-RU"/>
              </w:rPr>
              <w:t>оказ.услуг</w:t>
            </w:r>
            <w:r w:rsidRPr="009C72C5">
              <w:rPr>
                <w:b/>
                <w:lang w:eastAsia="en-US"/>
              </w:rPr>
              <w:t>),</w:t>
            </w:r>
            <w:r w:rsidRPr="009C72C5">
              <w:rPr>
                <w:lang w:eastAsia="en-US"/>
              </w:rPr>
              <w:t xml:space="preserve"> по отношению к числу опрошенных </w:t>
            </w:r>
            <w:r w:rsidRPr="009C72C5">
              <w:rPr>
                <w:lang w:eastAsia="ru-RU"/>
              </w:rPr>
              <w:t xml:space="preserve"> получателей услуг</w:t>
            </w:r>
            <w:r w:rsidRPr="009C72C5">
              <w:rPr>
                <w:lang w:eastAsia="en-US"/>
              </w:rPr>
              <w:t xml:space="preserve">, ответивших на соответствующий вопрос анкеты </w:t>
            </w:r>
            <w:r w:rsidRPr="009C72C5">
              <w:rPr>
                <w:b/>
                <w:lang w:eastAsia="en-US"/>
              </w:rPr>
              <w:t>(</w:t>
            </w:r>
            <w:r w:rsidRPr="009C72C5">
              <w:rPr>
                <w:b/>
                <w:szCs w:val="28"/>
                <w:lang w:eastAsia="ru-RU"/>
              </w:rPr>
              <w:t xml:space="preserve"> Ч</w:t>
            </w:r>
            <w:r w:rsidRPr="009C72C5">
              <w:rPr>
                <w:b/>
                <w:szCs w:val="28"/>
                <w:vertAlign w:val="subscript"/>
                <w:lang w:eastAsia="ru-RU"/>
              </w:rPr>
              <w:t>общ</w:t>
            </w:r>
            <w:r w:rsidRPr="009C72C5">
              <w:rPr>
                <w:b/>
                <w:lang w:eastAsia="en-US"/>
              </w:rPr>
              <w:t>)</w:t>
            </w:r>
          </w:p>
          <w:p w14:paraId="383AD258" w14:textId="77777777" w:rsidR="009C72C5" w:rsidRPr="009C72C5" w:rsidRDefault="009C72C5" w:rsidP="009C72C5">
            <w:pPr>
              <w:widowControl w:val="0"/>
              <w:suppressAutoHyphens w:val="0"/>
              <w:autoSpaceDE w:val="0"/>
              <w:autoSpaceDN w:val="0"/>
              <w:adjustRightInd w:val="0"/>
              <w:rPr>
                <w:lang w:eastAsia="ru-RU"/>
              </w:rPr>
            </w:pPr>
          </w:p>
        </w:tc>
        <w:tc>
          <w:tcPr>
            <w:tcW w:w="1418" w:type="dxa"/>
            <w:tcBorders>
              <w:left w:val="single" w:sz="4" w:space="0" w:color="auto"/>
              <w:bottom w:val="single" w:sz="4" w:space="0" w:color="auto"/>
              <w:right w:val="single" w:sz="4" w:space="0" w:color="auto"/>
            </w:tcBorders>
          </w:tcPr>
          <w:p w14:paraId="43A45DEC"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0-100 баллов</w:t>
            </w:r>
          </w:p>
        </w:tc>
        <w:tc>
          <w:tcPr>
            <w:tcW w:w="1363" w:type="dxa"/>
            <w:tcBorders>
              <w:left w:val="single" w:sz="4" w:space="0" w:color="auto"/>
              <w:bottom w:val="single" w:sz="4" w:space="0" w:color="auto"/>
              <w:right w:val="single" w:sz="4" w:space="0" w:color="auto"/>
            </w:tcBorders>
          </w:tcPr>
          <w:p w14:paraId="13B40C6A"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100 баллов</w:t>
            </w:r>
          </w:p>
          <w:p w14:paraId="7D4D04A3" w14:textId="77777777" w:rsidR="009C72C5" w:rsidRPr="009C72C5" w:rsidRDefault="009C72C5" w:rsidP="009C72C5">
            <w:pPr>
              <w:widowControl w:val="0"/>
              <w:suppressAutoHyphens w:val="0"/>
              <w:autoSpaceDE w:val="0"/>
              <w:autoSpaceDN w:val="0"/>
              <w:adjustRightInd w:val="0"/>
              <w:jc w:val="center"/>
              <w:rPr>
                <w:lang w:eastAsia="ru-RU"/>
              </w:rPr>
            </w:pPr>
          </w:p>
          <w:p w14:paraId="0EB7E205" w14:textId="77777777" w:rsidR="009C72C5" w:rsidRPr="009C72C5" w:rsidRDefault="009C72C5" w:rsidP="009C72C5">
            <w:pPr>
              <w:widowControl w:val="0"/>
              <w:suppressAutoHyphens w:val="0"/>
              <w:autoSpaceDE w:val="0"/>
              <w:autoSpaceDN w:val="0"/>
              <w:adjustRightInd w:val="0"/>
              <w:jc w:val="center"/>
              <w:rPr>
                <w:lang w:eastAsia="ru-RU"/>
              </w:rPr>
            </w:pPr>
            <w:r w:rsidRPr="009C72C5">
              <w:rPr>
                <w:color w:val="000000"/>
                <w:lang w:eastAsia="ru-RU"/>
              </w:rPr>
              <w:t>Для расчета  формула (4.2)</w:t>
            </w:r>
          </w:p>
        </w:tc>
      </w:tr>
      <w:tr w:rsidR="009C72C5" w:rsidRPr="009C72C5" w14:paraId="552311D8" w14:textId="77777777" w:rsidTr="009C72C5">
        <w:trPr>
          <w:trHeight w:val="20"/>
        </w:trPr>
        <w:tc>
          <w:tcPr>
            <w:tcW w:w="15984" w:type="dxa"/>
            <w:gridSpan w:val="7"/>
            <w:tcBorders>
              <w:left w:val="single" w:sz="4" w:space="0" w:color="auto"/>
              <w:bottom w:val="single" w:sz="4" w:space="0" w:color="auto"/>
              <w:right w:val="single" w:sz="4" w:space="0" w:color="auto"/>
            </w:tcBorders>
          </w:tcPr>
          <w:tbl>
            <w:tblPr>
              <w:tblW w:w="7276" w:type="dxa"/>
              <w:jc w:val="center"/>
              <w:tblLayout w:type="fixed"/>
              <w:tblLook w:val="04A0" w:firstRow="1" w:lastRow="0" w:firstColumn="1" w:lastColumn="0" w:noHBand="0" w:noVBand="1"/>
            </w:tblPr>
            <w:tblGrid>
              <w:gridCol w:w="2212"/>
              <w:gridCol w:w="1368"/>
              <w:gridCol w:w="1168"/>
              <w:gridCol w:w="2528"/>
            </w:tblGrid>
            <w:tr w:rsidR="009C72C5" w:rsidRPr="009C72C5" w14:paraId="04923FD7" w14:textId="77777777" w:rsidTr="009C72C5">
              <w:trPr>
                <w:jc w:val="center"/>
              </w:trPr>
              <w:tc>
                <w:tcPr>
                  <w:tcW w:w="2212" w:type="dxa"/>
                  <w:vMerge w:val="restart"/>
                  <w:vAlign w:val="center"/>
                </w:tcPr>
                <w:p w14:paraId="5DABB7E1" w14:textId="77777777" w:rsidR="009C72C5" w:rsidRPr="009C72C5" w:rsidRDefault="009C72C5" w:rsidP="009C72C5">
                  <w:pPr>
                    <w:framePr w:hSpace="180" w:wrap="around" w:vAnchor="text" w:hAnchor="text" w:xAlign="center" w:y="1"/>
                    <w:ind w:right="-46"/>
                    <w:suppressOverlap/>
                    <w:jc w:val="right"/>
                    <w:rPr>
                      <w:b/>
                      <w:sz w:val="28"/>
                      <w:szCs w:val="28"/>
                    </w:rPr>
                  </w:pPr>
                  <w:r w:rsidRPr="009C72C5">
                    <w:rPr>
                      <w:b/>
                      <w:sz w:val="28"/>
                      <w:szCs w:val="28"/>
                    </w:rPr>
                    <w:t>П</w:t>
                  </w:r>
                  <w:r w:rsidRPr="009C72C5">
                    <w:rPr>
                      <w:b/>
                      <w:sz w:val="28"/>
                      <w:szCs w:val="28"/>
                      <w:vertAlign w:val="superscript"/>
                    </w:rPr>
                    <w:t>оказ.услуг</w:t>
                  </w:r>
                  <w:r w:rsidRPr="009C72C5">
                    <w:rPr>
                      <w:b/>
                      <w:sz w:val="28"/>
                      <w:szCs w:val="28"/>
                      <w:vertAlign w:val="subscript"/>
                    </w:rPr>
                    <w:t>уд</w:t>
                  </w:r>
                  <w:r w:rsidRPr="009C72C5">
                    <w:rPr>
                      <w:b/>
                      <w:sz w:val="28"/>
                      <w:szCs w:val="28"/>
                    </w:rPr>
                    <w:t xml:space="preserve"> = (</w:t>
                  </w:r>
                </w:p>
              </w:tc>
              <w:tc>
                <w:tcPr>
                  <w:tcW w:w="1368" w:type="dxa"/>
                  <w:tcBorders>
                    <w:bottom w:val="single" w:sz="4" w:space="0" w:color="auto"/>
                  </w:tcBorders>
                </w:tcPr>
                <w:p w14:paraId="1FBA2634" w14:textId="77777777" w:rsidR="009C72C5" w:rsidRPr="009C72C5" w:rsidRDefault="009C72C5" w:rsidP="009C72C5">
                  <w:pPr>
                    <w:framePr w:hSpace="180" w:wrap="around" w:vAnchor="text" w:hAnchor="text" w:xAlign="center" w:y="1"/>
                    <w:ind w:left="-108" w:right="-108"/>
                    <w:suppressOverlap/>
                    <w:jc w:val="center"/>
                    <w:rPr>
                      <w:b/>
                      <w:szCs w:val="28"/>
                    </w:rPr>
                  </w:pPr>
                  <w:r w:rsidRPr="009C72C5">
                    <w:rPr>
                      <w:b/>
                      <w:sz w:val="28"/>
                      <w:szCs w:val="28"/>
                    </w:rPr>
                    <w:t>У</w:t>
                  </w:r>
                  <w:r w:rsidRPr="009C72C5">
                    <w:rPr>
                      <w:b/>
                      <w:sz w:val="28"/>
                      <w:szCs w:val="28"/>
                      <w:vertAlign w:val="superscript"/>
                    </w:rPr>
                    <w:t>оказ.услуг</w:t>
                  </w:r>
                </w:p>
              </w:tc>
              <w:tc>
                <w:tcPr>
                  <w:tcW w:w="1168" w:type="dxa"/>
                  <w:vMerge w:val="restart"/>
                  <w:vAlign w:val="center"/>
                </w:tcPr>
                <w:p w14:paraId="43586F35" w14:textId="77777777" w:rsidR="009C72C5" w:rsidRPr="009C72C5" w:rsidRDefault="009C72C5" w:rsidP="009C72C5">
                  <w:pPr>
                    <w:framePr w:hSpace="180" w:wrap="around" w:vAnchor="text" w:hAnchor="text" w:xAlign="center" w:y="1"/>
                    <w:ind w:left="-108"/>
                    <w:suppressOverlap/>
                    <w:rPr>
                      <w:b/>
                      <w:sz w:val="28"/>
                      <w:szCs w:val="28"/>
                    </w:rPr>
                  </w:pPr>
                  <w:r w:rsidRPr="009C72C5">
                    <w:rPr>
                      <w:b/>
                      <w:sz w:val="28"/>
                      <w:szCs w:val="28"/>
                    </w:rPr>
                    <w:t xml:space="preserve"> )×100,</w:t>
                  </w:r>
                </w:p>
              </w:tc>
              <w:tc>
                <w:tcPr>
                  <w:tcW w:w="2528" w:type="dxa"/>
                  <w:vMerge w:val="restart"/>
                  <w:vAlign w:val="center"/>
                </w:tcPr>
                <w:p w14:paraId="32AF27AF" w14:textId="77777777" w:rsidR="009C72C5" w:rsidRPr="009C72C5" w:rsidRDefault="009C72C5" w:rsidP="009C72C5">
                  <w:pPr>
                    <w:framePr w:hSpace="180" w:wrap="around" w:vAnchor="text" w:hAnchor="text" w:xAlign="center" w:y="1"/>
                    <w:ind w:left="-108"/>
                    <w:suppressOverlap/>
                    <w:jc w:val="right"/>
                    <w:rPr>
                      <w:b/>
                      <w:sz w:val="28"/>
                      <w:szCs w:val="28"/>
                    </w:rPr>
                  </w:pPr>
                  <w:r w:rsidRPr="009C72C5">
                    <w:rPr>
                      <w:b/>
                      <w:sz w:val="28"/>
                      <w:szCs w:val="28"/>
                    </w:rPr>
                    <w:t>(4.2)</w:t>
                  </w:r>
                </w:p>
              </w:tc>
            </w:tr>
            <w:tr w:rsidR="009C72C5" w:rsidRPr="009C72C5" w14:paraId="34388C5C" w14:textId="77777777" w:rsidTr="009C72C5">
              <w:trPr>
                <w:jc w:val="center"/>
              </w:trPr>
              <w:tc>
                <w:tcPr>
                  <w:tcW w:w="2212" w:type="dxa"/>
                  <w:vMerge/>
                </w:tcPr>
                <w:p w14:paraId="79A7D7B8" w14:textId="77777777" w:rsidR="009C72C5" w:rsidRPr="009C72C5" w:rsidRDefault="009C72C5" w:rsidP="009C72C5">
                  <w:pPr>
                    <w:framePr w:hSpace="180" w:wrap="around" w:vAnchor="text" w:hAnchor="text" w:xAlign="center" w:y="1"/>
                    <w:suppressOverlap/>
                    <w:jc w:val="center"/>
                    <w:rPr>
                      <w:sz w:val="28"/>
                      <w:szCs w:val="28"/>
                    </w:rPr>
                  </w:pPr>
                </w:p>
              </w:tc>
              <w:tc>
                <w:tcPr>
                  <w:tcW w:w="1368" w:type="dxa"/>
                  <w:tcBorders>
                    <w:top w:val="single" w:sz="4" w:space="0" w:color="auto"/>
                  </w:tcBorders>
                </w:tcPr>
                <w:p w14:paraId="370BAC06" w14:textId="77777777" w:rsidR="009C72C5" w:rsidRPr="009C72C5" w:rsidRDefault="009C72C5" w:rsidP="009C72C5">
                  <w:pPr>
                    <w:framePr w:hSpace="180" w:wrap="around" w:vAnchor="text" w:hAnchor="text" w:xAlign="center" w:y="1"/>
                    <w:ind w:left="186" w:hanging="186"/>
                    <w:suppressOverlap/>
                    <w:jc w:val="center"/>
                    <w:rPr>
                      <w:b/>
                      <w:szCs w:val="28"/>
                    </w:rPr>
                  </w:pPr>
                  <w:r w:rsidRPr="009C72C5">
                    <w:rPr>
                      <w:b/>
                      <w:sz w:val="28"/>
                      <w:szCs w:val="28"/>
                    </w:rPr>
                    <w:t>Ч</w:t>
                  </w:r>
                  <w:r w:rsidRPr="009C72C5">
                    <w:rPr>
                      <w:b/>
                      <w:sz w:val="28"/>
                      <w:szCs w:val="28"/>
                      <w:vertAlign w:val="subscript"/>
                    </w:rPr>
                    <w:t>общ</w:t>
                  </w:r>
                </w:p>
              </w:tc>
              <w:tc>
                <w:tcPr>
                  <w:tcW w:w="1168" w:type="dxa"/>
                  <w:vMerge/>
                </w:tcPr>
                <w:p w14:paraId="55D33786" w14:textId="77777777" w:rsidR="009C72C5" w:rsidRPr="009C72C5" w:rsidRDefault="009C72C5" w:rsidP="009C72C5">
                  <w:pPr>
                    <w:framePr w:hSpace="180" w:wrap="around" w:vAnchor="text" w:hAnchor="text" w:xAlign="center" w:y="1"/>
                    <w:suppressOverlap/>
                    <w:jc w:val="center"/>
                    <w:rPr>
                      <w:szCs w:val="28"/>
                    </w:rPr>
                  </w:pPr>
                </w:p>
              </w:tc>
              <w:tc>
                <w:tcPr>
                  <w:tcW w:w="2528" w:type="dxa"/>
                  <w:vMerge/>
                </w:tcPr>
                <w:p w14:paraId="2305E540" w14:textId="77777777" w:rsidR="009C72C5" w:rsidRPr="009C72C5" w:rsidRDefault="009C72C5" w:rsidP="009C72C5">
                  <w:pPr>
                    <w:framePr w:hSpace="180" w:wrap="around" w:vAnchor="text" w:hAnchor="text" w:xAlign="center" w:y="1"/>
                    <w:suppressOverlap/>
                    <w:jc w:val="center"/>
                    <w:rPr>
                      <w:szCs w:val="28"/>
                    </w:rPr>
                  </w:pPr>
                </w:p>
              </w:tc>
            </w:tr>
          </w:tbl>
          <w:p w14:paraId="786D8387" w14:textId="77777777" w:rsidR="009C72C5" w:rsidRPr="009C72C5" w:rsidRDefault="009C72C5" w:rsidP="009C72C5">
            <w:pPr>
              <w:ind w:firstLine="709"/>
              <w:jc w:val="both"/>
              <w:rPr>
                <w:szCs w:val="28"/>
              </w:rPr>
            </w:pPr>
            <w:r w:rsidRPr="009C72C5">
              <w:rPr>
                <w:szCs w:val="28"/>
              </w:rPr>
              <w:t>где</w:t>
            </w:r>
          </w:p>
          <w:p w14:paraId="1C5BD7A5" w14:textId="77777777" w:rsidR="009C72C5" w:rsidRPr="009C72C5" w:rsidRDefault="009C72C5" w:rsidP="009C72C5">
            <w:pPr>
              <w:ind w:firstLine="709"/>
              <w:jc w:val="both"/>
              <w:rPr>
                <w:szCs w:val="28"/>
              </w:rPr>
            </w:pPr>
            <w:r w:rsidRPr="009C72C5">
              <w:rPr>
                <w:b/>
                <w:szCs w:val="28"/>
              </w:rPr>
              <w:t>У</w:t>
            </w:r>
            <w:r w:rsidRPr="009C72C5">
              <w:rPr>
                <w:b/>
                <w:szCs w:val="28"/>
                <w:vertAlign w:val="superscript"/>
              </w:rPr>
              <w:t>оказ.услуг</w:t>
            </w:r>
            <w:r w:rsidRPr="009C72C5">
              <w:rPr>
                <w:szCs w:val="28"/>
              </w:rPr>
              <w:t xml:space="preserve"> - число получателей услуг, удовлетворенных доброжелательностью, вежливостью работников организации, обеспечивающих </w:t>
            </w:r>
            <w:r w:rsidRPr="009C72C5">
              <w:t>непосредственное оказание услуги</w:t>
            </w:r>
            <w:r w:rsidRPr="009C72C5">
              <w:rPr>
                <w:szCs w:val="28"/>
              </w:rPr>
              <w:t>;</w:t>
            </w:r>
          </w:p>
          <w:p w14:paraId="0A6C8353" w14:textId="77777777" w:rsidR="009C72C5" w:rsidRPr="009C72C5" w:rsidRDefault="009C72C5" w:rsidP="009C72C5">
            <w:pPr>
              <w:ind w:firstLine="709"/>
              <w:jc w:val="both"/>
              <w:rPr>
                <w:szCs w:val="28"/>
              </w:rPr>
            </w:pPr>
            <w:r w:rsidRPr="009C72C5">
              <w:rPr>
                <w:b/>
                <w:szCs w:val="28"/>
              </w:rPr>
              <w:t>Ч</w:t>
            </w:r>
            <w:r w:rsidRPr="009C72C5">
              <w:rPr>
                <w:b/>
                <w:szCs w:val="28"/>
                <w:vertAlign w:val="subscript"/>
              </w:rPr>
              <w:t>общ</w:t>
            </w:r>
            <w:r w:rsidRPr="009C72C5">
              <w:rPr>
                <w:b/>
                <w:szCs w:val="28"/>
              </w:rPr>
              <w:t xml:space="preserve"> -</w:t>
            </w:r>
            <w:r w:rsidRPr="009C72C5">
              <w:rPr>
                <w:szCs w:val="28"/>
              </w:rPr>
              <w:t xml:space="preserve">  общее число опрошенных получателей услуг.</w:t>
            </w:r>
          </w:p>
          <w:p w14:paraId="7FF6CB55" w14:textId="77777777" w:rsidR="009C72C5" w:rsidRPr="009C72C5" w:rsidRDefault="009C72C5" w:rsidP="009C72C5">
            <w:pPr>
              <w:ind w:firstLine="709"/>
              <w:jc w:val="both"/>
              <w:rPr>
                <w:szCs w:val="28"/>
              </w:rPr>
            </w:pPr>
          </w:p>
          <w:p w14:paraId="39E38752" w14:textId="77777777" w:rsidR="009C72C5" w:rsidRPr="009C72C5" w:rsidRDefault="009C72C5" w:rsidP="009C72C5">
            <w:pPr>
              <w:jc w:val="both"/>
              <w:rPr>
                <w:b/>
                <w:sz w:val="28"/>
                <w:szCs w:val="28"/>
              </w:rPr>
            </w:pPr>
            <w:r w:rsidRPr="009C72C5">
              <w:rPr>
                <w:b/>
                <w:sz w:val="28"/>
                <w:szCs w:val="28"/>
              </w:rPr>
              <w:t>Пример  расчета значения показателя 4.2.</w:t>
            </w:r>
          </w:p>
          <w:p w14:paraId="68CB2FFA" w14:textId="77777777" w:rsidR="009C72C5" w:rsidRPr="009C72C5" w:rsidRDefault="009C72C5" w:rsidP="009C72C5">
            <w:pPr>
              <w:ind w:firstLine="709"/>
              <w:jc w:val="both"/>
              <w:rPr>
                <w:sz w:val="28"/>
                <w:szCs w:val="28"/>
              </w:rPr>
            </w:pPr>
            <w:r w:rsidRPr="009C72C5">
              <w:rPr>
                <w:b/>
                <w:sz w:val="28"/>
                <w:szCs w:val="28"/>
              </w:rPr>
              <w:t>У</w:t>
            </w:r>
            <w:r w:rsidRPr="009C72C5">
              <w:rPr>
                <w:b/>
                <w:sz w:val="28"/>
                <w:szCs w:val="28"/>
                <w:vertAlign w:val="superscript"/>
              </w:rPr>
              <w:t>оказ.услуг</w:t>
            </w:r>
            <w:r w:rsidRPr="009C72C5">
              <w:rPr>
                <w:sz w:val="28"/>
                <w:szCs w:val="28"/>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 145 человек;</w:t>
            </w:r>
          </w:p>
          <w:p w14:paraId="55FC65D5" w14:textId="77777777" w:rsidR="009C72C5" w:rsidRPr="009C72C5" w:rsidRDefault="009C72C5" w:rsidP="009C72C5">
            <w:pPr>
              <w:ind w:firstLine="709"/>
              <w:jc w:val="both"/>
              <w:rPr>
                <w:sz w:val="28"/>
                <w:szCs w:val="28"/>
              </w:rPr>
            </w:pPr>
            <w:r w:rsidRPr="009C72C5">
              <w:rPr>
                <w:b/>
                <w:sz w:val="28"/>
                <w:szCs w:val="28"/>
              </w:rPr>
              <w:t>Ч</w:t>
            </w:r>
            <w:r w:rsidRPr="009C72C5">
              <w:rPr>
                <w:b/>
                <w:sz w:val="28"/>
                <w:szCs w:val="28"/>
                <w:vertAlign w:val="subscript"/>
              </w:rPr>
              <w:t>общ</w:t>
            </w:r>
            <w:r w:rsidRPr="009C72C5">
              <w:rPr>
                <w:b/>
                <w:sz w:val="28"/>
                <w:szCs w:val="28"/>
              </w:rPr>
              <w:t xml:space="preserve"> -</w:t>
            </w:r>
            <w:r w:rsidRPr="009C72C5">
              <w:rPr>
                <w:sz w:val="28"/>
                <w:szCs w:val="28"/>
              </w:rPr>
              <w:t xml:space="preserve">  общее число опрошенных получателей услуг, ответивших на вопрос 10 Анкеты (см. Рекомендуемый образец Анкеты в приказе Минтруда России от 30 октября 2018 г. № 675н) – 150 человек.</w:t>
            </w:r>
          </w:p>
          <w:p w14:paraId="4EDB7851" w14:textId="77777777" w:rsidR="009C72C5" w:rsidRPr="009C72C5" w:rsidRDefault="009C72C5" w:rsidP="009C72C5">
            <w:pPr>
              <w:ind w:firstLine="709"/>
              <w:jc w:val="both"/>
              <w:rPr>
                <w:szCs w:val="28"/>
              </w:rPr>
            </w:pPr>
          </w:p>
          <w:p w14:paraId="54A39065" w14:textId="77777777" w:rsidR="009C72C5" w:rsidRPr="009C72C5" w:rsidRDefault="009C72C5" w:rsidP="009C72C5">
            <w:pPr>
              <w:ind w:firstLine="709"/>
              <w:jc w:val="both"/>
              <w:rPr>
                <w:szCs w:val="28"/>
              </w:rPr>
            </w:pPr>
          </w:p>
          <w:p w14:paraId="21E74BC9" w14:textId="77777777" w:rsidR="009C72C5" w:rsidRPr="009C72C5" w:rsidRDefault="009C72C5" w:rsidP="009C72C5">
            <w:pPr>
              <w:ind w:firstLine="709"/>
              <w:jc w:val="both"/>
              <w:rPr>
                <w:sz w:val="28"/>
                <w:szCs w:val="28"/>
                <w:u w:val="single"/>
              </w:rPr>
            </w:pPr>
            <w:r w:rsidRPr="009C72C5">
              <w:rPr>
                <w:sz w:val="28"/>
                <w:szCs w:val="28"/>
                <w:u w:val="single"/>
              </w:rPr>
              <w:t>Расчет показателя 4.2.</w:t>
            </w:r>
          </w:p>
          <w:p w14:paraId="4153105F" w14:textId="77777777" w:rsidR="009C72C5" w:rsidRPr="009C72C5" w:rsidRDefault="009C72C5" w:rsidP="009C72C5">
            <w:pPr>
              <w:ind w:firstLine="709"/>
              <w:jc w:val="both"/>
              <w:rPr>
                <w:b/>
                <w:sz w:val="28"/>
                <w:szCs w:val="28"/>
              </w:rPr>
            </w:pPr>
          </w:p>
          <w:p w14:paraId="2AA7E8C0" w14:textId="77777777" w:rsidR="009C72C5" w:rsidRPr="009C72C5" w:rsidRDefault="009C72C5" w:rsidP="009C72C5">
            <w:pPr>
              <w:ind w:firstLine="709"/>
              <w:jc w:val="both"/>
              <w:rPr>
                <w:b/>
                <w:sz w:val="28"/>
                <w:szCs w:val="28"/>
              </w:rPr>
            </w:pPr>
            <w:r w:rsidRPr="009C72C5">
              <w:rPr>
                <w:b/>
                <w:sz w:val="28"/>
                <w:szCs w:val="28"/>
              </w:rPr>
              <w:t>П</w:t>
            </w:r>
            <w:r w:rsidRPr="009C72C5">
              <w:rPr>
                <w:b/>
                <w:sz w:val="28"/>
                <w:szCs w:val="28"/>
                <w:vertAlign w:val="superscript"/>
              </w:rPr>
              <w:t>оказ.услуг</w:t>
            </w:r>
            <w:r w:rsidRPr="009C72C5">
              <w:rPr>
                <w:b/>
                <w:sz w:val="28"/>
                <w:szCs w:val="28"/>
                <w:vertAlign w:val="subscript"/>
              </w:rPr>
              <w:t>уд</w:t>
            </w:r>
            <w:r w:rsidRPr="009C72C5">
              <w:rPr>
                <w:b/>
                <w:sz w:val="28"/>
                <w:szCs w:val="28"/>
              </w:rPr>
              <w:t xml:space="preserve"> = (145 : 150) х 100 = 0,967 х100 =  96,7 = 97 баллов </w:t>
            </w:r>
            <w:r w:rsidRPr="009C72C5">
              <w:rPr>
                <w:sz w:val="28"/>
                <w:szCs w:val="28"/>
              </w:rPr>
              <w:t>(округляется до целой единицы).</w:t>
            </w:r>
          </w:p>
          <w:p w14:paraId="0698D83C" w14:textId="77777777" w:rsidR="009C72C5" w:rsidRPr="009C72C5" w:rsidRDefault="009C72C5" w:rsidP="009C72C5">
            <w:pPr>
              <w:ind w:firstLine="709"/>
              <w:jc w:val="both"/>
              <w:rPr>
                <w:szCs w:val="28"/>
              </w:rPr>
            </w:pPr>
          </w:p>
          <w:p w14:paraId="30AC180A" w14:textId="77777777" w:rsidR="009C72C5" w:rsidRPr="009C72C5" w:rsidRDefault="009C72C5" w:rsidP="009C72C5">
            <w:pPr>
              <w:widowControl w:val="0"/>
              <w:suppressAutoHyphens w:val="0"/>
              <w:autoSpaceDE w:val="0"/>
              <w:autoSpaceDN w:val="0"/>
              <w:adjustRightInd w:val="0"/>
              <w:jc w:val="center"/>
              <w:rPr>
                <w:lang w:eastAsia="ru-RU"/>
              </w:rPr>
            </w:pPr>
          </w:p>
        </w:tc>
      </w:tr>
      <w:tr w:rsidR="009C72C5" w:rsidRPr="009C72C5" w14:paraId="70784A29" w14:textId="77777777" w:rsidTr="009C72C5">
        <w:trPr>
          <w:trHeight w:val="20"/>
        </w:trPr>
        <w:tc>
          <w:tcPr>
            <w:tcW w:w="568" w:type="dxa"/>
            <w:tcBorders>
              <w:left w:val="single" w:sz="4" w:space="0" w:color="auto"/>
              <w:bottom w:val="single" w:sz="4" w:space="0" w:color="auto"/>
              <w:right w:val="single" w:sz="4" w:space="0" w:color="auto"/>
            </w:tcBorders>
          </w:tcPr>
          <w:p w14:paraId="3D707FFC" w14:textId="77777777" w:rsidR="009C72C5" w:rsidRPr="009C72C5" w:rsidRDefault="009C72C5" w:rsidP="009C72C5">
            <w:pPr>
              <w:widowControl w:val="0"/>
              <w:suppressAutoHyphens w:val="0"/>
              <w:autoSpaceDE w:val="0"/>
              <w:autoSpaceDN w:val="0"/>
              <w:adjustRightInd w:val="0"/>
              <w:ind w:right="-108"/>
              <w:rPr>
                <w:lang w:eastAsia="ru-RU"/>
              </w:rPr>
            </w:pPr>
            <w:r w:rsidRPr="009C72C5">
              <w:rPr>
                <w:lang w:eastAsia="ru-RU"/>
              </w:rPr>
              <w:lastRenderedPageBreak/>
              <w:t>4.3.</w:t>
            </w:r>
          </w:p>
        </w:tc>
        <w:tc>
          <w:tcPr>
            <w:tcW w:w="3368" w:type="dxa"/>
            <w:tcBorders>
              <w:left w:val="single" w:sz="4" w:space="0" w:color="auto"/>
              <w:bottom w:val="single" w:sz="4" w:space="0" w:color="auto"/>
              <w:right w:val="single" w:sz="4" w:space="0" w:color="auto"/>
            </w:tcBorders>
          </w:tcPr>
          <w:p w14:paraId="1FEAAB55" w14:textId="77777777" w:rsidR="009C72C5" w:rsidRPr="009C72C5" w:rsidRDefault="009C72C5" w:rsidP="009C72C5">
            <w:r w:rsidRPr="009C72C5">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p w14:paraId="08BBABFB" w14:textId="77777777" w:rsidR="009C72C5" w:rsidRPr="009C72C5" w:rsidRDefault="009C72C5" w:rsidP="009C72C5">
            <w:r w:rsidRPr="009C72C5">
              <w:rPr>
                <w:b/>
              </w:rPr>
              <w:t>(</w:t>
            </w:r>
            <w:r w:rsidRPr="009C72C5">
              <w:rPr>
                <w:b/>
                <w:szCs w:val="28"/>
              </w:rPr>
              <w:t>П</w:t>
            </w:r>
            <w:r w:rsidRPr="009C72C5">
              <w:rPr>
                <w:b/>
                <w:szCs w:val="28"/>
                <w:vertAlign w:val="superscript"/>
              </w:rPr>
              <w:t>вежл.дист</w:t>
            </w:r>
            <w:r w:rsidRPr="009C72C5">
              <w:rPr>
                <w:b/>
                <w:szCs w:val="28"/>
                <w:vertAlign w:val="subscript"/>
              </w:rPr>
              <w:t>уд</w:t>
            </w:r>
            <w:r w:rsidRPr="009C72C5">
              <w:rPr>
                <w:b/>
              </w:rPr>
              <w:t>)</w:t>
            </w:r>
          </w:p>
        </w:tc>
        <w:tc>
          <w:tcPr>
            <w:tcW w:w="904" w:type="dxa"/>
            <w:tcBorders>
              <w:left w:val="single" w:sz="4" w:space="0" w:color="auto"/>
              <w:bottom w:val="single" w:sz="4" w:space="0" w:color="auto"/>
              <w:right w:val="single" w:sz="4" w:space="0" w:color="auto"/>
            </w:tcBorders>
          </w:tcPr>
          <w:p w14:paraId="22C17654"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0,2</w:t>
            </w:r>
          </w:p>
        </w:tc>
        <w:tc>
          <w:tcPr>
            <w:tcW w:w="3685" w:type="dxa"/>
            <w:tcBorders>
              <w:top w:val="single" w:sz="4" w:space="0" w:color="auto"/>
              <w:left w:val="single" w:sz="4" w:space="0" w:color="auto"/>
              <w:bottom w:val="single" w:sz="4" w:space="0" w:color="auto"/>
              <w:right w:val="single" w:sz="4" w:space="0" w:color="auto"/>
            </w:tcBorders>
          </w:tcPr>
          <w:p w14:paraId="72E54C8E" w14:textId="77777777" w:rsidR="009C72C5" w:rsidRPr="009C72C5" w:rsidRDefault="009C72C5" w:rsidP="009C72C5">
            <w:pPr>
              <w:widowControl w:val="0"/>
              <w:suppressAutoHyphens w:val="0"/>
              <w:autoSpaceDE w:val="0"/>
              <w:autoSpaceDN w:val="0"/>
              <w:adjustRightInd w:val="0"/>
              <w:rPr>
                <w:lang w:eastAsia="ru-RU"/>
              </w:rPr>
            </w:pPr>
            <w:r w:rsidRPr="009C72C5">
              <w:rPr>
                <w:lang w:eastAsia="ru-RU"/>
              </w:rPr>
              <w:t xml:space="preserve">4.3.1.Удовлетворенность </w:t>
            </w:r>
            <w:r w:rsidRPr="009C72C5">
              <w:rPr>
                <w:lang w:eastAsia="en-US"/>
              </w:rPr>
              <w:t>доброжелательностью, вежливостью работников организации социальной сферы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получения консультации по оказываемым услугам и пр.)</w:t>
            </w:r>
          </w:p>
        </w:tc>
        <w:tc>
          <w:tcPr>
            <w:tcW w:w="4678" w:type="dxa"/>
            <w:tcBorders>
              <w:left w:val="single" w:sz="4" w:space="0" w:color="auto"/>
              <w:bottom w:val="single" w:sz="4" w:space="0" w:color="auto"/>
              <w:right w:val="single" w:sz="4" w:space="0" w:color="auto"/>
            </w:tcBorders>
          </w:tcPr>
          <w:p w14:paraId="61B6CDD5" w14:textId="77777777" w:rsidR="009C72C5" w:rsidRPr="009C72C5" w:rsidRDefault="009C72C5" w:rsidP="009C72C5">
            <w:pPr>
              <w:widowControl w:val="0"/>
              <w:suppressAutoHyphens w:val="0"/>
              <w:autoSpaceDE w:val="0"/>
              <w:autoSpaceDN w:val="0"/>
              <w:adjustRightInd w:val="0"/>
              <w:rPr>
                <w:lang w:eastAsia="ru-RU"/>
              </w:rPr>
            </w:pPr>
            <w:r w:rsidRPr="009C72C5">
              <w:rPr>
                <w:lang w:eastAsia="ru-RU"/>
              </w:rPr>
              <w:t xml:space="preserve">число получателей услуг, удовлетворенных </w:t>
            </w:r>
            <w:r w:rsidRPr="009C72C5">
              <w:rPr>
                <w:lang w:eastAsia="en-US"/>
              </w:rPr>
              <w:t xml:space="preserve">доброжелательностью, вежливостью работников организации социальной сферы при использовании дистанционных форм взаимодействия </w:t>
            </w:r>
            <w:r w:rsidRPr="009C72C5">
              <w:rPr>
                <w:b/>
                <w:lang w:eastAsia="ru-RU"/>
              </w:rPr>
              <w:t>(</w:t>
            </w:r>
            <w:r w:rsidRPr="009C72C5">
              <w:rPr>
                <w:b/>
                <w:szCs w:val="28"/>
                <w:lang w:eastAsia="ru-RU"/>
              </w:rPr>
              <w:t>У</w:t>
            </w:r>
            <w:r w:rsidRPr="009C72C5">
              <w:rPr>
                <w:b/>
                <w:szCs w:val="28"/>
                <w:vertAlign w:val="superscript"/>
                <w:lang w:eastAsia="ru-RU"/>
              </w:rPr>
              <w:t>вежл.дист</w:t>
            </w:r>
            <w:r w:rsidRPr="009C72C5">
              <w:rPr>
                <w:b/>
                <w:lang w:eastAsia="ru-RU"/>
              </w:rPr>
              <w:t>),</w:t>
            </w:r>
            <w:r w:rsidRPr="009C72C5">
              <w:rPr>
                <w:lang w:eastAsia="ru-RU"/>
              </w:rPr>
              <w:t xml:space="preserve"> по отношению к числу опрошенных  получателей услуг, ответивших на соответствующий вопрос анкеты </w:t>
            </w:r>
            <w:r w:rsidRPr="009C72C5">
              <w:rPr>
                <w:b/>
                <w:lang w:eastAsia="ru-RU"/>
              </w:rPr>
              <w:t>(</w:t>
            </w:r>
            <w:r w:rsidRPr="009C72C5">
              <w:rPr>
                <w:b/>
                <w:szCs w:val="28"/>
                <w:lang w:eastAsia="ru-RU"/>
              </w:rPr>
              <w:t>Ч</w:t>
            </w:r>
            <w:r w:rsidRPr="009C72C5">
              <w:rPr>
                <w:b/>
                <w:szCs w:val="28"/>
                <w:vertAlign w:val="subscript"/>
                <w:lang w:eastAsia="ru-RU"/>
              </w:rPr>
              <w:t>общ</w:t>
            </w:r>
            <w:r w:rsidRPr="009C72C5">
              <w:rPr>
                <w:b/>
                <w:lang w:eastAsia="ru-RU"/>
              </w:rPr>
              <w:t>)</w:t>
            </w:r>
          </w:p>
        </w:tc>
        <w:tc>
          <w:tcPr>
            <w:tcW w:w="1418" w:type="dxa"/>
            <w:tcBorders>
              <w:left w:val="single" w:sz="4" w:space="0" w:color="auto"/>
              <w:bottom w:val="single" w:sz="4" w:space="0" w:color="auto"/>
              <w:right w:val="single" w:sz="4" w:space="0" w:color="auto"/>
            </w:tcBorders>
          </w:tcPr>
          <w:p w14:paraId="3D035419"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0-100 баллов</w:t>
            </w:r>
          </w:p>
        </w:tc>
        <w:tc>
          <w:tcPr>
            <w:tcW w:w="1363" w:type="dxa"/>
            <w:tcBorders>
              <w:left w:val="single" w:sz="4" w:space="0" w:color="auto"/>
              <w:bottom w:val="single" w:sz="4" w:space="0" w:color="auto"/>
              <w:right w:val="single" w:sz="4" w:space="0" w:color="auto"/>
            </w:tcBorders>
          </w:tcPr>
          <w:p w14:paraId="43BE1641"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100 баллов</w:t>
            </w:r>
          </w:p>
          <w:p w14:paraId="6E6886EA" w14:textId="77777777" w:rsidR="009C72C5" w:rsidRPr="009C72C5" w:rsidRDefault="009C72C5" w:rsidP="009C72C5">
            <w:pPr>
              <w:widowControl w:val="0"/>
              <w:suppressAutoHyphens w:val="0"/>
              <w:autoSpaceDE w:val="0"/>
              <w:autoSpaceDN w:val="0"/>
              <w:adjustRightInd w:val="0"/>
              <w:jc w:val="center"/>
              <w:rPr>
                <w:lang w:eastAsia="ru-RU"/>
              </w:rPr>
            </w:pPr>
          </w:p>
          <w:p w14:paraId="3B0CADE7" w14:textId="77777777" w:rsidR="009C72C5" w:rsidRPr="009C72C5" w:rsidRDefault="009C72C5" w:rsidP="009C72C5">
            <w:pPr>
              <w:widowControl w:val="0"/>
              <w:suppressAutoHyphens w:val="0"/>
              <w:autoSpaceDE w:val="0"/>
              <w:autoSpaceDN w:val="0"/>
              <w:adjustRightInd w:val="0"/>
              <w:jc w:val="center"/>
              <w:rPr>
                <w:lang w:eastAsia="ru-RU"/>
              </w:rPr>
            </w:pPr>
            <w:r w:rsidRPr="009C72C5">
              <w:rPr>
                <w:color w:val="000000"/>
                <w:lang w:eastAsia="ru-RU"/>
              </w:rPr>
              <w:t>Для расчета  формула (4.3)</w:t>
            </w:r>
          </w:p>
        </w:tc>
      </w:tr>
      <w:tr w:rsidR="009C72C5" w:rsidRPr="009C72C5" w14:paraId="303F45F9" w14:textId="77777777" w:rsidTr="009C72C5">
        <w:trPr>
          <w:trHeight w:val="20"/>
        </w:trPr>
        <w:tc>
          <w:tcPr>
            <w:tcW w:w="15984" w:type="dxa"/>
            <w:gridSpan w:val="7"/>
            <w:tcBorders>
              <w:left w:val="single" w:sz="4" w:space="0" w:color="auto"/>
              <w:bottom w:val="single" w:sz="4" w:space="0" w:color="auto"/>
            </w:tcBorders>
          </w:tcPr>
          <w:tbl>
            <w:tblPr>
              <w:tblW w:w="7276" w:type="dxa"/>
              <w:jc w:val="center"/>
              <w:tblLayout w:type="fixed"/>
              <w:tblLook w:val="04A0" w:firstRow="1" w:lastRow="0" w:firstColumn="1" w:lastColumn="0" w:noHBand="0" w:noVBand="1"/>
            </w:tblPr>
            <w:tblGrid>
              <w:gridCol w:w="2212"/>
              <w:gridCol w:w="1368"/>
              <w:gridCol w:w="1168"/>
              <w:gridCol w:w="2528"/>
            </w:tblGrid>
            <w:tr w:rsidR="009C72C5" w:rsidRPr="009C72C5" w14:paraId="215AD13F" w14:textId="77777777" w:rsidTr="009C72C5">
              <w:trPr>
                <w:jc w:val="center"/>
              </w:trPr>
              <w:tc>
                <w:tcPr>
                  <w:tcW w:w="2212" w:type="dxa"/>
                  <w:vMerge w:val="restart"/>
                  <w:vAlign w:val="center"/>
                </w:tcPr>
                <w:p w14:paraId="51C1FF87" w14:textId="77777777" w:rsidR="009C72C5" w:rsidRPr="009C72C5" w:rsidRDefault="009C72C5" w:rsidP="009C72C5">
                  <w:pPr>
                    <w:framePr w:hSpace="180" w:wrap="around" w:vAnchor="text" w:hAnchor="text" w:xAlign="center" w:y="1"/>
                    <w:ind w:right="-46"/>
                    <w:suppressOverlap/>
                    <w:jc w:val="right"/>
                    <w:rPr>
                      <w:b/>
                      <w:sz w:val="28"/>
                      <w:szCs w:val="28"/>
                    </w:rPr>
                  </w:pPr>
                  <w:r w:rsidRPr="009C72C5">
                    <w:rPr>
                      <w:b/>
                      <w:sz w:val="28"/>
                      <w:szCs w:val="28"/>
                    </w:rPr>
                    <w:t>П</w:t>
                  </w:r>
                  <w:r w:rsidRPr="009C72C5">
                    <w:rPr>
                      <w:b/>
                      <w:sz w:val="28"/>
                      <w:szCs w:val="28"/>
                      <w:vertAlign w:val="superscript"/>
                    </w:rPr>
                    <w:t>вежл.дист</w:t>
                  </w:r>
                  <w:r w:rsidRPr="009C72C5">
                    <w:rPr>
                      <w:b/>
                      <w:sz w:val="28"/>
                      <w:szCs w:val="28"/>
                      <w:vertAlign w:val="subscript"/>
                    </w:rPr>
                    <w:t>уд</w:t>
                  </w:r>
                  <w:r w:rsidRPr="009C72C5">
                    <w:rPr>
                      <w:b/>
                      <w:sz w:val="28"/>
                      <w:szCs w:val="28"/>
                    </w:rPr>
                    <w:t xml:space="preserve"> = (</w:t>
                  </w:r>
                </w:p>
              </w:tc>
              <w:tc>
                <w:tcPr>
                  <w:tcW w:w="1368" w:type="dxa"/>
                  <w:tcBorders>
                    <w:bottom w:val="single" w:sz="4" w:space="0" w:color="auto"/>
                  </w:tcBorders>
                </w:tcPr>
                <w:p w14:paraId="1A74C8F8" w14:textId="77777777" w:rsidR="009C72C5" w:rsidRPr="009C72C5" w:rsidRDefault="009C72C5" w:rsidP="009C72C5">
                  <w:pPr>
                    <w:framePr w:hSpace="180" w:wrap="around" w:vAnchor="text" w:hAnchor="text" w:xAlign="center" w:y="1"/>
                    <w:ind w:left="-108" w:right="-108"/>
                    <w:suppressOverlap/>
                    <w:jc w:val="center"/>
                    <w:rPr>
                      <w:b/>
                      <w:szCs w:val="28"/>
                    </w:rPr>
                  </w:pPr>
                  <w:r w:rsidRPr="009C72C5">
                    <w:rPr>
                      <w:b/>
                      <w:sz w:val="28"/>
                      <w:szCs w:val="28"/>
                    </w:rPr>
                    <w:t>У</w:t>
                  </w:r>
                  <w:r w:rsidRPr="009C72C5">
                    <w:rPr>
                      <w:b/>
                      <w:sz w:val="28"/>
                      <w:szCs w:val="28"/>
                      <w:vertAlign w:val="superscript"/>
                    </w:rPr>
                    <w:t>вежл.дист</w:t>
                  </w:r>
                </w:p>
              </w:tc>
              <w:tc>
                <w:tcPr>
                  <w:tcW w:w="1168" w:type="dxa"/>
                  <w:vMerge w:val="restart"/>
                  <w:vAlign w:val="center"/>
                </w:tcPr>
                <w:p w14:paraId="0D4E8D4A" w14:textId="77777777" w:rsidR="009C72C5" w:rsidRPr="009C72C5" w:rsidRDefault="009C72C5" w:rsidP="009C72C5">
                  <w:pPr>
                    <w:framePr w:hSpace="180" w:wrap="around" w:vAnchor="text" w:hAnchor="text" w:xAlign="center" w:y="1"/>
                    <w:ind w:left="-108"/>
                    <w:suppressOverlap/>
                    <w:rPr>
                      <w:b/>
                      <w:sz w:val="28"/>
                      <w:szCs w:val="28"/>
                    </w:rPr>
                  </w:pPr>
                  <w:r w:rsidRPr="009C72C5">
                    <w:rPr>
                      <w:b/>
                      <w:sz w:val="28"/>
                      <w:szCs w:val="28"/>
                    </w:rPr>
                    <w:t xml:space="preserve"> )×100,</w:t>
                  </w:r>
                </w:p>
              </w:tc>
              <w:tc>
                <w:tcPr>
                  <w:tcW w:w="2528" w:type="dxa"/>
                  <w:vMerge w:val="restart"/>
                  <w:vAlign w:val="center"/>
                </w:tcPr>
                <w:p w14:paraId="198F1665" w14:textId="77777777" w:rsidR="009C72C5" w:rsidRPr="009C72C5" w:rsidRDefault="009C72C5" w:rsidP="009C72C5">
                  <w:pPr>
                    <w:framePr w:hSpace="180" w:wrap="around" w:vAnchor="text" w:hAnchor="text" w:xAlign="center" w:y="1"/>
                    <w:ind w:left="-108"/>
                    <w:suppressOverlap/>
                    <w:jc w:val="right"/>
                    <w:rPr>
                      <w:b/>
                      <w:sz w:val="28"/>
                      <w:szCs w:val="28"/>
                    </w:rPr>
                  </w:pPr>
                  <w:r w:rsidRPr="009C72C5">
                    <w:rPr>
                      <w:b/>
                      <w:sz w:val="28"/>
                      <w:szCs w:val="28"/>
                    </w:rPr>
                    <w:t>(4.3)</w:t>
                  </w:r>
                </w:p>
              </w:tc>
            </w:tr>
            <w:tr w:rsidR="009C72C5" w:rsidRPr="009C72C5" w14:paraId="0AEAA356" w14:textId="77777777" w:rsidTr="009C72C5">
              <w:trPr>
                <w:jc w:val="center"/>
              </w:trPr>
              <w:tc>
                <w:tcPr>
                  <w:tcW w:w="2212" w:type="dxa"/>
                  <w:vMerge/>
                </w:tcPr>
                <w:p w14:paraId="341A2C56" w14:textId="77777777" w:rsidR="009C72C5" w:rsidRPr="009C72C5" w:rsidRDefault="009C72C5" w:rsidP="009C72C5">
                  <w:pPr>
                    <w:framePr w:hSpace="180" w:wrap="around" w:vAnchor="text" w:hAnchor="text" w:xAlign="center" w:y="1"/>
                    <w:suppressOverlap/>
                    <w:jc w:val="center"/>
                    <w:rPr>
                      <w:b/>
                      <w:sz w:val="28"/>
                      <w:szCs w:val="28"/>
                    </w:rPr>
                  </w:pPr>
                </w:p>
              </w:tc>
              <w:tc>
                <w:tcPr>
                  <w:tcW w:w="1368" w:type="dxa"/>
                  <w:tcBorders>
                    <w:top w:val="single" w:sz="4" w:space="0" w:color="auto"/>
                  </w:tcBorders>
                </w:tcPr>
                <w:p w14:paraId="6B23BFE6" w14:textId="77777777" w:rsidR="009C72C5" w:rsidRPr="009C72C5" w:rsidRDefault="009C72C5" w:rsidP="009C72C5">
                  <w:pPr>
                    <w:framePr w:hSpace="180" w:wrap="around" w:vAnchor="text" w:hAnchor="text" w:xAlign="center" w:y="1"/>
                    <w:ind w:left="186" w:hanging="186"/>
                    <w:suppressOverlap/>
                    <w:jc w:val="center"/>
                    <w:rPr>
                      <w:b/>
                      <w:szCs w:val="28"/>
                    </w:rPr>
                  </w:pPr>
                  <w:r w:rsidRPr="009C72C5">
                    <w:rPr>
                      <w:b/>
                      <w:sz w:val="28"/>
                      <w:szCs w:val="28"/>
                    </w:rPr>
                    <w:t>Ч</w:t>
                  </w:r>
                  <w:r w:rsidRPr="009C72C5">
                    <w:rPr>
                      <w:b/>
                      <w:sz w:val="28"/>
                      <w:szCs w:val="28"/>
                      <w:vertAlign w:val="subscript"/>
                    </w:rPr>
                    <w:t>общ</w:t>
                  </w:r>
                </w:p>
              </w:tc>
              <w:tc>
                <w:tcPr>
                  <w:tcW w:w="1168" w:type="dxa"/>
                  <w:vMerge/>
                </w:tcPr>
                <w:p w14:paraId="5585C088" w14:textId="77777777" w:rsidR="009C72C5" w:rsidRPr="009C72C5" w:rsidRDefault="009C72C5" w:rsidP="009C72C5">
                  <w:pPr>
                    <w:framePr w:hSpace="180" w:wrap="around" w:vAnchor="text" w:hAnchor="text" w:xAlign="center" w:y="1"/>
                    <w:suppressOverlap/>
                    <w:jc w:val="center"/>
                    <w:rPr>
                      <w:b/>
                      <w:szCs w:val="28"/>
                    </w:rPr>
                  </w:pPr>
                </w:p>
              </w:tc>
              <w:tc>
                <w:tcPr>
                  <w:tcW w:w="2528" w:type="dxa"/>
                  <w:vMerge/>
                </w:tcPr>
                <w:p w14:paraId="0738037E" w14:textId="77777777" w:rsidR="009C72C5" w:rsidRPr="009C72C5" w:rsidRDefault="009C72C5" w:rsidP="009C72C5">
                  <w:pPr>
                    <w:framePr w:hSpace="180" w:wrap="around" w:vAnchor="text" w:hAnchor="text" w:xAlign="center" w:y="1"/>
                    <w:suppressOverlap/>
                    <w:jc w:val="center"/>
                    <w:rPr>
                      <w:b/>
                      <w:szCs w:val="28"/>
                    </w:rPr>
                  </w:pPr>
                </w:p>
              </w:tc>
            </w:tr>
          </w:tbl>
          <w:p w14:paraId="6688D44F" w14:textId="77777777" w:rsidR="009C72C5" w:rsidRPr="009C72C5" w:rsidRDefault="009C72C5" w:rsidP="009C72C5">
            <w:pPr>
              <w:ind w:firstLine="709"/>
              <w:jc w:val="both"/>
              <w:rPr>
                <w:szCs w:val="28"/>
              </w:rPr>
            </w:pPr>
            <w:r w:rsidRPr="009C72C5">
              <w:rPr>
                <w:szCs w:val="28"/>
              </w:rPr>
              <w:t>где</w:t>
            </w:r>
          </w:p>
          <w:p w14:paraId="2A45D223" w14:textId="77777777" w:rsidR="009C72C5" w:rsidRPr="009C72C5" w:rsidRDefault="009C72C5" w:rsidP="009C72C5">
            <w:pPr>
              <w:ind w:firstLine="709"/>
              <w:jc w:val="both"/>
              <w:rPr>
                <w:szCs w:val="28"/>
              </w:rPr>
            </w:pPr>
            <w:r w:rsidRPr="009C72C5">
              <w:rPr>
                <w:b/>
                <w:szCs w:val="28"/>
              </w:rPr>
              <w:t>У</w:t>
            </w:r>
            <w:r w:rsidRPr="009C72C5">
              <w:rPr>
                <w:b/>
                <w:szCs w:val="28"/>
                <w:vertAlign w:val="superscript"/>
              </w:rPr>
              <w:t>вежл.дист</w:t>
            </w:r>
            <w:r w:rsidRPr="009C72C5">
              <w:rPr>
                <w:szCs w:val="28"/>
                <w:vertAlign w:val="superscript"/>
              </w:rPr>
              <w:t xml:space="preserve"> </w:t>
            </w:r>
            <w:r w:rsidRPr="009C72C5">
              <w:rPr>
                <w:szCs w:val="28"/>
              </w:rPr>
              <w:t>- число получателей услуг, удовлетворенных доброжелательностью, вежливостью работников организации</w:t>
            </w:r>
            <w:r w:rsidRPr="009C72C5">
              <w:t xml:space="preserve"> при использовании дистанционных форм взаимодействия</w:t>
            </w:r>
            <w:r w:rsidRPr="009C72C5">
              <w:rPr>
                <w:szCs w:val="28"/>
              </w:rPr>
              <w:t>;</w:t>
            </w:r>
          </w:p>
          <w:p w14:paraId="539B50B8" w14:textId="77777777" w:rsidR="009C72C5" w:rsidRPr="009C72C5" w:rsidRDefault="009C72C5" w:rsidP="009C72C5">
            <w:pPr>
              <w:ind w:firstLine="709"/>
              <w:jc w:val="both"/>
              <w:rPr>
                <w:szCs w:val="28"/>
              </w:rPr>
            </w:pPr>
            <w:r w:rsidRPr="009C72C5">
              <w:rPr>
                <w:b/>
                <w:szCs w:val="28"/>
              </w:rPr>
              <w:lastRenderedPageBreak/>
              <w:t>Ч</w:t>
            </w:r>
            <w:r w:rsidRPr="009C72C5">
              <w:rPr>
                <w:b/>
                <w:szCs w:val="28"/>
                <w:vertAlign w:val="subscript"/>
              </w:rPr>
              <w:t>общ</w:t>
            </w:r>
            <w:r w:rsidRPr="009C72C5">
              <w:rPr>
                <w:b/>
                <w:szCs w:val="28"/>
              </w:rPr>
              <w:t xml:space="preserve"> -</w:t>
            </w:r>
            <w:r w:rsidRPr="009C72C5">
              <w:rPr>
                <w:szCs w:val="28"/>
              </w:rPr>
              <w:t xml:space="preserve">  общее число опрошенных получателей услуг.</w:t>
            </w:r>
          </w:p>
          <w:p w14:paraId="0874920B" w14:textId="77777777" w:rsidR="009C72C5" w:rsidRPr="009C72C5" w:rsidRDefault="009C72C5" w:rsidP="009C72C5">
            <w:pPr>
              <w:ind w:firstLine="709"/>
              <w:jc w:val="both"/>
              <w:rPr>
                <w:szCs w:val="28"/>
              </w:rPr>
            </w:pPr>
          </w:p>
          <w:p w14:paraId="7B135263" w14:textId="77777777" w:rsidR="009C72C5" w:rsidRPr="009C72C5" w:rsidRDefault="009C72C5" w:rsidP="009C72C5">
            <w:pPr>
              <w:jc w:val="both"/>
              <w:rPr>
                <w:b/>
                <w:sz w:val="28"/>
                <w:szCs w:val="28"/>
              </w:rPr>
            </w:pPr>
            <w:r w:rsidRPr="009C72C5">
              <w:rPr>
                <w:b/>
                <w:sz w:val="28"/>
                <w:szCs w:val="28"/>
              </w:rPr>
              <w:t>Пример  расчета значения показателя 4.3.</w:t>
            </w:r>
          </w:p>
          <w:p w14:paraId="2F4C881E" w14:textId="77777777" w:rsidR="009C72C5" w:rsidRPr="009C72C5" w:rsidRDefault="009C72C5" w:rsidP="009C72C5">
            <w:pPr>
              <w:ind w:firstLine="709"/>
              <w:jc w:val="both"/>
              <w:rPr>
                <w:sz w:val="28"/>
                <w:szCs w:val="28"/>
              </w:rPr>
            </w:pPr>
            <w:r w:rsidRPr="009C72C5">
              <w:rPr>
                <w:b/>
                <w:sz w:val="28"/>
                <w:szCs w:val="28"/>
              </w:rPr>
              <w:t>У</w:t>
            </w:r>
            <w:r w:rsidRPr="009C72C5">
              <w:rPr>
                <w:b/>
                <w:sz w:val="28"/>
                <w:szCs w:val="28"/>
                <w:vertAlign w:val="superscript"/>
              </w:rPr>
              <w:t>вежл.дист</w:t>
            </w:r>
            <w:r w:rsidRPr="009C72C5">
              <w:rPr>
                <w:sz w:val="28"/>
                <w:szCs w:val="28"/>
                <w:vertAlign w:val="superscript"/>
              </w:rPr>
              <w:t xml:space="preserve"> </w:t>
            </w:r>
            <w:r w:rsidRPr="009C72C5">
              <w:rPr>
                <w:sz w:val="28"/>
                <w:szCs w:val="28"/>
              </w:rPr>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 70 человек;</w:t>
            </w:r>
          </w:p>
          <w:p w14:paraId="260EACF5" w14:textId="77777777" w:rsidR="009C72C5" w:rsidRPr="009C72C5" w:rsidRDefault="009C72C5" w:rsidP="009C72C5">
            <w:pPr>
              <w:ind w:firstLine="709"/>
              <w:jc w:val="both"/>
              <w:rPr>
                <w:sz w:val="28"/>
                <w:szCs w:val="28"/>
              </w:rPr>
            </w:pPr>
            <w:r w:rsidRPr="009C72C5">
              <w:rPr>
                <w:b/>
                <w:sz w:val="28"/>
                <w:szCs w:val="28"/>
              </w:rPr>
              <w:t>Ч</w:t>
            </w:r>
            <w:r w:rsidRPr="009C72C5">
              <w:rPr>
                <w:b/>
                <w:sz w:val="28"/>
                <w:szCs w:val="28"/>
                <w:vertAlign w:val="subscript"/>
              </w:rPr>
              <w:t>общ</w:t>
            </w:r>
            <w:r w:rsidRPr="009C72C5">
              <w:rPr>
                <w:b/>
                <w:sz w:val="28"/>
                <w:szCs w:val="28"/>
              </w:rPr>
              <w:t xml:space="preserve"> -</w:t>
            </w:r>
            <w:r w:rsidRPr="009C72C5">
              <w:rPr>
                <w:sz w:val="28"/>
                <w:szCs w:val="28"/>
              </w:rPr>
              <w:t xml:space="preserve">  общее число опрошенных получателей услуг, ответивших на вопрос 12 Анкеты (см. Рекомендуемый образец Анкеты в приказе Минтруда России от 30 октября 2018 г. № 675н) – 95 человек.</w:t>
            </w:r>
          </w:p>
          <w:p w14:paraId="1C0E067A" w14:textId="77777777" w:rsidR="009C72C5" w:rsidRPr="009C72C5" w:rsidRDefault="009C72C5" w:rsidP="009C72C5">
            <w:pPr>
              <w:ind w:firstLine="709"/>
              <w:jc w:val="both"/>
              <w:rPr>
                <w:szCs w:val="28"/>
              </w:rPr>
            </w:pPr>
          </w:p>
          <w:p w14:paraId="611B3722" w14:textId="77777777" w:rsidR="009C72C5" w:rsidRPr="009C72C5" w:rsidRDefault="009C72C5" w:rsidP="009C72C5">
            <w:pPr>
              <w:ind w:firstLine="709"/>
              <w:jc w:val="both"/>
              <w:rPr>
                <w:szCs w:val="28"/>
              </w:rPr>
            </w:pPr>
          </w:p>
          <w:p w14:paraId="6C1EF1C2" w14:textId="77777777" w:rsidR="009C72C5" w:rsidRPr="009C72C5" w:rsidRDefault="009C72C5" w:rsidP="009C72C5">
            <w:pPr>
              <w:ind w:firstLine="709"/>
              <w:jc w:val="both"/>
              <w:rPr>
                <w:szCs w:val="28"/>
              </w:rPr>
            </w:pPr>
          </w:p>
          <w:p w14:paraId="7A2D9A95" w14:textId="77777777" w:rsidR="009C72C5" w:rsidRPr="009C72C5" w:rsidRDefault="009C72C5" w:rsidP="009C72C5">
            <w:pPr>
              <w:ind w:firstLine="709"/>
              <w:jc w:val="both"/>
              <w:rPr>
                <w:sz w:val="28"/>
                <w:szCs w:val="28"/>
                <w:u w:val="single"/>
              </w:rPr>
            </w:pPr>
            <w:r w:rsidRPr="009C72C5">
              <w:rPr>
                <w:sz w:val="28"/>
                <w:szCs w:val="28"/>
                <w:u w:val="single"/>
              </w:rPr>
              <w:t>Расчет показателя 4.3.</w:t>
            </w:r>
          </w:p>
          <w:p w14:paraId="429030C1" w14:textId="77777777" w:rsidR="009C72C5" w:rsidRPr="009C72C5" w:rsidRDefault="009C72C5" w:rsidP="009C72C5">
            <w:pPr>
              <w:ind w:firstLine="709"/>
              <w:jc w:val="both"/>
              <w:rPr>
                <w:sz w:val="28"/>
                <w:szCs w:val="28"/>
              </w:rPr>
            </w:pPr>
            <w:r w:rsidRPr="009C72C5">
              <w:rPr>
                <w:b/>
                <w:sz w:val="28"/>
                <w:szCs w:val="28"/>
              </w:rPr>
              <w:t>П</w:t>
            </w:r>
            <w:r w:rsidRPr="009C72C5">
              <w:rPr>
                <w:b/>
                <w:sz w:val="28"/>
                <w:szCs w:val="28"/>
                <w:vertAlign w:val="superscript"/>
              </w:rPr>
              <w:t>оказ.услуг</w:t>
            </w:r>
            <w:r w:rsidRPr="009C72C5">
              <w:rPr>
                <w:b/>
                <w:sz w:val="28"/>
                <w:szCs w:val="28"/>
                <w:vertAlign w:val="subscript"/>
              </w:rPr>
              <w:t>уд</w:t>
            </w:r>
            <w:r w:rsidRPr="009C72C5">
              <w:rPr>
                <w:b/>
                <w:sz w:val="28"/>
                <w:szCs w:val="28"/>
              </w:rPr>
              <w:t xml:space="preserve"> = (70 : 95) х 100 = 0,737 х100 =  73,7 = 74 баллов </w:t>
            </w:r>
            <w:r w:rsidRPr="009C72C5">
              <w:rPr>
                <w:sz w:val="28"/>
                <w:szCs w:val="28"/>
              </w:rPr>
              <w:t>(округляется до целой единицы).</w:t>
            </w:r>
          </w:p>
          <w:p w14:paraId="30AB21DF" w14:textId="77777777" w:rsidR="009C72C5" w:rsidRPr="009C72C5" w:rsidRDefault="009C72C5" w:rsidP="009C72C5">
            <w:pPr>
              <w:ind w:firstLine="709"/>
              <w:jc w:val="both"/>
            </w:pPr>
          </w:p>
        </w:tc>
      </w:tr>
      <w:tr w:rsidR="009C72C5" w:rsidRPr="009C72C5" w14:paraId="15E5C97C" w14:textId="77777777" w:rsidTr="009C72C5">
        <w:trPr>
          <w:trHeight w:val="20"/>
        </w:trPr>
        <w:tc>
          <w:tcPr>
            <w:tcW w:w="3936" w:type="dxa"/>
            <w:gridSpan w:val="2"/>
            <w:tcBorders>
              <w:left w:val="single" w:sz="4" w:space="0" w:color="auto"/>
              <w:right w:val="single" w:sz="4" w:space="0" w:color="auto"/>
            </w:tcBorders>
            <w:vAlign w:val="center"/>
          </w:tcPr>
          <w:p w14:paraId="066C32C2" w14:textId="77777777" w:rsidR="009C72C5" w:rsidRPr="009C72C5" w:rsidRDefault="009C72C5" w:rsidP="009C72C5">
            <w:pPr>
              <w:widowControl w:val="0"/>
              <w:suppressAutoHyphens w:val="0"/>
              <w:autoSpaceDE w:val="0"/>
              <w:autoSpaceDN w:val="0"/>
              <w:adjustRightInd w:val="0"/>
              <w:rPr>
                <w:b/>
                <w:color w:val="000000"/>
                <w:lang w:eastAsia="ru-RU"/>
              </w:rPr>
            </w:pPr>
            <w:r w:rsidRPr="009C72C5">
              <w:rPr>
                <w:b/>
                <w:color w:val="000000"/>
                <w:lang w:eastAsia="ru-RU"/>
              </w:rPr>
              <w:lastRenderedPageBreak/>
              <w:t>Итого по критерию 4 «Д</w:t>
            </w:r>
            <w:r w:rsidRPr="009C72C5">
              <w:rPr>
                <w:b/>
                <w:color w:val="000000"/>
                <w:lang w:eastAsia="en-US"/>
              </w:rPr>
              <w:t>оброжелательность, вежливость работников организаций социальной сферы» (К</w:t>
            </w:r>
            <w:r w:rsidRPr="009C72C5">
              <w:rPr>
                <w:b/>
                <w:color w:val="000000"/>
                <w:vertAlign w:val="superscript"/>
                <w:lang w:eastAsia="en-US"/>
              </w:rPr>
              <w:t>4</w:t>
            </w:r>
            <w:r w:rsidRPr="009C72C5">
              <w:rPr>
                <w:b/>
                <w:color w:val="000000"/>
                <w:lang w:eastAsia="en-US"/>
              </w:rPr>
              <w:t>)</w:t>
            </w:r>
          </w:p>
        </w:tc>
        <w:tc>
          <w:tcPr>
            <w:tcW w:w="904" w:type="dxa"/>
            <w:tcBorders>
              <w:left w:val="single" w:sz="4" w:space="0" w:color="auto"/>
              <w:right w:val="single" w:sz="4" w:space="0" w:color="auto"/>
            </w:tcBorders>
          </w:tcPr>
          <w:p w14:paraId="7FE3F305"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1,0</w:t>
            </w:r>
          </w:p>
        </w:tc>
        <w:tc>
          <w:tcPr>
            <w:tcW w:w="9781" w:type="dxa"/>
            <w:gridSpan w:val="3"/>
            <w:tcBorders>
              <w:top w:val="single" w:sz="4" w:space="0" w:color="auto"/>
              <w:left w:val="single" w:sz="4" w:space="0" w:color="auto"/>
              <w:bottom w:val="single" w:sz="4" w:space="0" w:color="auto"/>
              <w:right w:val="single" w:sz="4" w:space="0" w:color="auto"/>
            </w:tcBorders>
            <w:vAlign w:val="center"/>
          </w:tcPr>
          <w:p w14:paraId="66EF1002" w14:textId="77777777" w:rsidR="009C72C5" w:rsidRPr="009C72C5" w:rsidRDefault="009C72C5" w:rsidP="009C72C5">
            <w:pPr>
              <w:jc w:val="both"/>
              <w:rPr>
                <w:i/>
                <w:szCs w:val="28"/>
              </w:rPr>
            </w:pPr>
            <w:r w:rsidRPr="009C72C5">
              <w:rPr>
                <w:i/>
                <w:szCs w:val="28"/>
              </w:rPr>
              <w:t>Для организаций в сфере охраны здоровья, образования, медико-социальной экспертизы, социального обслуживания и культуры,</w:t>
            </w:r>
            <w:r w:rsidRPr="009C72C5">
              <w:rPr>
                <w:i/>
              </w:rPr>
              <w:t xml:space="preserve"> кроме организаций культуры, осуществляющих создание, исполнение, показ и интерпретацию произведений литературы и искусства</w:t>
            </w:r>
            <w:r w:rsidRPr="009C72C5">
              <w:rPr>
                <w:i/>
                <w:szCs w:val="28"/>
              </w:rPr>
              <w:t>:</w:t>
            </w:r>
          </w:p>
          <w:p w14:paraId="7C460D0A" w14:textId="77777777" w:rsidR="009C72C5" w:rsidRPr="009C72C5" w:rsidRDefault="009C72C5" w:rsidP="009C72C5">
            <w:pPr>
              <w:ind w:firstLine="1701"/>
              <w:rPr>
                <w:b/>
                <w:sz w:val="28"/>
                <w:szCs w:val="28"/>
              </w:rPr>
            </w:pPr>
          </w:p>
          <w:p w14:paraId="266F438D" w14:textId="77777777" w:rsidR="009C72C5" w:rsidRPr="009C72C5" w:rsidRDefault="009C72C5" w:rsidP="009C72C5">
            <w:pPr>
              <w:ind w:firstLine="1701"/>
              <w:rPr>
                <w:b/>
                <w:sz w:val="28"/>
                <w:szCs w:val="28"/>
                <w:vertAlign w:val="subscript"/>
              </w:rPr>
            </w:pPr>
            <w:r w:rsidRPr="009C72C5">
              <w:rPr>
                <w:b/>
                <w:sz w:val="28"/>
                <w:szCs w:val="28"/>
              </w:rPr>
              <w:t>К</w:t>
            </w:r>
            <w:r w:rsidRPr="009C72C5">
              <w:rPr>
                <w:b/>
                <w:sz w:val="28"/>
                <w:szCs w:val="28"/>
                <w:vertAlign w:val="superscript"/>
              </w:rPr>
              <w:t>4</w:t>
            </w:r>
            <w:r w:rsidRPr="009C72C5">
              <w:rPr>
                <w:b/>
                <w:sz w:val="28"/>
                <w:szCs w:val="28"/>
              </w:rPr>
              <w:t>=(0,4×П</w:t>
            </w:r>
            <w:r w:rsidRPr="009C72C5">
              <w:rPr>
                <w:b/>
                <w:sz w:val="28"/>
                <w:szCs w:val="28"/>
                <w:vertAlign w:val="superscript"/>
              </w:rPr>
              <w:t>перв.конт</w:t>
            </w:r>
            <w:r w:rsidRPr="009C72C5">
              <w:rPr>
                <w:b/>
                <w:sz w:val="28"/>
                <w:szCs w:val="28"/>
                <w:vertAlign w:val="subscript"/>
              </w:rPr>
              <w:t xml:space="preserve"> уд</w:t>
            </w:r>
            <w:r w:rsidRPr="009C72C5">
              <w:rPr>
                <w:b/>
                <w:sz w:val="28"/>
                <w:szCs w:val="28"/>
              </w:rPr>
              <w:t xml:space="preserve"> + 0,4×П</w:t>
            </w:r>
            <w:r w:rsidRPr="009C72C5">
              <w:rPr>
                <w:b/>
                <w:sz w:val="28"/>
                <w:szCs w:val="28"/>
                <w:vertAlign w:val="superscript"/>
              </w:rPr>
              <w:t>оказ.услуг</w:t>
            </w:r>
            <w:r w:rsidRPr="009C72C5">
              <w:rPr>
                <w:b/>
                <w:sz w:val="28"/>
                <w:szCs w:val="28"/>
                <w:vertAlign w:val="subscript"/>
              </w:rPr>
              <w:t>уд</w:t>
            </w:r>
            <w:r w:rsidRPr="009C72C5">
              <w:rPr>
                <w:b/>
                <w:sz w:val="28"/>
                <w:szCs w:val="28"/>
              </w:rPr>
              <w:t xml:space="preserve"> + 0,2×П</w:t>
            </w:r>
            <w:r w:rsidRPr="009C72C5">
              <w:rPr>
                <w:b/>
                <w:sz w:val="28"/>
                <w:szCs w:val="28"/>
                <w:vertAlign w:val="superscript"/>
              </w:rPr>
              <w:t>вежл.дист</w:t>
            </w:r>
            <w:r w:rsidRPr="009C72C5">
              <w:rPr>
                <w:b/>
                <w:sz w:val="28"/>
                <w:szCs w:val="28"/>
                <w:vertAlign w:val="subscript"/>
              </w:rPr>
              <w:t>уд</w:t>
            </w:r>
            <w:r w:rsidRPr="009C72C5">
              <w:rPr>
                <w:b/>
                <w:sz w:val="28"/>
                <w:szCs w:val="28"/>
              </w:rPr>
              <w:t>)</w:t>
            </w:r>
          </w:p>
          <w:p w14:paraId="157F4913" w14:textId="77777777" w:rsidR="009C72C5" w:rsidRPr="009C72C5" w:rsidRDefault="009C72C5" w:rsidP="009C72C5">
            <w:pPr>
              <w:widowControl w:val="0"/>
              <w:suppressAutoHyphens w:val="0"/>
              <w:autoSpaceDE w:val="0"/>
              <w:autoSpaceDN w:val="0"/>
              <w:adjustRightInd w:val="0"/>
              <w:rPr>
                <w:i/>
                <w:lang w:eastAsia="ru-RU"/>
              </w:rPr>
            </w:pPr>
          </w:p>
          <w:p w14:paraId="4F231101" w14:textId="77777777" w:rsidR="009C72C5" w:rsidRPr="009C72C5" w:rsidRDefault="009C72C5" w:rsidP="009C72C5">
            <w:pPr>
              <w:widowControl w:val="0"/>
              <w:suppressAutoHyphens w:val="0"/>
              <w:autoSpaceDE w:val="0"/>
              <w:autoSpaceDN w:val="0"/>
              <w:adjustRightInd w:val="0"/>
              <w:rPr>
                <w:lang w:eastAsia="ru-RU"/>
              </w:rPr>
            </w:pPr>
            <w:r w:rsidRPr="009C72C5">
              <w:rPr>
                <w:i/>
                <w:lang w:eastAsia="ru-RU"/>
              </w:rPr>
              <w:t>Для организаций культуры</w:t>
            </w:r>
            <w:r w:rsidRPr="009C72C5">
              <w:rPr>
                <w:rFonts w:ascii="Times New Roman CYR" w:hAnsi="Times New Roman CYR"/>
                <w:i/>
                <w:lang w:eastAsia="ru-RU"/>
              </w:rPr>
              <w:t xml:space="preserve">, осуществляющих создание, исполнение, показ и интерпретацию произведений литературы и искусства критерий «Доброжелательность, вежливость работников организации социальной сферы» </w:t>
            </w:r>
            <w:r w:rsidRPr="009C72C5">
              <w:rPr>
                <w:rFonts w:ascii="Times New Roman CYR" w:hAnsi="Times New Roman CYR"/>
                <w:b/>
                <w:i/>
                <w:lang w:eastAsia="ru-RU"/>
              </w:rPr>
              <w:t xml:space="preserve">не установлен. </w:t>
            </w:r>
            <w:r w:rsidRPr="009C72C5">
              <w:rPr>
                <w:rFonts w:ascii="Times New Roman CYR" w:hAnsi="Times New Roman CYR"/>
                <w:i/>
                <w:lang w:eastAsia="ru-RU"/>
              </w:rPr>
              <w:t>При расчете итогового значения показателя оценки по организации  используется расчетная величина критерия 4 ««Доброжелательность, вежливость работников организации социальной сферы», которая определяется как среднее арифметическое количество баллов по установленным критериям (1 и 3) по формуле:</w:t>
            </w:r>
          </w:p>
          <w:p w14:paraId="0F50288F" w14:textId="77777777" w:rsidR="009C72C5" w:rsidRPr="009C72C5" w:rsidRDefault="009C72C5" w:rsidP="009C72C5">
            <w:pPr>
              <w:widowControl w:val="0"/>
              <w:suppressAutoHyphens w:val="0"/>
              <w:autoSpaceDE w:val="0"/>
              <w:autoSpaceDN w:val="0"/>
              <w:adjustRightInd w:val="0"/>
              <w:jc w:val="center"/>
              <w:rPr>
                <w:b/>
                <w:lang w:eastAsia="ru-RU"/>
              </w:rPr>
            </w:pPr>
            <w:r w:rsidRPr="009C72C5">
              <w:rPr>
                <w:b/>
                <w:sz w:val="28"/>
                <w:szCs w:val="28"/>
                <w:lang w:eastAsia="ru-RU"/>
              </w:rPr>
              <w:t>К</w:t>
            </w:r>
            <w:r w:rsidRPr="009C72C5">
              <w:rPr>
                <w:b/>
                <w:sz w:val="28"/>
                <w:szCs w:val="28"/>
                <w:vertAlign w:val="superscript"/>
                <w:lang w:eastAsia="ru-RU"/>
              </w:rPr>
              <w:t>4</w:t>
            </w:r>
            <w:r w:rsidRPr="009C72C5">
              <w:rPr>
                <w:b/>
                <w:sz w:val="28"/>
                <w:szCs w:val="28"/>
                <w:lang w:eastAsia="ru-RU"/>
              </w:rPr>
              <w:t>=(К</w:t>
            </w:r>
            <w:r w:rsidRPr="009C72C5">
              <w:rPr>
                <w:b/>
                <w:sz w:val="28"/>
                <w:szCs w:val="28"/>
                <w:vertAlign w:val="superscript"/>
                <w:lang w:eastAsia="ru-RU"/>
              </w:rPr>
              <w:t>1</w:t>
            </w:r>
            <w:r w:rsidRPr="009C72C5">
              <w:rPr>
                <w:b/>
                <w:sz w:val="28"/>
                <w:szCs w:val="28"/>
                <w:lang w:eastAsia="ru-RU"/>
              </w:rPr>
              <w:t>+ К</w:t>
            </w:r>
            <w:r w:rsidRPr="009C72C5">
              <w:rPr>
                <w:b/>
                <w:sz w:val="28"/>
                <w:szCs w:val="28"/>
                <w:vertAlign w:val="superscript"/>
                <w:lang w:eastAsia="ru-RU"/>
              </w:rPr>
              <w:t>3</w:t>
            </w:r>
            <w:r w:rsidRPr="009C72C5">
              <w:rPr>
                <w:b/>
                <w:sz w:val="28"/>
                <w:szCs w:val="28"/>
                <w:lang w:eastAsia="ru-RU"/>
              </w:rPr>
              <w:t>)/2</w:t>
            </w:r>
          </w:p>
        </w:tc>
        <w:tc>
          <w:tcPr>
            <w:tcW w:w="1363" w:type="dxa"/>
            <w:tcBorders>
              <w:left w:val="single" w:sz="4" w:space="0" w:color="auto"/>
              <w:right w:val="single" w:sz="4" w:space="0" w:color="auto"/>
            </w:tcBorders>
          </w:tcPr>
          <w:p w14:paraId="1130BD95"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100 баллов</w:t>
            </w:r>
          </w:p>
        </w:tc>
      </w:tr>
      <w:tr w:rsidR="009C72C5" w:rsidRPr="009C72C5" w14:paraId="1B6169A0" w14:textId="77777777" w:rsidTr="009C72C5">
        <w:trPr>
          <w:trHeight w:val="20"/>
        </w:trPr>
        <w:tc>
          <w:tcPr>
            <w:tcW w:w="15984" w:type="dxa"/>
            <w:gridSpan w:val="7"/>
            <w:tcBorders>
              <w:left w:val="single" w:sz="4" w:space="0" w:color="auto"/>
              <w:bottom w:val="single" w:sz="4" w:space="0" w:color="auto"/>
              <w:right w:val="single" w:sz="4" w:space="0" w:color="auto"/>
            </w:tcBorders>
            <w:vAlign w:val="center"/>
          </w:tcPr>
          <w:p w14:paraId="2B6F510C" w14:textId="77777777" w:rsidR="009C72C5" w:rsidRPr="009C72C5" w:rsidRDefault="009C72C5" w:rsidP="009C72C5">
            <w:pPr>
              <w:widowControl w:val="0"/>
              <w:suppressAutoHyphens w:val="0"/>
              <w:autoSpaceDE w:val="0"/>
              <w:autoSpaceDN w:val="0"/>
              <w:adjustRightInd w:val="0"/>
              <w:jc w:val="both"/>
              <w:rPr>
                <w:b/>
                <w:sz w:val="28"/>
                <w:szCs w:val="28"/>
                <w:u w:val="single"/>
                <w:lang w:eastAsia="ru-RU"/>
              </w:rPr>
            </w:pPr>
          </w:p>
          <w:p w14:paraId="6884F945" w14:textId="77777777" w:rsidR="009C72C5" w:rsidRPr="009C72C5" w:rsidRDefault="009C72C5" w:rsidP="009C72C5">
            <w:pPr>
              <w:widowControl w:val="0"/>
              <w:suppressAutoHyphens w:val="0"/>
              <w:autoSpaceDE w:val="0"/>
              <w:autoSpaceDN w:val="0"/>
              <w:adjustRightInd w:val="0"/>
              <w:jc w:val="both"/>
              <w:rPr>
                <w:b/>
                <w:sz w:val="28"/>
                <w:szCs w:val="28"/>
                <w:u w:val="single"/>
                <w:lang w:eastAsia="ru-RU"/>
              </w:rPr>
            </w:pPr>
            <w:r w:rsidRPr="009C72C5">
              <w:rPr>
                <w:b/>
                <w:sz w:val="28"/>
                <w:szCs w:val="28"/>
                <w:u w:val="single"/>
                <w:lang w:eastAsia="ru-RU"/>
              </w:rPr>
              <w:t>Пример расчета значения критерия 4:</w:t>
            </w:r>
          </w:p>
          <w:p w14:paraId="505BC9F2" w14:textId="77777777" w:rsidR="009C72C5" w:rsidRPr="009C72C5" w:rsidRDefault="009C72C5" w:rsidP="009C72C5">
            <w:pPr>
              <w:widowControl w:val="0"/>
              <w:suppressAutoHyphens w:val="0"/>
              <w:autoSpaceDE w:val="0"/>
              <w:autoSpaceDN w:val="0"/>
              <w:adjustRightInd w:val="0"/>
              <w:jc w:val="both"/>
              <w:rPr>
                <w:b/>
                <w:szCs w:val="28"/>
                <w:lang w:eastAsia="ru-RU"/>
              </w:rPr>
            </w:pPr>
          </w:p>
          <w:p w14:paraId="6C5F28BF" w14:textId="77777777" w:rsidR="009C72C5" w:rsidRPr="009C72C5" w:rsidRDefault="009C72C5" w:rsidP="009C72C5">
            <w:pPr>
              <w:jc w:val="both"/>
              <w:rPr>
                <w:b/>
                <w:sz w:val="28"/>
                <w:szCs w:val="28"/>
                <w:u w:val="single"/>
              </w:rPr>
            </w:pPr>
            <w:r w:rsidRPr="009C72C5">
              <w:rPr>
                <w:b/>
                <w:sz w:val="28"/>
                <w:szCs w:val="28"/>
                <w:u w:val="single"/>
              </w:rPr>
              <w:lastRenderedPageBreak/>
              <w:t xml:space="preserve">1. Для организаций в сфере </w:t>
            </w:r>
            <w:r w:rsidRPr="009C72C5">
              <w:rPr>
                <w:i/>
                <w:szCs w:val="28"/>
              </w:rPr>
              <w:t xml:space="preserve"> </w:t>
            </w:r>
            <w:r w:rsidRPr="009C72C5">
              <w:rPr>
                <w:b/>
                <w:sz w:val="28"/>
                <w:szCs w:val="28"/>
                <w:u w:val="single"/>
              </w:rPr>
              <w:t>охраны здоровья, образования, медико-социальной экспертизы, социального обслуживания и культуры, кроме организаций культуры, осуществляющих создание, исполнение, показ и интерпретацию произведений литературы и искусства</w:t>
            </w:r>
          </w:p>
          <w:p w14:paraId="19AB0D71" w14:textId="77777777" w:rsidR="009C72C5" w:rsidRPr="009C72C5" w:rsidRDefault="009C72C5" w:rsidP="009C72C5">
            <w:pPr>
              <w:jc w:val="both"/>
              <w:rPr>
                <w:b/>
                <w:sz w:val="28"/>
                <w:szCs w:val="28"/>
                <w:u w:val="single"/>
              </w:rPr>
            </w:pPr>
          </w:p>
          <w:p w14:paraId="522F6AD0" w14:textId="77777777" w:rsidR="009C72C5" w:rsidRPr="009C72C5" w:rsidRDefault="009C72C5" w:rsidP="009C72C5">
            <w:pPr>
              <w:ind w:firstLine="738"/>
              <w:jc w:val="both"/>
              <w:rPr>
                <w:sz w:val="28"/>
                <w:szCs w:val="28"/>
              </w:rPr>
            </w:pPr>
            <w:r w:rsidRPr="009C72C5">
              <w:rPr>
                <w:b/>
                <w:sz w:val="28"/>
                <w:szCs w:val="28"/>
              </w:rPr>
              <w:t>П</w:t>
            </w:r>
            <w:r w:rsidRPr="009C72C5">
              <w:rPr>
                <w:b/>
                <w:sz w:val="28"/>
                <w:szCs w:val="28"/>
                <w:vertAlign w:val="superscript"/>
              </w:rPr>
              <w:t>перв.конт</w:t>
            </w:r>
            <w:r w:rsidRPr="009C72C5">
              <w:rPr>
                <w:b/>
                <w:sz w:val="28"/>
                <w:szCs w:val="28"/>
                <w:vertAlign w:val="subscript"/>
              </w:rPr>
              <w:t xml:space="preserve"> уд </w:t>
            </w:r>
            <w:r w:rsidRPr="009C72C5">
              <w:rPr>
                <w:b/>
                <w:sz w:val="28"/>
                <w:szCs w:val="28"/>
              </w:rPr>
              <w:t>–</w:t>
            </w:r>
            <w:r w:rsidRPr="009C72C5">
              <w:rPr>
                <w:b/>
                <w:sz w:val="28"/>
                <w:szCs w:val="28"/>
                <w:vertAlign w:val="subscript"/>
              </w:rPr>
              <w:t xml:space="preserve"> </w:t>
            </w:r>
            <w:r w:rsidRPr="009C72C5">
              <w:rPr>
                <w:sz w:val="28"/>
                <w:szCs w:val="28"/>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социальной сферы – 87 баллов;</w:t>
            </w:r>
          </w:p>
          <w:p w14:paraId="00218156" w14:textId="77777777" w:rsidR="009C72C5" w:rsidRPr="009C72C5" w:rsidRDefault="009C72C5" w:rsidP="009C72C5">
            <w:pPr>
              <w:ind w:firstLine="738"/>
              <w:jc w:val="both"/>
              <w:rPr>
                <w:sz w:val="28"/>
                <w:szCs w:val="28"/>
              </w:rPr>
            </w:pPr>
            <w:r w:rsidRPr="009C72C5">
              <w:rPr>
                <w:b/>
                <w:sz w:val="28"/>
                <w:szCs w:val="28"/>
              </w:rPr>
              <w:t>П</w:t>
            </w:r>
            <w:r w:rsidRPr="009C72C5">
              <w:rPr>
                <w:b/>
                <w:sz w:val="28"/>
                <w:szCs w:val="28"/>
                <w:vertAlign w:val="superscript"/>
              </w:rPr>
              <w:t>оказ.услуг</w:t>
            </w:r>
            <w:r w:rsidRPr="009C72C5">
              <w:rPr>
                <w:b/>
                <w:sz w:val="28"/>
                <w:szCs w:val="28"/>
                <w:vertAlign w:val="subscript"/>
              </w:rPr>
              <w:t>уд</w:t>
            </w:r>
            <w:r w:rsidRPr="009C72C5">
              <w:rPr>
                <w:sz w:val="28"/>
                <w:szCs w:val="28"/>
              </w:rPr>
              <w:t xml:space="preserve"> –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социальной сферы – 97 баллов;</w:t>
            </w:r>
          </w:p>
          <w:p w14:paraId="206B7691" w14:textId="77777777" w:rsidR="009C72C5" w:rsidRPr="009C72C5" w:rsidRDefault="009C72C5" w:rsidP="009C72C5">
            <w:pPr>
              <w:ind w:firstLine="738"/>
              <w:jc w:val="both"/>
              <w:rPr>
                <w:sz w:val="28"/>
                <w:szCs w:val="28"/>
              </w:rPr>
            </w:pPr>
            <w:r w:rsidRPr="009C72C5">
              <w:rPr>
                <w:b/>
                <w:sz w:val="28"/>
                <w:szCs w:val="28"/>
              </w:rPr>
              <w:t>П</w:t>
            </w:r>
            <w:r w:rsidRPr="009C72C5">
              <w:rPr>
                <w:b/>
                <w:sz w:val="28"/>
                <w:szCs w:val="28"/>
                <w:vertAlign w:val="superscript"/>
              </w:rPr>
              <w:t>вежл.дист</w:t>
            </w:r>
            <w:r w:rsidRPr="009C72C5">
              <w:rPr>
                <w:b/>
                <w:sz w:val="28"/>
                <w:szCs w:val="28"/>
                <w:vertAlign w:val="subscript"/>
              </w:rPr>
              <w:t>уд</w:t>
            </w:r>
            <w:r w:rsidRPr="009C72C5">
              <w:rPr>
                <w:b/>
                <w:sz w:val="28"/>
                <w:szCs w:val="28"/>
              </w:rPr>
              <w:t xml:space="preserve"> </w:t>
            </w:r>
            <w:r w:rsidRPr="009C72C5">
              <w:rPr>
                <w:sz w:val="28"/>
                <w:szCs w:val="28"/>
              </w:rPr>
              <w:t xml:space="preserve">–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 74 балла. </w:t>
            </w:r>
          </w:p>
          <w:p w14:paraId="55B0669A" w14:textId="77777777" w:rsidR="009C72C5" w:rsidRPr="009C72C5" w:rsidRDefault="009C72C5" w:rsidP="009C72C5">
            <w:pPr>
              <w:ind w:firstLine="1701"/>
              <w:jc w:val="center"/>
              <w:rPr>
                <w:b/>
                <w:sz w:val="28"/>
                <w:szCs w:val="28"/>
              </w:rPr>
            </w:pPr>
          </w:p>
          <w:p w14:paraId="6B5D0692" w14:textId="77777777" w:rsidR="009C72C5" w:rsidRPr="009C72C5" w:rsidRDefault="009C72C5" w:rsidP="009C72C5">
            <w:pPr>
              <w:ind w:firstLine="738"/>
              <w:jc w:val="both"/>
              <w:rPr>
                <w:sz w:val="28"/>
                <w:szCs w:val="28"/>
                <w:u w:val="single"/>
              </w:rPr>
            </w:pPr>
            <w:r w:rsidRPr="009C72C5">
              <w:rPr>
                <w:sz w:val="28"/>
                <w:szCs w:val="28"/>
                <w:u w:val="single"/>
              </w:rPr>
              <w:t>Расчет значения критерия 4</w:t>
            </w:r>
          </w:p>
          <w:p w14:paraId="6AD20D11" w14:textId="77777777" w:rsidR="009C72C5" w:rsidRPr="009C72C5" w:rsidRDefault="009C72C5" w:rsidP="009C72C5">
            <w:pPr>
              <w:ind w:firstLine="1701"/>
              <w:jc w:val="center"/>
              <w:rPr>
                <w:sz w:val="28"/>
                <w:szCs w:val="28"/>
              </w:rPr>
            </w:pPr>
            <w:r w:rsidRPr="009C72C5">
              <w:rPr>
                <w:b/>
                <w:sz w:val="28"/>
                <w:szCs w:val="28"/>
              </w:rPr>
              <w:t>К</w:t>
            </w:r>
            <w:r w:rsidRPr="009C72C5">
              <w:rPr>
                <w:b/>
                <w:sz w:val="28"/>
                <w:szCs w:val="28"/>
                <w:vertAlign w:val="superscript"/>
              </w:rPr>
              <w:t xml:space="preserve">4 </w:t>
            </w:r>
            <w:r w:rsidRPr="009C72C5">
              <w:rPr>
                <w:b/>
                <w:sz w:val="28"/>
                <w:szCs w:val="28"/>
              </w:rPr>
              <w:t xml:space="preserve">= (0,4 х 87) + (0,4 х 97) + (0,2 х 74) = 34,8 + 38,8 + 14,8 = 88,4 = 88 балла </w:t>
            </w:r>
            <w:r w:rsidRPr="009C72C5">
              <w:rPr>
                <w:sz w:val="28"/>
                <w:szCs w:val="28"/>
              </w:rPr>
              <w:t>(округляется до целой единицы).</w:t>
            </w:r>
          </w:p>
          <w:p w14:paraId="174C3319" w14:textId="77777777" w:rsidR="009C72C5" w:rsidRPr="009C72C5" w:rsidRDefault="009C72C5" w:rsidP="009C72C5">
            <w:pPr>
              <w:ind w:firstLine="1701"/>
              <w:jc w:val="center"/>
              <w:rPr>
                <w:sz w:val="16"/>
                <w:szCs w:val="16"/>
              </w:rPr>
            </w:pPr>
          </w:p>
          <w:p w14:paraId="61510B8A" w14:textId="77777777" w:rsidR="009C72C5" w:rsidRPr="009C72C5" w:rsidRDefault="009C72C5" w:rsidP="009C72C5">
            <w:pPr>
              <w:widowControl w:val="0"/>
              <w:suppressAutoHyphens w:val="0"/>
              <w:autoSpaceDE w:val="0"/>
              <w:autoSpaceDN w:val="0"/>
              <w:adjustRightInd w:val="0"/>
              <w:jc w:val="center"/>
              <w:rPr>
                <w:lang w:eastAsia="ru-RU"/>
              </w:rPr>
            </w:pPr>
          </w:p>
          <w:p w14:paraId="7D349594" w14:textId="77777777" w:rsidR="009C72C5" w:rsidRPr="009C72C5" w:rsidRDefault="009C72C5" w:rsidP="009C72C5">
            <w:pPr>
              <w:jc w:val="both"/>
              <w:rPr>
                <w:b/>
                <w:sz w:val="28"/>
                <w:szCs w:val="28"/>
                <w:u w:val="single"/>
              </w:rPr>
            </w:pPr>
            <w:r w:rsidRPr="009C72C5">
              <w:rPr>
                <w:sz w:val="28"/>
                <w:szCs w:val="28"/>
              </w:rPr>
              <w:t>2.</w:t>
            </w:r>
            <w:r w:rsidRPr="009C72C5">
              <w:rPr>
                <w:b/>
                <w:sz w:val="28"/>
                <w:szCs w:val="28"/>
                <w:u w:val="single"/>
              </w:rPr>
              <w:t xml:space="preserve"> Для организаций культуры, осуществляющих создание, исполнение, показ и интерпретацию произведений литературы и искусства</w:t>
            </w:r>
          </w:p>
          <w:p w14:paraId="655B56E9" w14:textId="77777777" w:rsidR="009C72C5" w:rsidRPr="009C72C5" w:rsidRDefault="009C72C5" w:rsidP="009C72C5">
            <w:pPr>
              <w:jc w:val="both"/>
              <w:rPr>
                <w:b/>
                <w:sz w:val="28"/>
                <w:szCs w:val="28"/>
                <w:u w:val="single"/>
              </w:rPr>
            </w:pPr>
          </w:p>
          <w:p w14:paraId="7C220421" w14:textId="77777777" w:rsidR="009C72C5" w:rsidRPr="009C72C5" w:rsidRDefault="009C72C5" w:rsidP="009C72C5">
            <w:pPr>
              <w:ind w:firstLine="738"/>
              <w:jc w:val="both"/>
              <w:rPr>
                <w:sz w:val="28"/>
                <w:szCs w:val="28"/>
              </w:rPr>
            </w:pPr>
            <w:r w:rsidRPr="009C72C5">
              <w:rPr>
                <w:b/>
                <w:sz w:val="28"/>
                <w:szCs w:val="28"/>
              </w:rPr>
              <w:t>К</w:t>
            </w:r>
            <w:r w:rsidRPr="009C72C5">
              <w:rPr>
                <w:b/>
                <w:sz w:val="28"/>
                <w:szCs w:val="28"/>
                <w:vertAlign w:val="superscript"/>
              </w:rPr>
              <w:t>1</w:t>
            </w:r>
            <w:r w:rsidRPr="009C72C5">
              <w:rPr>
                <w:b/>
                <w:sz w:val="28"/>
                <w:szCs w:val="28"/>
              </w:rPr>
              <w:t xml:space="preserve"> – </w:t>
            </w:r>
            <w:r w:rsidRPr="009C72C5">
              <w:rPr>
                <w:sz w:val="28"/>
                <w:szCs w:val="28"/>
              </w:rPr>
              <w:t>открытость и доступность информации об организации культуры – 57 баллов;</w:t>
            </w:r>
          </w:p>
          <w:p w14:paraId="40055DE0" w14:textId="77777777" w:rsidR="009C72C5" w:rsidRPr="009C72C5" w:rsidRDefault="009C72C5" w:rsidP="009C72C5">
            <w:pPr>
              <w:ind w:firstLine="738"/>
              <w:jc w:val="both"/>
              <w:rPr>
                <w:sz w:val="28"/>
                <w:szCs w:val="28"/>
              </w:rPr>
            </w:pPr>
            <w:r w:rsidRPr="009C72C5">
              <w:rPr>
                <w:b/>
                <w:sz w:val="28"/>
                <w:szCs w:val="28"/>
              </w:rPr>
              <w:t>К</w:t>
            </w:r>
            <w:r w:rsidRPr="009C72C5">
              <w:rPr>
                <w:b/>
                <w:sz w:val="28"/>
                <w:szCs w:val="28"/>
                <w:vertAlign w:val="superscript"/>
              </w:rPr>
              <w:t>3</w:t>
            </w:r>
            <w:r w:rsidRPr="009C72C5">
              <w:rPr>
                <w:b/>
                <w:sz w:val="28"/>
                <w:szCs w:val="28"/>
              </w:rPr>
              <w:t xml:space="preserve"> – </w:t>
            </w:r>
            <w:r w:rsidRPr="009C72C5">
              <w:rPr>
                <w:sz w:val="28"/>
                <w:szCs w:val="28"/>
              </w:rPr>
              <w:t>доступность услуг для инвалидов –  69 баллов.</w:t>
            </w:r>
          </w:p>
          <w:p w14:paraId="28EF25D4" w14:textId="77777777" w:rsidR="009C72C5" w:rsidRPr="009C72C5" w:rsidRDefault="009C72C5" w:rsidP="009C72C5">
            <w:pPr>
              <w:ind w:firstLine="738"/>
              <w:jc w:val="both"/>
              <w:rPr>
                <w:sz w:val="28"/>
                <w:szCs w:val="28"/>
                <w:u w:val="single"/>
              </w:rPr>
            </w:pPr>
          </w:p>
          <w:p w14:paraId="798B0C7B" w14:textId="77777777" w:rsidR="009C72C5" w:rsidRPr="009C72C5" w:rsidRDefault="009C72C5" w:rsidP="009C72C5">
            <w:pPr>
              <w:ind w:firstLine="738"/>
              <w:jc w:val="both"/>
              <w:rPr>
                <w:sz w:val="28"/>
                <w:szCs w:val="28"/>
                <w:u w:val="single"/>
              </w:rPr>
            </w:pPr>
            <w:r w:rsidRPr="009C72C5">
              <w:rPr>
                <w:sz w:val="28"/>
                <w:szCs w:val="28"/>
                <w:u w:val="single"/>
              </w:rPr>
              <w:t>Расчет значения критерия 4</w:t>
            </w:r>
          </w:p>
          <w:p w14:paraId="666ABC0C" w14:textId="77777777" w:rsidR="009C72C5" w:rsidRPr="009C72C5" w:rsidRDefault="009C72C5" w:rsidP="009C72C5">
            <w:pPr>
              <w:ind w:firstLine="738"/>
              <w:jc w:val="center"/>
              <w:rPr>
                <w:b/>
                <w:sz w:val="28"/>
                <w:szCs w:val="28"/>
              </w:rPr>
            </w:pPr>
            <w:r w:rsidRPr="009C72C5">
              <w:rPr>
                <w:b/>
                <w:sz w:val="28"/>
                <w:szCs w:val="28"/>
              </w:rPr>
              <w:t>К</w:t>
            </w:r>
            <w:r w:rsidRPr="009C72C5">
              <w:rPr>
                <w:b/>
                <w:sz w:val="28"/>
                <w:szCs w:val="28"/>
                <w:vertAlign w:val="superscript"/>
              </w:rPr>
              <w:t xml:space="preserve">4  </w:t>
            </w:r>
            <w:r w:rsidRPr="009C72C5">
              <w:rPr>
                <w:b/>
                <w:sz w:val="28"/>
                <w:szCs w:val="28"/>
              </w:rPr>
              <w:t>= (57 + 69) : 2 = 63 балла.</w:t>
            </w:r>
          </w:p>
          <w:p w14:paraId="27BD11D2" w14:textId="77777777" w:rsidR="009C72C5" w:rsidRPr="009C72C5" w:rsidRDefault="009C72C5" w:rsidP="009C72C5">
            <w:pPr>
              <w:widowControl w:val="0"/>
              <w:suppressAutoHyphens w:val="0"/>
              <w:autoSpaceDE w:val="0"/>
              <w:autoSpaceDN w:val="0"/>
              <w:adjustRightInd w:val="0"/>
              <w:rPr>
                <w:lang w:eastAsia="ru-RU"/>
              </w:rPr>
            </w:pPr>
          </w:p>
        </w:tc>
      </w:tr>
    </w:tbl>
    <w:p w14:paraId="031DEBC8" w14:textId="77777777" w:rsidR="009C72C5" w:rsidRPr="009C72C5" w:rsidRDefault="009C72C5" w:rsidP="009C72C5"/>
    <w:p w14:paraId="2DEB042A" w14:textId="77777777" w:rsidR="009C72C5" w:rsidRPr="009C72C5" w:rsidRDefault="009C72C5" w:rsidP="009C72C5">
      <w:pPr>
        <w:widowControl w:val="0"/>
        <w:suppressAutoHyphens w:val="0"/>
        <w:autoSpaceDE w:val="0"/>
        <w:autoSpaceDN w:val="0"/>
        <w:adjustRightInd w:val="0"/>
        <w:jc w:val="center"/>
        <w:rPr>
          <w:b/>
          <w:lang w:eastAsia="en-US"/>
        </w:rPr>
      </w:pPr>
      <w:r w:rsidRPr="009C72C5">
        <w:rPr>
          <w:sz w:val="28"/>
          <w:szCs w:val="28"/>
          <w:lang w:eastAsia="en-US"/>
        </w:rPr>
        <w:br w:type="page"/>
      </w:r>
      <w:r w:rsidRPr="009C72C5">
        <w:rPr>
          <w:b/>
          <w:lang w:eastAsia="en-US"/>
        </w:rPr>
        <w:lastRenderedPageBreak/>
        <w:t xml:space="preserve">Показатели, характеризующие </w:t>
      </w:r>
    </w:p>
    <w:p w14:paraId="2C0B950E" w14:textId="77777777" w:rsidR="009C72C5" w:rsidRPr="009C72C5" w:rsidRDefault="009C72C5" w:rsidP="009C72C5">
      <w:pPr>
        <w:widowControl w:val="0"/>
        <w:suppressAutoHyphens w:val="0"/>
        <w:autoSpaceDE w:val="0"/>
        <w:autoSpaceDN w:val="0"/>
        <w:adjustRightInd w:val="0"/>
        <w:jc w:val="center"/>
        <w:rPr>
          <w:b/>
          <w:lang w:eastAsia="en-US"/>
        </w:rPr>
      </w:pPr>
      <w:r w:rsidRPr="009C72C5">
        <w:rPr>
          <w:b/>
          <w:lang w:eastAsia="en-US"/>
        </w:rPr>
        <w:t>УДОВЛЕТВОРЕННОСТЬ УСЛОВИЯМИ ОКАЗАНИЯ УСЛУГ</w:t>
      </w:r>
    </w:p>
    <w:p w14:paraId="536203BD" w14:textId="77777777" w:rsidR="009C72C5" w:rsidRPr="009C72C5" w:rsidRDefault="009C72C5" w:rsidP="009C72C5">
      <w:pPr>
        <w:widowControl w:val="0"/>
        <w:suppressAutoHyphens w:val="0"/>
        <w:autoSpaceDE w:val="0"/>
        <w:autoSpaceDN w:val="0"/>
        <w:adjustRightInd w:val="0"/>
        <w:jc w:val="center"/>
        <w:rPr>
          <w:b/>
          <w:lang w:eastAsia="en-US"/>
        </w:rPr>
      </w:pPr>
    </w:p>
    <w:tbl>
      <w:tblPr>
        <w:tblpPr w:leftFromText="180" w:rightFromText="180" w:vertAnchor="text" w:tblpXSpec="center"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368"/>
        <w:gridCol w:w="904"/>
        <w:gridCol w:w="3685"/>
        <w:gridCol w:w="4678"/>
        <w:gridCol w:w="1418"/>
        <w:gridCol w:w="1363"/>
      </w:tblGrid>
      <w:tr w:rsidR="009C72C5" w:rsidRPr="009C72C5" w14:paraId="203C01B8" w14:textId="77777777" w:rsidTr="009C72C5">
        <w:trPr>
          <w:trHeight w:val="20"/>
        </w:trPr>
        <w:tc>
          <w:tcPr>
            <w:tcW w:w="568" w:type="dxa"/>
            <w:tcBorders>
              <w:left w:val="single" w:sz="4" w:space="0" w:color="auto"/>
              <w:bottom w:val="single" w:sz="4" w:space="0" w:color="auto"/>
              <w:right w:val="single" w:sz="4" w:space="0" w:color="auto"/>
            </w:tcBorders>
            <w:vAlign w:val="center"/>
          </w:tcPr>
          <w:p w14:paraId="723658B3" w14:textId="77777777" w:rsidR="009C72C5" w:rsidRPr="009C72C5" w:rsidRDefault="009C72C5" w:rsidP="009C72C5">
            <w:pPr>
              <w:widowControl w:val="0"/>
              <w:suppressAutoHyphens w:val="0"/>
              <w:autoSpaceDE w:val="0"/>
              <w:autoSpaceDN w:val="0"/>
              <w:adjustRightInd w:val="0"/>
              <w:ind w:right="-108"/>
              <w:jc w:val="center"/>
              <w:rPr>
                <w:b/>
                <w:lang w:eastAsia="ru-RU"/>
              </w:rPr>
            </w:pPr>
            <w:r w:rsidRPr="009C72C5">
              <w:rPr>
                <w:b/>
                <w:lang w:eastAsia="ru-RU"/>
              </w:rPr>
              <w:t>№</w:t>
            </w:r>
          </w:p>
        </w:tc>
        <w:tc>
          <w:tcPr>
            <w:tcW w:w="3368" w:type="dxa"/>
            <w:tcBorders>
              <w:left w:val="single" w:sz="4" w:space="0" w:color="auto"/>
              <w:bottom w:val="single" w:sz="4" w:space="0" w:color="auto"/>
              <w:right w:val="single" w:sz="4" w:space="0" w:color="auto"/>
            </w:tcBorders>
            <w:vAlign w:val="center"/>
          </w:tcPr>
          <w:p w14:paraId="29F5D293" w14:textId="77777777" w:rsidR="009C72C5" w:rsidRPr="009C72C5" w:rsidRDefault="009C72C5" w:rsidP="009C72C5">
            <w:pPr>
              <w:widowControl w:val="0"/>
              <w:suppressAutoHyphens w:val="0"/>
              <w:autoSpaceDE w:val="0"/>
              <w:autoSpaceDN w:val="0"/>
              <w:adjustRightInd w:val="0"/>
              <w:jc w:val="center"/>
              <w:rPr>
                <w:b/>
                <w:lang w:eastAsia="ru-RU"/>
              </w:rPr>
            </w:pPr>
            <w:r w:rsidRPr="009C72C5">
              <w:rPr>
                <w:b/>
                <w:lang w:eastAsia="ru-RU"/>
              </w:rPr>
              <w:t>Показатели оценки качества</w:t>
            </w:r>
          </w:p>
          <w:p w14:paraId="569C1B81" w14:textId="77777777" w:rsidR="009C72C5" w:rsidRPr="009C72C5" w:rsidRDefault="009C72C5" w:rsidP="009C72C5">
            <w:pPr>
              <w:widowControl w:val="0"/>
              <w:suppressAutoHyphens w:val="0"/>
              <w:autoSpaceDE w:val="0"/>
              <w:autoSpaceDN w:val="0"/>
              <w:adjustRightInd w:val="0"/>
              <w:jc w:val="center"/>
              <w:rPr>
                <w:b/>
                <w:lang w:eastAsia="ru-RU"/>
              </w:rPr>
            </w:pPr>
          </w:p>
        </w:tc>
        <w:tc>
          <w:tcPr>
            <w:tcW w:w="904" w:type="dxa"/>
            <w:tcBorders>
              <w:left w:val="single" w:sz="4" w:space="0" w:color="auto"/>
              <w:bottom w:val="single" w:sz="4" w:space="0" w:color="auto"/>
              <w:right w:val="single" w:sz="4" w:space="0" w:color="auto"/>
            </w:tcBorders>
          </w:tcPr>
          <w:p w14:paraId="3DD8165B" w14:textId="77777777" w:rsidR="009C72C5" w:rsidRPr="009C72C5" w:rsidRDefault="009C72C5" w:rsidP="009C72C5">
            <w:pPr>
              <w:widowControl w:val="0"/>
              <w:suppressAutoHyphens w:val="0"/>
              <w:autoSpaceDE w:val="0"/>
              <w:autoSpaceDN w:val="0"/>
              <w:adjustRightInd w:val="0"/>
              <w:ind w:left="-108" w:right="-108"/>
              <w:jc w:val="center"/>
              <w:rPr>
                <w:b/>
                <w:lang w:eastAsia="ru-RU"/>
              </w:rPr>
            </w:pPr>
            <w:r w:rsidRPr="009C72C5">
              <w:rPr>
                <w:b/>
                <w:lang w:eastAsia="ru-RU"/>
              </w:rPr>
              <w:lastRenderedPageBreak/>
              <w:t xml:space="preserve">Значи-мость </w:t>
            </w:r>
            <w:r w:rsidRPr="009C72C5">
              <w:rPr>
                <w:b/>
                <w:lang w:eastAsia="ru-RU"/>
              </w:rPr>
              <w:lastRenderedPageBreak/>
              <w:t>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14:paraId="25DE6984" w14:textId="77777777" w:rsidR="009C72C5" w:rsidRPr="009C72C5" w:rsidRDefault="009C72C5" w:rsidP="009C72C5">
            <w:pPr>
              <w:widowControl w:val="0"/>
              <w:suppressAutoHyphens w:val="0"/>
              <w:autoSpaceDE w:val="0"/>
              <w:autoSpaceDN w:val="0"/>
              <w:adjustRightInd w:val="0"/>
              <w:jc w:val="center"/>
              <w:rPr>
                <w:b/>
                <w:lang w:eastAsia="ru-RU"/>
              </w:rPr>
            </w:pPr>
            <w:r w:rsidRPr="009C72C5">
              <w:rPr>
                <w:b/>
                <w:lang w:eastAsia="ru-RU"/>
              </w:rPr>
              <w:lastRenderedPageBreak/>
              <w:t>Параметры показателя оценки качества, подлежащие оценке</w:t>
            </w:r>
          </w:p>
        </w:tc>
        <w:tc>
          <w:tcPr>
            <w:tcW w:w="4678" w:type="dxa"/>
            <w:tcBorders>
              <w:left w:val="single" w:sz="4" w:space="0" w:color="auto"/>
              <w:bottom w:val="single" w:sz="4" w:space="0" w:color="auto"/>
              <w:right w:val="single" w:sz="4" w:space="0" w:color="auto"/>
            </w:tcBorders>
            <w:vAlign w:val="center"/>
          </w:tcPr>
          <w:p w14:paraId="6082B93A" w14:textId="77777777" w:rsidR="009C72C5" w:rsidRPr="009C72C5" w:rsidRDefault="009C72C5" w:rsidP="009C72C5">
            <w:pPr>
              <w:widowControl w:val="0"/>
              <w:suppressAutoHyphens w:val="0"/>
              <w:autoSpaceDE w:val="0"/>
              <w:autoSpaceDN w:val="0"/>
              <w:adjustRightInd w:val="0"/>
              <w:jc w:val="center"/>
              <w:rPr>
                <w:b/>
                <w:lang w:eastAsia="ru-RU"/>
              </w:rPr>
            </w:pPr>
            <w:r w:rsidRPr="009C72C5">
              <w:rPr>
                <w:b/>
                <w:lang w:eastAsia="ru-RU"/>
              </w:rPr>
              <w:t>Индикаторы параметров показателей оценки качества</w:t>
            </w:r>
          </w:p>
        </w:tc>
        <w:tc>
          <w:tcPr>
            <w:tcW w:w="1418" w:type="dxa"/>
            <w:tcBorders>
              <w:left w:val="single" w:sz="4" w:space="0" w:color="auto"/>
              <w:bottom w:val="single" w:sz="4" w:space="0" w:color="auto"/>
              <w:right w:val="single" w:sz="4" w:space="0" w:color="auto"/>
            </w:tcBorders>
            <w:vAlign w:val="center"/>
          </w:tcPr>
          <w:p w14:paraId="1208E2D4" w14:textId="77777777" w:rsidR="009C72C5" w:rsidRPr="009C72C5" w:rsidRDefault="009C72C5" w:rsidP="009C72C5">
            <w:pPr>
              <w:widowControl w:val="0"/>
              <w:suppressAutoHyphens w:val="0"/>
              <w:autoSpaceDE w:val="0"/>
              <w:autoSpaceDN w:val="0"/>
              <w:adjustRightInd w:val="0"/>
              <w:ind w:left="-162" w:right="-111"/>
              <w:jc w:val="center"/>
              <w:rPr>
                <w:b/>
                <w:lang w:eastAsia="ru-RU"/>
              </w:rPr>
            </w:pPr>
            <w:r w:rsidRPr="009C72C5">
              <w:rPr>
                <w:b/>
                <w:lang w:eastAsia="ru-RU"/>
              </w:rPr>
              <w:t xml:space="preserve">Значение параметров </w:t>
            </w:r>
          </w:p>
          <w:p w14:paraId="79F2A30C" w14:textId="77777777" w:rsidR="009C72C5" w:rsidRPr="009C72C5" w:rsidRDefault="009C72C5" w:rsidP="009C72C5">
            <w:pPr>
              <w:widowControl w:val="0"/>
              <w:suppressAutoHyphens w:val="0"/>
              <w:autoSpaceDE w:val="0"/>
              <w:autoSpaceDN w:val="0"/>
              <w:adjustRightInd w:val="0"/>
              <w:ind w:left="-162" w:right="-111"/>
              <w:jc w:val="center"/>
              <w:rPr>
                <w:b/>
                <w:lang w:eastAsia="ru-RU"/>
              </w:rPr>
            </w:pPr>
            <w:r w:rsidRPr="009C72C5">
              <w:rPr>
                <w:b/>
                <w:lang w:eastAsia="ru-RU"/>
              </w:rPr>
              <w:lastRenderedPageBreak/>
              <w:t>в баллах</w:t>
            </w:r>
          </w:p>
        </w:tc>
        <w:tc>
          <w:tcPr>
            <w:tcW w:w="1363" w:type="dxa"/>
            <w:tcBorders>
              <w:left w:val="single" w:sz="4" w:space="0" w:color="auto"/>
              <w:bottom w:val="single" w:sz="4" w:space="0" w:color="auto"/>
              <w:right w:val="single" w:sz="4" w:space="0" w:color="auto"/>
            </w:tcBorders>
          </w:tcPr>
          <w:p w14:paraId="6C6600DD" w14:textId="77777777" w:rsidR="009C72C5" w:rsidRPr="009C72C5" w:rsidRDefault="009C72C5" w:rsidP="009C72C5">
            <w:pPr>
              <w:widowControl w:val="0"/>
              <w:suppressAutoHyphens w:val="0"/>
              <w:autoSpaceDE w:val="0"/>
              <w:autoSpaceDN w:val="0"/>
              <w:adjustRightInd w:val="0"/>
              <w:ind w:left="-107" w:right="-113"/>
              <w:jc w:val="center"/>
              <w:rPr>
                <w:b/>
                <w:lang w:eastAsia="ru-RU"/>
              </w:rPr>
            </w:pPr>
            <w:r w:rsidRPr="009C72C5">
              <w:rPr>
                <w:b/>
                <w:lang w:eastAsia="ru-RU"/>
              </w:rPr>
              <w:lastRenderedPageBreak/>
              <w:t xml:space="preserve">Макси-мальное </w:t>
            </w:r>
            <w:r w:rsidRPr="009C72C5">
              <w:rPr>
                <w:b/>
                <w:lang w:eastAsia="ru-RU"/>
              </w:rPr>
              <w:lastRenderedPageBreak/>
              <w:t xml:space="preserve">значение показателей </w:t>
            </w:r>
          </w:p>
        </w:tc>
      </w:tr>
      <w:tr w:rsidR="009C72C5" w:rsidRPr="009C72C5" w14:paraId="00B05494" w14:textId="77777777" w:rsidTr="009C72C5">
        <w:trPr>
          <w:trHeight w:val="20"/>
        </w:trPr>
        <w:tc>
          <w:tcPr>
            <w:tcW w:w="568" w:type="dxa"/>
            <w:tcBorders>
              <w:left w:val="single" w:sz="4" w:space="0" w:color="auto"/>
              <w:bottom w:val="single" w:sz="4" w:space="0" w:color="auto"/>
              <w:right w:val="single" w:sz="4" w:space="0" w:color="auto"/>
            </w:tcBorders>
          </w:tcPr>
          <w:p w14:paraId="391AA4D2" w14:textId="77777777" w:rsidR="009C72C5" w:rsidRPr="009C72C5" w:rsidRDefault="009C72C5" w:rsidP="009C72C5">
            <w:pPr>
              <w:widowControl w:val="0"/>
              <w:suppressAutoHyphens w:val="0"/>
              <w:autoSpaceDE w:val="0"/>
              <w:autoSpaceDN w:val="0"/>
              <w:adjustRightInd w:val="0"/>
              <w:ind w:right="-108"/>
              <w:rPr>
                <w:lang w:eastAsia="ru-RU"/>
              </w:rPr>
            </w:pPr>
            <w:r w:rsidRPr="009C72C5">
              <w:rPr>
                <w:lang w:eastAsia="ru-RU"/>
              </w:rPr>
              <w:lastRenderedPageBreak/>
              <w:t>5.1.</w:t>
            </w:r>
          </w:p>
        </w:tc>
        <w:tc>
          <w:tcPr>
            <w:tcW w:w="3368" w:type="dxa"/>
            <w:tcBorders>
              <w:left w:val="single" w:sz="4" w:space="0" w:color="auto"/>
              <w:bottom w:val="single" w:sz="4" w:space="0" w:color="auto"/>
              <w:right w:val="single" w:sz="4" w:space="0" w:color="auto"/>
            </w:tcBorders>
            <w:vAlign w:val="center"/>
          </w:tcPr>
          <w:p w14:paraId="4E31CFE0" w14:textId="77777777" w:rsidR="009C72C5" w:rsidRPr="009C72C5" w:rsidRDefault="009C72C5" w:rsidP="009C72C5">
            <w:r w:rsidRPr="009C72C5">
              <w:t xml:space="preserve">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(в % от общего числа опрошенных получателей услуг). </w:t>
            </w:r>
            <w:r w:rsidRPr="009C72C5">
              <w:rPr>
                <w:b/>
              </w:rPr>
              <w:t>(</w:t>
            </w:r>
            <w:r w:rsidRPr="009C72C5">
              <w:rPr>
                <w:b/>
                <w:sz w:val="28"/>
                <w:szCs w:val="28"/>
              </w:rPr>
              <w:t>П</w:t>
            </w:r>
            <w:r w:rsidRPr="009C72C5">
              <w:rPr>
                <w:b/>
                <w:sz w:val="28"/>
                <w:szCs w:val="28"/>
                <w:vertAlign w:val="subscript"/>
              </w:rPr>
              <w:t>реком</w:t>
            </w:r>
            <w:r w:rsidRPr="009C72C5">
              <w:rPr>
                <w:b/>
              </w:rPr>
              <w:t>)</w:t>
            </w:r>
          </w:p>
        </w:tc>
        <w:tc>
          <w:tcPr>
            <w:tcW w:w="904" w:type="dxa"/>
            <w:tcBorders>
              <w:left w:val="single" w:sz="4" w:space="0" w:color="auto"/>
              <w:bottom w:val="single" w:sz="4" w:space="0" w:color="auto"/>
              <w:right w:val="single" w:sz="4" w:space="0" w:color="auto"/>
            </w:tcBorders>
          </w:tcPr>
          <w:p w14:paraId="68009811"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0,3</w:t>
            </w:r>
          </w:p>
        </w:tc>
        <w:tc>
          <w:tcPr>
            <w:tcW w:w="3685" w:type="dxa"/>
            <w:tcBorders>
              <w:top w:val="single" w:sz="4" w:space="0" w:color="auto"/>
              <w:left w:val="single" w:sz="4" w:space="0" w:color="auto"/>
              <w:bottom w:val="single" w:sz="4" w:space="0" w:color="auto"/>
              <w:right w:val="single" w:sz="4" w:space="0" w:color="auto"/>
            </w:tcBorders>
          </w:tcPr>
          <w:p w14:paraId="79D6C041" w14:textId="77777777" w:rsidR="009C72C5" w:rsidRPr="009C72C5" w:rsidRDefault="009C72C5" w:rsidP="009C72C5">
            <w:pPr>
              <w:widowControl w:val="0"/>
              <w:suppressAutoHyphens w:val="0"/>
              <w:autoSpaceDE w:val="0"/>
              <w:autoSpaceDN w:val="0"/>
              <w:adjustRightInd w:val="0"/>
              <w:rPr>
                <w:lang w:eastAsia="ru-RU"/>
              </w:rPr>
            </w:pPr>
            <w:r w:rsidRPr="009C72C5">
              <w:rPr>
                <w:lang w:eastAsia="ru-RU"/>
              </w:rPr>
              <w:t xml:space="preserve">5.1.1.Готовность </w:t>
            </w:r>
            <w:r w:rsidRPr="009C72C5">
              <w:rPr>
                <w:lang w:eastAsia="en-US"/>
              </w:rPr>
              <w:t xml:space="preserve">получателей услуг рекомендовать организацию социальной сферы родственникам и знакомым </w:t>
            </w:r>
          </w:p>
        </w:tc>
        <w:tc>
          <w:tcPr>
            <w:tcW w:w="4678" w:type="dxa"/>
            <w:tcBorders>
              <w:left w:val="single" w:sz="4" w:space="0" w:color="auto"/>
              <w:bottom w:val="single" w:sz="4" w:space="0" w:color="auto"/>
              <w:right w:val="single" w:sz="4" w:space="0" w:color="auto"/>
            </w:tcBorders>
          </w:tcPr>
          <w:p w14:paraId="3E9A7606" w14:textId="77777777" w:rsidR="009C72C5" w:rsidRPr="009C72C5" w:rsidRDefault="009C72C5" w:rsidP="009C72C5">
            <w:pPr>
              <w:widowControl w:val="0"/>
              <w:suppressAutoHyphens w:val="0"/>
              <w:autoSpaceDE w:val="0"/>
              <w:autoSpaceDN w:val="0"/>
              <w:adjustRightInd w:val="0"/>
              <w:rPr>
                <w:lang w:eastAsia="en-US"/>
              </w:rPr>
            </w:pPr>
            <w:r w:rsidRPr="009C72C5">
              <w:rPr>
                <w:lang w:eastAsia="ru-RU"/>
              </w:rPr>
              <w:t xml:space="preserve">число получателей услуг, </w:t>
            </w:r>
            <w:r w:rsidRPr="009C72C5">
              <w:rPr>
                <w:lang w:eastAsia="en-US"/>
              </w:rPr>
              <w:t>которые готовы рекомендовать организацию родственникам и знакомым (могли бы ее рекомендовать, если бы была возможность выбора организации) (</w:t>
            </w:r>
            <w:r w:rsidRPr="009C72C5">
              <w:rPr>
                <w:b/>
                <w:lang w:eastAsia="ru-RU"/>
              </w:rPr>
              <w:t>У</w:t>
            </w:r>
            <w:r w:rsidRPr="009C72C5">
              <w:rPr>
                <w:b/>
                <w:vertAlign w:val="subscript"/>
                <w:lang w:eastAsia="ru-RU"/>
              </w:rPr>
              <w:t>реком</w:t>
            </w:r>
            <w:r w:rsidRPr="009C72C5">
              <w:rPr>
                <w:lang w:eastAsia="en-US"/>
              </w:rPr>
              <w:t xml:space="preserve">), по отношению к числу опрошенных </w:t>
            </w:r>
            <w:r w:rsidRPr="009C72C5">
              <w:rPr>
                <w:lang w:eastAsia="ru-RU"/>
              </w:rPr>
              <w:t xml:space="preserve"> получателей услуг</w:t>
            </w:r>
            <w:r w:rsidRPr="009C72C5">
              <w:rPr>
                <w:lang w:eastAsia="en-US"/>
              </w:rPr>
              <w:t>, ответивших на соответствующий вопрос анкеты (</w:t>
            </w:r>
            <w:r w:rsidRPr="009C72C5">
              <w:rPr>
                <w:b/>
                <w:lang w:eastAsia="ru-RU"/>
              </w:rPr>
              <w:t>Ч</w:t>
            </w:r>
            <w:r w:rsidRPr="009C72C5">
              <w:rPr>
                <w:b/>
                <w:vertAlign w:val="subscript"/>
                <w:lang w:eastAsia="ru-RU"/>
              </w:rPr>
              <w:t>общ</w:t>
            </w:r>
            <w:r w:rsidRPr="009C72C5">
              <w:rPr>
                <w:lang w:eastAsia="en-US"/>
              </w:rPr>
              <w:t>)</w:t>
            </w:r>
          </w:p>
          <w:p w14:paraId="46AE9A1F" w14:textId="77777777" w:rsidR="009C72C5" w:rsidRPr="009C72C5" w:rsidRDefault="009C72C5" w:rsidP="009C72C5">
            <w:pPr>
              <w:widowControl w:val="0"/>
              <w:suppressAutoHyphens w:val="0"/>
              <w:autoSpaceDE w:val="0"/>
              <w:autoSpaceDN w:val="0"/>
              <w:adjustRightInd w:val="0"/>
              <w:rPr>
                <w:lang w:eastAsia="ru-RU"/>
              </w:rPr>
            </w:pPr>
          </w:p>
        </w:tc>
        <w:tc>
          <w:tcPr>
            <w:tcW w:w="1418" w:type="dxa"/>
            <w:tcBorders>
              <w:left w:val="single" w:sz="4" w:space="0" w:color="auto"/>
              <w:bottom w:val="single" w:sz="4" w:space="0" w:color="auto"/>
              <w:right w:val="single" w:sz="4" w:space="0" w:color="auto"/>
            </w:tcBorders>
          </w:tcPr>
          <w:p w14:paraId="335B7E37"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0-100 баллов</w:t>
            </w:r>
          </w:p>
        </w:tc>
        <w:tc>
          <w:tcPr>
            <w:tcW w:w="1363" w:type="dxa"/>
            <w:tcBorders>
              <w:left w:val="single" w:sz="4" w:space="0" w:color="auto"/>
              <w:bottom w:val="single" w:sz="4" w:space="0" w:color="auto"/>
              <w:right w:val="single" w:sz="4" w:space="0" w:color="auto"/>
            </w:tcBorders>
          </w:tcPr>
          <w:p w14:paraId="5805CD7C"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100 баллов</w:t>
            </w:r>
          </w:p>
          <w:p w14:paraId="71A8EF27" w14:textId="77777777" w:rsidR="009C72C5" w:rsidRPr="009C72C5" w:rsidRDefault="009C72C5" w:rsidP="009C72C5">
            <w:pPr>
              <w:widowControl w:val="0"/>
              <w:suppressAutoHyphens w:val="0"/>
              <w:autoSpaceDE w:val="0"/>
              <w:autoSpaceDN w:val="0"/>
              <w:adjustRightInd w:val="0"/>
              <w:jc w:val="center"/>
              <w:rPr>
                <w:lang w:eastAsia="ru-RU"/>
              </w:rPr>
            </w:pPr>
          </w:p>
          <w:p w14:paraId="78EB9497" w14:textId="77777777" w:rsidR="009C72C5" w:rsidRPr="009C72C5" w:rsidRDefault="009C72C5" w:rsidP="009C72C5">
            <w:pPr>
              <w:widowControl w:val="0"/>
              <w:suppressAutoHyphens w:val="0"/>
              <w:autoSpaceDE w:val="0"/>
              <w:autoSpaceDN w:val="0"/>
              <w:adjustRightInd w:val="0"/>
              <w:jc w:val="center"/>
              <w:rPr>
                <w:lang w:eastAsia="ru-RU"/>
              </w:rPr>
            </w:pPr>
            <w:r w:rsidRPr="009C72C5">
              <w:rPr>
                <w:color w:val="000000"/>
                <w:lang w:eastAsia="ru-RU"/>
              </w:rPr>
              <w:t>Для расчета  формула (5.1)</w:t>
            </w:r>
          </w:p>
        </w:tc>
      </w:tr>
      <w:tr w:rsidR="009C72C5" w:rsidRPr="009C72C5" w14:paraId="609590F5" w14:textId="77777777" w:rsidTr="009C72C5">
        <w:trPr>
          <w:trHeight w:val="20"/>
        </w:trPr>
        <w:tc>
          <w:tcPr>
            <w:tcW w:w="15984" w:type="dxa"/>
            <w:gridSpan w:val="7"/>
            <w:tcBorders>
              <w:left w:val="single" w:sz="4" w:space="0" w:color="auto"/>
              <w:bottom w:val="single" w:sz="4" w:space="0" w:color="auto"/>
              <w:right w:val="single" w:sz="4" w:space="0" w:color="auto"/>
            </w:tcBorders>
          </w:tcPr>
          <w:tbl>
            <w:tblPr>
              <w:tblW w:w="7276" w:type="dxa"/>
              <w:jc w:val="center"/>
              <w:tblLayout w:type="fixed"/>
              <w:tblLook w:val="04A0" w:firstRow="1" w:lastRow="0" w:firstColumn="1" w:lastColumn="0" w:noHBand="0" w:noVBand="1"/>
            </w:tblPr>
            <w:tblGrid>
              <w:gridCol w:w="2212"/>
              <w:gridCol w:w="1368"/>
              <w:gridCol w:w="1168"/>
              <w:gridCol w:w="2528"/>
            </w:tblGrid>
            <w:tr w:rsidR="009C72C5" w:rsidRPr="009C72C5" w14:paraId="780A5E05" w14:textId="77777777" w:rsidTr="009C72C5">
              <w:trPr>
                <w:jc w:val="center"/>
              </w:trPr>
              <w:tc>
                <w:tcPr>
                  <w:tcW w:w="2212" w:type="dxa"/>
                  <w:vMerge w:val="restart"/>
                  <w:vAlign w:val="center"/>
                </w:tcPr>
                <w:p w14:paraId="07A95EA7" w14:textId="77777777" w:rsidR="009C72C5" w:rsidRPr="009C72C5" w:rsidRDefault="009C72C5" w:rsidP="009C72C5">
                  <w:pPr>
                    <w:framePr w:hSpace="180" w:wrap="around" w:vAnchor="text" w:hAnchor="text" w:xAlign="center" w:y="1"/>
                    <w:ind w:right="-46"/>
                    <w:suppressOverlap/>
                    <w:jc w:val="right"/>
                    <w:rPr>
                      <w:b/>
                      <w:sz w:val="28"/>
                      <w:szCs w:val="28"/>
                    </w:rPr>
                  </w:pPr>
                  <w:r w:rsidRPr="009C72C5">
                    <w:rPr>
                      <w:b/>
                      <w:sz w:val="28"/>
                      <w:szCs w:val="28"/>
                    </w:rPr>
                    <w:t>П</w:t>
                  </w:r>
                  <w:r w:rsidRPr="009C72C5">
                    <w:rPr>
                      <w:b/>
                      <w:sz w:val="28"/>
                      <w:szCs w:val="28"/>
                      <w:vertAlign w:val="subscript"/>
                    </w:rPr>
                    <w:t>реком</w:t>
                  </w:r>
                  <w:r w:rsidRPr="009C72C5">
                    <w:rPr>
                      <w:b/>
                      <w:sz w:val="28"/>
                      <w:szCs w:val="28"/>
                    </w:rPr>
                    <w:t xml:space="preserve"> = (</w:t>
                  </w:r>
                </w:p>
              </w:tc>
              <w:tc>
                <w:tcPr>
                  <w:tcW w:w="1368" w:type="dxa"/>
                  <w:tcBorders>
                    <w:bottom w:val="single" w:sz="4" w:space="0" w:color="auto"/>
                  </w:tcBorders>
                </w:tcPr>
                <w:p w14:paraId="07A0D895" w14:textId="77777777" w:rsidR="009C72C5" w:rsidRPr="009C72C5" w:rsidRDefault="009C72C5" w:rsidP="009C72C5">
                  <w:pPr>
                    <w:framePr w:hSpace="180" w:wrap="around" w:vAnchor="text" w:hAnchor="text" w:xAlign="center" w:y="1"/>
                    <w:ind w:left="-108" w:right="-108"/>
                    <w:suppressOverlap/>
                    <w:jc w:val="center"/>
                    <w:rPr>
                      <w:b/>
                      <w:szCs w:val="28"/>
                    </w:rPr>
                  </w:pPr>
                  <w:r w:rsidRPr="009C72C5">
                    <w:rPr>
                      <w:b/>
                      <w:sz w:val="28"/>
                      <w:szCs w:val="28"/>
                    </w:rPr>
                    <w:t>У</w:t>
                  </w:r>
                  <w:r w:rsidRPr="009C72C5">
                    <w:rPr>
                      <w:b/>
                      <w:sz w:val="28"/>
                      <w:szCs w:val="28"/>
                      <w:vertAlign w:val="subscript"/>
                    </w:rPr>
                    <w:t>реком</w:t>
                  </w:r>
                </w:p>
              </w:tc>
              <w:tc>
                <w:tcPr>
                  <w:tcW w:w="1168" w:type="dxa"/>
                  <w:vMerge w:val="restart"/>
                  <w:vAlign w:val="center"/>
                </w:tcPr>
                <w:p w14:paraId="40A175AD" w14:textId="77777777" w:rsidR="009C72C5" w:rsidRPr="009C72C5" w:rsidRDefault="009C72C5" w:rsidP="009C72C5">
                  <w:pPr>
                    <w:framePr w:hSpace="180" w:wrap="around" w:vAnchor="text" w:hAnchor="text" w:xAlign="center" w:y="1"/>
                    <w:ind w:left="-108"/>
                    <w:suppressOverlap/>
                    <w:rPr>
                      <w:b/>
                      <w:sz w:val="28"/>
                      <w:szCs w:val="28"/>
                    </w:rPr>
                  </w:pPr>
                  <w:r w:rsidRPr="009C72C5">
                    <w:rPr>
                      <w:b/>
                      <w:sz w:val="28"/>
                      <w:szCs w:val="28"/>
                    </w:rPr>
                    <w:t xml:space="preserve"> )×100,</w:t>
                  </w:r>
                </w:p>
              </w:tc>
              <w:tc>
                <w:tcPr>
                  <w:tcW w:w="2528" w:type="dxa"/>
                  <w:vMerge w:val="restart"/>
                  <w:vAlign w:val="center"/>
                </w:tcPr>
                <w:p w14:paraId="0D2C501F" w14:textId="77777777" w:rsidR="009C72C5" w:rsidRPr="009C72C5" w:rsidRDefault="009C72C5" w:rsidP="009C72C5">
                  <w:pPr>
                    <w:framePr w:hSpace="180" w:wrap="around" w:vAnchor="text" w:hAnchor="text" w:xAlign="center" w:y="1"/>
                    <w:ind w:left="-108"/>
                    <w:suppressOverlap/>
                    <w:jc w:val="right"/>
                    <w:rPr>
                      <w:b/>
                      <w:sz w:val="28"/>
                      <w:szCs w:val="28"/>
                    </w:rPr>
                  </w:pPr>
                  <w:r w:rsidRPr="009C72C5">
                    <w:rPr>
                      <w:b/>
                      <w:sz w:val="28"/>
                      <w:szCs w:val="28"/>
                    </w:rPr>
                    <w:t>(5.1)</w:t>
                  </w:r>
                </w:p>
              </w:tc>
            </w:tr>
            <w:tr w:rsidR="009C72C5" w:rsidRPr="009C72C5" w14:paraId="638CBF8F" w14:textId="77777777" w:rsidTr="009C72C5">
              <w:trPr>
                <w:jc w:val="center"/>
              </w:trPr>
              <w:tc>
                <w:tcPr>
                  <w:tcW w:w="2212" w:type="dxa"/>
                  <w:vMerge/>
                </w:tcPr>
                <w:p w14:paraId="40C5DED3" w14:textId="77777777" w:rsidR="009C72C5" w:rsidRPr="009C72C5" w:rsidRDefault="009C72C5" w:rsidP="009C72C5">
                  <w:pPr>
                    <w:framePr w:hSpace="180" w:wrap="around" w:vAnchor="text" w:hAnchor="text" w:xAlign="center" w:y="1"/>
                    <w:suppressOverlap/>
                    <w:jc w:val="center"/>
                    <w:rPr>
                      <w:b/>
                      <w:sz w:val="28"/>
                      <w:szCs w:val="28"/>
                    </w:rPr>
                  </w:pPr>
                </w:p>
              </w:tc>
              <w:tc>
                <w:tcPr>
                  <w:tcW w:w="1368" w:type="dxa"/>
                  <w:tcBorders>
                    <w:top w:val="single" w:sz="4" w:space="0" w:color="auto"/>
                  </w:tcBorders>
                </w:tcPr>
                <w:p w14:paraId="02022BFC" w14:textId="77777777" w:rsidR="009C72C5" w:rsidRPr="009C72C5" w:rsidRDefault="009C72C5" w:rsidP="009C72C5">
                  <w:pPr>
                    <w:framePr w:hSpace="180" w:wrap="around" w:vAnchor="text" w:hAnchor="text" w:xAlign="center" w:y="1"/>
                    <w:ind w:left="186" w:hanging="186"/>
                    <w:suppressOverlap/>
                    <w:jc w:val="center"/>
                    <w:rPr>
                      <w:b/>
                      <w:szCs w:val="28"/>
                    </w:rPr>
                  </w:pPr>
                  <w:r w:rsidRPr="009C72C5">
                    <w:rPr>
                      <w:b/>
                      <w:sz w:val="28"/>
                      <w:szCs w:val="28"/>
                    </w:rPr>
                    <w:t>Ч</w:t>
                  </w:r>
                  <w:r w:rsidRPr="009C72C5">
                    <w:rPr>
                      <w:b/>
                      <w:sz w:val="28"/>
                      <w:szCs w:val="28"/>
                      <w:vertAlign w:val="subscript"/>
                    </w:rPr>
                    <w:t>общ</w:t>
                  </w:r>
                </w:p>
              </w:tc>
              <w:tc>
                <w:tcPr>
                  <w:tcW w:w="1168" w:type="dxa"/>
                  <w:vMerge/>
                </w:tcPr>
                <w:p w14:paraId="285E022B" w14:textId="77777777" w:rsidR="009C72C5" w:rsidRPr="009C72C5" w:rsidRDefault="009C72C5" w:rsidP="009C72C5">
                  <w:pPr>
                    <w:framePr w:hSpace="180" w:wrap="around" w:vAnchor="text" w:hAnchor="text" w:xAlign="center" w:y="1"/>
                    <w:suppressOverlap/>
                    <w:jc w:val="center"/>
                    <w:rPr>
                      <w:b/>
                      <w:szCs w:val="28"/>
                    </w:rPr>
                  </w:pPr>
                </w:p>
              </w:tc>
              <w:tc>
                <w:tcPr>
                  <w:tcW w:w="2528" w:type="dxa"/>
                  <w:vMerge/>
                </w:tcPr>
                <w:p w14:paraId="3985F820" w14:textId="77777777" w:rsidR="009C72C5" w:rsidRPr="009C72C5" w:rsidRDefault="009C72C5" w:rsidP="009C72C5">
                  <w:pPr>
                    <w:framePr w:hSpace="180" w:wrap="around" w:vAnchor="text" w:hAnchor="text" w:xAlign="center" w:y="1"/>
                    <w:suppressOverlap/>
                    <w:jc w:val="center"/>
                    <w:rPr>
                      <w:b/>
                      <w:szCs w:val="28"/>
                    </w:rPr>
                  </w:pPr>
                </w:p>
              </w:tc>
            </w:tr>
          </w:tbl>
          <w:p w14:paraId="299DCC48" w14:textId="77777777" w:rsidR="009C72C5" w:rsidRPr="009C72C5" w:rsidRDefault="009C72C5" w:rsidP="009C72C5">
            <w:pPr>
              <w:ind w:firstLine="709"/>
              <w:jc w:val="both"/>
            </w:pPr>
            <w:r w:rsidRPr="009C72C5">
              <w:t>где</w:t>
            </w:r>
          </w:p>
          <w:p w14:paraId="25B2BF3F" w14:textId="77777777" w:rsidR="009C72C5" w:rsidRPr="009C72C5" w:rsidRDefault="009C72C5" w:rsidP="009C72C5">
            <w:pPr>
              <w:ind w:firstLine="709"/>
              <w:jc w:val="both"/>
            </w:pPr>
            <w:r w:rsidRPr="009C72C5">
              <w:rPr>
                <w:b/>
              </w:rPr>
              <w:t>У</w:t>
            </w:r>
            <w:r w:rsidRPr="009C72C5">
              <w:rPr>
                <w:b/>
                <w:vertAlign w:val="subscript"/>
              </w:rPr>
              <w:t>реком</w:t>
            </w:r>
            <w:r w:rsidRPr="009C72C5">
              <w:rPr>
                <w:b/>
                <w:vertAlign w:val="superscript"/>
              </w:rPr>
              <w:t xml:space="preserve"> </w:t>
            </w:r>
            <w:r w:rsidRPr="009C72C5">
              <w:rPr>
                <w:b/>
              </w:rPr>
              <w:t>-</w:t>
            </w:r>
            <w:r w:rsidRPr="009C72C5">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14:paraId="555FAC9A" w14:textId="77777777" w:rsidR="009C72C5" w:rsidRPr="009C72C5" w:rsidRDefault="009C72C5" w:rsidP="009C72C5">
            <w:pPr>
              <w:ind w:firstLine="709"/>
              <w:jc w:val="both"/>
            </w:pPr>
            <w:r w:rsidRPr="009C72C5">
              <w:rPr>
                <w:b/>
              </w:rPr>
              <w:t>Ч</w:t>
            </w:r>
            <w:r w:rsidRPr="009C72C5">
              <w:rPr>
                <w:b/>
                <w:vertAlign w:val="subscript"/>
              </w:rPr>
              <w:t>общ</w:t>
            </w:r>
            <w:r w:rsidRPr="009C72C5">
              <w:rPr>
                <w:b/>
              </w:rPr>
              <w:t xml:space="preserve"> </w:t>
            </w:r>
            <w:r w:rsidRPr="009C72C5">
              <w:t>-  общее число опрошенных получателей услуг.</w:t>
            </w:r>
          </w:p>
          <w:p w14:paraId="526D6C2E" w14:textId="77777777" w:rsidR="009C72C5" w:rsidRPr="009C72C5" w:rsidRDefault="009C72C5" w:rsidP="009C72C5">
            <w:pPr>
              <w:ind w:firstLine="709"/>
              <w:jc w:val="both"/>
            </w:pPr>
          </w:p>
          <w:p w14:paraId="4ADC118D" w14:textId="77777777" w:rsidR="009C72C5" w:rsidRPr="009C72C5" w:rsidRDefault="009C72C5" w:rsidP="009C72C5">
            <w:pPr>
              <w:jc w:val="both"/>
              <w:rPr>
                <w:b/>
                <w:sz w:val="28"/>
                <w:szCs w:val="28"/>
              </w:rPr>
            </w:pPr>
            <w:r w:rsidRPr="009C72C5">
              <w:rPr>
                <w:b/>
                <w:sz w:val="28"/>
                <w:szCs w:val="28"/>
              </w:rPr>
              <w:t>Пример расчета значения показателя 5.1.</w:t>
            </w:r>
          </w:p>
          <w:p w14:paraId="779A3D30" w14:textId="77777777" w:rsidR="009C72C5" w:rsidRPr="009C72C5" w:rsidRDefault="009C72C5" w:rsidP="009C72C5">
            <w:pPr>
              <w:ind w:firstLine="709"/>
              <w:jc w:val="both"/>
            </w:pPr>
          </w:p>
          <w:p w14:paraId="732A5B03" w14:textId="77777777" w:rsidR="009C72C5" w:rsidRPr="009C72C5" w:rsidRDefault="009C72C5" w:rsidP="009C72C5">
            <w:pPr>
              <w:ind w:firstLine="709"/>
              <w:jc w:val="both"/>
              <w:rPr>
                <w:sz w:val="28"/>
                <w:szCs w:val="28"/>
              </w:rPr>
            </w:pPr>
            <w:r w:rsidRPr="009C72C5">
              <w:rPr>
                <w:b/>
                <w:sz w:val="28"/>
                <w:szCs w:val="28"/>
              </w:rPr>
              <w:t>У</w:t>
            </w:r>
            <w:r w:rsidRPr="009C72C5">
              <w:rPr>
                <w:b/>
                <w:sz w:val="28"/>
                <w:szCs w:val="28"/>
                <w:vertAlign w:val="subscript"/>
              </w:rPr>
              <w:t>реком</w:t>
            </w:r>
            <w:r w:rsidRPr="009C72C5">
              <w:rPr>
                <w:b/>
                <w:sz w:val="28"/>
                <w:szCs w:val="28"/>
                <w:vertAlign w:val="superscript"/>
              </w:rPr>
              <w:t xml:space="preserve"> </w:t>
            </w:r>
            <w:r w:rsidRPr="009C72C5">
              <w:rPr>
                <w:b/>
                <w:sz w:val="28"/>
                <w:szCs w:val="28"/>
              </w:rPr>
              <w:t>-</w:t>
            </w:r>
            <w:r w:rsidRPr="009C72C5">
              <w:rPr>
                <w:sz w:val="28"/>
                <w:szCs w:val="28"/>
              </w:rPr>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 125 человек;</w:t>
            </w:r>
          </w:p>
          <w:p w14:paraId="3AF2769B" w14:textId="77777777" w:rsidR="009C72C5" w:rsidRPr="009C72C5" w:rsidRDefault="009C72C5" w:rsidP="009C72C5">
            <w:pPr>
              <w:ind w:firstLine="709"/>
              <w:jc w:val="both"/>
              <w:rPr>
                <w:sz w:val="28"/>
                <w:szCs w:val="28"/>
              </w:rPr>
            </w:pPr>
            <w:r w:rsidRPr="009C72C5">
              <w:rPr>
                <w:b/>
                <w:sz w:val="28"/>
                <w:szCs w:val="28"/>
              </w:rPr>
              <w:t>Ч</w:t>
            </w:r>
            <w:r w:rsidRPr="009C72C5">
              <w:rPr>
                <w:b/>
                <w:sz w:val="28"/>
                <w:szCs w:val="28"/>
                <w:vertAlign w:val="subscript"/>
              </w:rPr>
              <w:t>общ</w:t>
            </w:r>
            <w:r w:rsidRPr="009C72C5">
              <w:rPr>
                <w:b/>
                <w:sz w:val="28"/>
                <w:szCs w:val="28"/>
              </w:rPr>
              <w:t xml:space="preserve"> </w:t>
            </w:r>
            <w:r w:rsidRPr="009C72C5">
              <w:rPr>
                <w:sz w:val="28"/>
                <w:szCs w:val="28"/>
              </w:rPr>
              <w:t>-  общее число опрошенных получателей услуг, ответивших на вопрос 13 Анкеты  (см. Рекомендуемый образец Анкеты в приказе Минтруда России от 30 октября 2018 г. № 675н) – 250 человек.</w:t>
            </w:r>
          </w:p>
          <w:p w14:paraId="02BCDD2C" w14:textId="77777777" w:rsidR="009C72C5" w:rsidRPr="009C72C5" w:rsidRDefault="009C72C5" w:rsidP="009C72C5">
            <w:pPr>
              <w:ind w:firstLine="709"/>
              <w:jc w:val="both"/>
            </w:pPr>
          </w:p>
          <w:p w14:paraId="227D91B1" w14:textId="77777777" w:rsidR="009C72C5" w:rsidRPr="009C72C5" w:rsidRDefault="009C72C5" w:rsidP="009C72C5">
            <w:pPr>
              <w:ind w:firstLine="709"/>
              <w:jc w:val="both"/>
            </w:pPr>
          </w:p>
          <w:p w14:paraId="464AE954" w14:textId="77777777" w:rsidR="009C72C5" w:rsidRPr="009C72C5" w:rsidRDefault="009C72C5" w:rsidP="009C72C5">
            <w:pPr>
              <w:ind w:firstLine="709"/>
              <w:jc w:val="both"/>
              <w:rPr>
                <w:sz w:val="28"/>
                <w:szCs w:val="28"/>
                <w:u w:val="single"/>
              </w:rPr>
            </w:pPr>
            <w:r w:rsidRPr="009C72C5">
              <w:rPr>
                <w:sz w:val="28"/>
                <w:szCs w:val="28"/>
                <w:u w:val="single"/>
              </w:rPr>
              <w:t>Расчет значения показателя 5.1.</w:t>
            </w:r>
          </w:p>
          <w:p w14:paraId="42E60492" w14:textId="77777777" w:rsidR="009C72C5" w:rsidRPr="009C72C5" w:rsidRDefault="009C72C5" w:rsidP="009C72C5">
            <w:pPr>
              <w:ind w:firstLine="709"/>
              <w:jc w:val="both"/>
            </w:pPr>
          </w:p>
          <w:p w14:paraId="0D4A32B4" w14:textId="77777777" w:rsidR="009C72C5" w:rsidRPr="009C72C5" w:rsidRDefault="009C72C5" w:rsidP="009C72C5">
            <w:pPr>
              <w:ind w:firstLine="709"/>
              <w:jc w:val="both"/>
              <w:rPr>
                <w:b/>
                <w:sz w:val="28"/>
                <w:szCs w:val="28"/>
              </w:rPr>
            </w:pPr>
            <w:r w:rsidRPr="009C72C5">
              <w:rPr>
                <w:b/>
                <w:sz w:val="28"/>
                <w:szCs w:val="28"/>
              </w:rPr>
              <w:t>П</w:t>
            </w:r>
            <w:r w:rsidRPr="009C72C5">
              <w:rPr>
                <w:b/>
                <w:sz w:val="28"/>
                <w:szCs w:val="28"/>
                <w:vertAlign w:val="subscript"/>
              </w:rPr>
              <w:t>реком</w:t>
            </w:r>
            <w:r w:rsidRPr="009C72C5">
              <w:rPr>
                <w:b/>
                <w:sz w:val="28"/>
                <w:szCs w:val="28"/>
              </w:rPr>
              <w:t xml:space="preserve"> = (125 : 250) х 100 = 0,5 х 100 = 50 баллов.</w:t>
            </w:r>
          </w:p>
          <w:p w14:paraId="7287D8D0" w14:textId="77777777" w:rsidR="009C72C5" w:rsidRPr="009C72C5" w:rsidRDefault="009C72C5" w:rsidP="009C72C5">
            <w:pPr>
              <w:jc w:val="both"/>
            </w:pPr>
          </w:p>
        </w:tc>
      </w:tr>
      <w:tr w:rsidR="009C72C5" w:rsidRPr="009C72C5" w14:paraId="6D7E3DAF" w14:textId="77777777" w:rsidTr="009C72C5">
        <w:trPr>
          <w:trHeight w:val="20"/>
        </w:trPr>
        <w:tc>
          <w:tcPr>
            <w:tcW w:w="568" w:type="dxa"/>
            <w:tcBorders>
              <w:left w:val="single" w:sz="4" w:space="0" w:color="auto"/>
              <w:bottom w:val="single" w:sz="4" w:space="0" w:color="auto"/>
              <w:right w:val="single" w:sz="4" w:space="0" w:color="auto"/>
            </w:tcBorders>
            <w:vAlign w:val="center"/>
          </w:tcPr>
          <w:p w14:paraId="64E6E855" w14:textId="77777777" w:rsidR="009C72C5" w:rsidRPr="009C72C5" w:rsidRDefault="009C72C5" w:rsidP="009C72C5">
            <w:pPr>
              <w:widowControl w:val="0"/>
              <w:suppressAutoHyphens w:val="0"/>
              <w:autoSpaceDE w:val="0"/>
              <w:autoSpaceDN w:val="0"/>
              <w:adjustRightInd w:val="0"/>
              <w:ind w:right="-108"/>
              <w:jc w:val="center"/>
              <w:rPr>
                <w:b/>
                <w:lang w:eastAsia="ru-RU"/>
              </w:rPr>
            </w:pPr>
            <w:r w:rsidRPr="009C72C5">
              <w:rPr>
                <w:b/>
                <w:lang w:eastAsia="ru-RU"/>
              </w:rPr>
              <w:lastRenderedPageBreak/>
              <w:t>№</w:t>
            </w:r>
          </w:p>
        </w:tc>
        <w:tc>
          <w:tcPr>
            <w:tcW w:w="3368" w:type="dxa"/>
            <w:tcBorders>
              <w:left w:val="single" w:sz="4" w:space="0" w:color="auto"/>
              <w:bottom w:val="single" w:sz="4" w:space="0" w:color="auto"/>
              <w:right w:val="single" w:sz="4" w:space="0" w:color="auto"/>
            </w:tcBorders>
            <w:vAlign w:val="center"/>
          </w:tcPr>
          <w:p w14:paraId="096C0336" w14:textId="77777777" w:rsidR="009C72C5" w:rsidRPr="009C72C5" w:rsidRDefault="009C72C5" w:rsidP="009C72C5">
            <w:pPr>
              <w:widowControl w:val="0"/>
              <w:suppressAutoHyphens w:val="0"/>
              <w:autoSpaceDE w:val="0"/>
              <w:autoSpaceDN w:val="0"/>
              <w:adjustRightInd w:val="0"/>
              <w:jc w:val="center"/>
              <w:rPr>
                <w:b/>
                <w:lang w:eastAsia="ru-RU"/>
              </w:rPr>
            </w:pPr>
            <w:r w:rsidRPr="009C72C5">
              <w:rPr>
                <w:b/>
                <w:lang w:eastAsia="ru-RU"/>
              </w:rPr>
              <w:t>Показатели оценки качества</w:t>
            </w:r>
          </w:p>
          <w:p w14:paraId="0FC3EB8A" w14:textId="77777777" w:rsidR="009C72C5" w:rsidRPr="009C72C5" w:rsidRDefault="009C72C5" w:rsidP="009C72C5">
            <w:pPr>
              <w:widowControl w:val="0"/>
              <w:suppressAutoHyphens w:val="0"/>
              <w:autoSpaceDE w:val="0"/>
              <w:autoSpaceDN w:val="0"/>
              <w:adjustRightInd w:val="0"/>
              <w:jc w:val="center"/>
              <w:rPr>
                <w:b/>
                <w:lang w:eastAsia="ru-RU"/>
              </w:rPr>
            </w:pPr>
          </w:p>
        </w:tc>
        <w:tc>
          <w:tcPr>
            <w:tcW w:w="904" w:type="dxa"/>
            <w:tcBorders>
              <w:left w:val="single" w:sz="4" w:space="0" w:color="auto"/>
              <w:bottom w:val="single" w:sz="4" w:space="0" w:color="auto"/>
              <w:right w:val="single" w:sz="4" w:space="0" w:color="auto"/>
            </w:tcBorders>
          </w:tcPr>
          <w:p w14:paraId="6A2FB418" w14:textId="77777777" w:rsidR="009C72C5" w:rsidRPr="009C72C5" w:rsidRDefault="009C72C5" w:rsidP="009C72C5">
            <w:pPr>
              <w:widowControl w:val="0"/>
              <w:suppressAutoHyphens w:val="0"/>
              <w:autoSpaceDE w:val="0"/>
              <w:autoSpaceDN w:val="0"/>
              <w:adjustRightInd w:val="0"/>
              <w:ind w:left="-108" w:right="-108"/>
              <w:jc w:val="center"/>
              <w:rPr>
                <w:b/>
                <w:lang w:eastAsia="ru-RU"/>
              </w:rPr>
            </w:pPr>
            <w:r w:rsidRPr="009C72C5">
              <w:rPr>
                <w:b/>
                <w:lang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14:paraId="431CE7F1" w14:textId="77777777" w:rsidR="009C72C5" w:rsidRPr="009C72C5" w:rsidRDefault="009C72C5" w:rsidP="009C72C5">
            <w:pPr>
              <w:widowControl w:val="0"/>
              <w:suppressAutoHyphens w:val="0"/>
              <w:autoSpaceDE w:val="0"/>
              <w:autoSpaceDN w:val="0"/>
              <w:adjustRightInd w:val="0"/>
              <w:jc w:val="center"/>
              <w:rPr>
                <w:b/>
                <w:lang w:eastAsia="ru-RU"/>
              </w:rPr>
            </w:pPr>
            <w:r w:rsidRPr="009C72C5">
              <w:rPr>
                <w:b/>
                <w:lang w:eastAsia="ru-RU"/>
              </w:rPr>
              <w:t>Параметры показателя оценки качества, подлежащие оценке</w:t>
            </w:r>
          </w:p>
        </w:tc>
        <w:tc>
          <w:tcPr>
            <w:tcW w:w="4678" w:type="dxa"/>
            <w:tcBorders>
              <w:left w:val="single" w:sz="4" w:space="0" w:color="auto"/>
              <w:bottom w:val="single" w:sz="4" w:space="0" w:color="auto"/>
              <w:right w:val="single" w:sz="4" w:space="0" w:color="auto"/>
            </w:tcBorders>
            <w:vAlign w:val="center"/>
          </w:tcPr>
          <w:p w14:paraId="46FADF9E" w14:textId="77777777" w:rsidR="009C72C5" w:rsidRPr="009C72C5" w:rsidRDefault="009C72C5" w:rsidP="009C72C5">
            <w:pPr>
              <w:widowControl w:val="0"/>
              <w:suppressAutoHyphens w:val="0"/>
              <w:autoSpaceDE w:val="0"/>
              <w:autoSpaceDN w:val="0"/>
              <w:adjustRightInd w:val="0"/>
              <w:jc w:val="center"/>
              <w:rPr>
                <w:b/>
                <w:lang w:eastAsia="ru-RU"/>
              </w:rPr>
            </w:pPr>
            <w:r w:rsidRPr="009C72C5">
              <w:rPr>
                <w:b/>
                <w:lang w:eastAsia="ru-RU"/>
              </w:rPr>
              <w:t>Индикаторы параметров показателей оценки качества</w:t>
            </w:r>
          </w:p>
        </w:tc>
        <w:tc>
          <w:tcPr>
            <w:tcW w:w="1418" w:type="dxa"/>
            <w:tcBorders>
              <w:left w:val="single" w:sz="4" w:space="0" w:color="auto"/>
              <w:bottom w:val="single" w:sz="4" w:space="0" w:color="auto"/>
              <w:right w:val="single" w:sz="4" w:space="0" w:color="auto"/>
            </w:tcBorders>
            <w:vAlign w:val="center"/>
          </w:tcPr>
          <w:p w14:paraId="21618CCA" w14:textId="77777777" w:rsidR="009C72C5" w:rsidRPr="009C72C5" w:rsidRDefault="009C72C5" w:rsidP="009C72C5">
            <w:pPr>
              <w:widowControl w:val="0"/>
              <w:suppressAutoHyphens w:val="0"/>
              <w:autoSpaceDE w:val="0"/>
              <w:autoSpaceDN w:val="0"/>
              <w:adjustRightInd w:val="0"/>
              <w:ind w:left="-162" w:right="-111"/>
              <w:jc w:val="center"/>
              <w:rPr>
                <w:b/>
                <w:lang w:eastAsia="ru-RU"/>
              </w:rPr>
            </w:pPr>
            <w:r w:rsidRPr="009C72C5">
              <w:rPr>
                <w:b/>
                <w:lang w:eastAsia="ru-RU"/>
              </w:rPr>
              <w:t xml:space="preserve">Значение параметров </w:t>
            </w:r>
          </w:p>
          <w:p w14:paraId="3662D370" w14:textId="77777777" w:rsidR="009C72C5" w:rsidRPr="009C72C5" w:rsidRDefault="009C72C5" w:rsidP="009C72C5">
            <w:pPr>
              <w:widowControl w:val="0"/>
              <w:suppressAutoHyphens w:val="0"/>
              <w:autoSpaceDE w:val="0"/>
              <w:autoSpaceDN w:val="0"/>
              <w:adjustRightInd w:val="0"/>
              <w:ind w:left="-162" w:right="-111"/>
              <w:jc w:val="center"/>
              <w:rPr>
                <w:b/>
                <w:lang w:eastAsia="ru-RU"/>
              </w:rPr>
            </w:pPr>
            <w:r w:rsidRPr="009C72C5">
              <w:rPr>
                <w:b/>
                <w:lang w:eastAsia="ru-RU"/>
              </w:rPr>
              <w:t>в баллах</w:t>
            </w:r>
          </w:p>
        </w:tc>
        <w:tc>
          <w:tcPr>
            <w:tcW w:w="1363" w:type="dxa"/>
            <w:tcBorders>
              <w:left w:val="single" w:sz="4" w:space="0" w:color="auto"/>
              <w:bottom w:val="single" w:sz="4" w:space="0" w:color="auto"/>
              <w:right w:val="single" w:sz="4" w:space="0" w:color="auto"/>
            </w:tcBorders>
          </w:tcPr>
          <w:p w14:paraId="0856300E" w14:textId="77777777" w:rsidR="009C72C5" w:rsidRPr="009C72C5" w:rsidRDefault="009C72C5" w:rsidP="009C72C5">
            <w:pPr>
              <w:widowControl w:val="0"/>
              <w:suppressAutoHyphens w:val="0"/>
              <w:autoSpaceDE w:val="0"/>
              <w:autoSpaceDN w:val="0"/>
              <w:adjustRightInd w:val="0"/>
              <w:ind w:left="-107" w:right="-113"/>
              <w:jc w:val="center"/>
              <w:rPr>
                <w:b/>
                <w:lang w:eastAsia="ru-RU"/>
              </w:rPr>
            </w:pPr>
            <w:r w:rsidRPr="009C72C5">
              <w:rPr>
                <w:b/>
                <w:lang w:eastAsia="ru-RU"/>
              </w:rPr>
              <w:t xml:space="preserve">Макси-мальное значение показателей </w:t>
            </w:r>
          </w:p>
        </w:tc>
      </w:tr>
      <w:tr w:rsidR="009C72C5" w:rsidRPr="009C72C5" w14:paraId="28826ED4" w14:textId="77777777" w:rsidTr="009C72C5">
        <w:trPr>
          <w:trHeight w:val="20"/>
        </w:trPr>
        <w:tc>
          <w:tcPr>
            <w:tcW w:w="568" w:type="dxa"/>
            <w:tcBorders>
              <w:left w:val="single" w:sz="4" w:space="0" w:color="auto"/>
              <w:right w:val="single" w:sz="4" w:space="0" w:color="auto"/>
            </w:tcBorders>
          </w:tcPr>
          <w:p w14:paraId="1F11500C" w14:textId="77777777" w:rsidR="009C72C5" w:rsidRPr="009C72C5" w:rsidRDefault="009C72C5" w:rsidP="009C72C5">
            <w:pPr>
              <w:widowControl w:val="0"/>
              <w:suppressAutoHyphens w:val="0"/>
              <w:autoSpaceDE w:val="0"/>
              <w:autoSpaceDN w:val="0"/>
              <w:adjustRightInd w:val="0"/>
              <w:ind w:right="-108"/>
              <w:rPr>
                <w:lang w:eastAsia="ru-RU"/>
              </w:rPr>
            </w:pPr>
            <w:r w:rsidRPr="009C72C5">
              <w:rPr>
                <w:lang w:eastAsia="ru-RU"/>
              </w:rPr>
              <w:t>5.2.</w:t>
            </w:r>
          </w:p>
        </w:tc>
        <w:tc>
          <w:tcPr>
            <w:tcW w:w="3368" w:type="dxa"/>
            <w:tcBorders>
              <w:left w:val="single" w:sz="4" w:space="0" w:color="auto"/>
              <w:right w:val="single" w:sz="4" w:space="0" w:color="auto"/>
            </w:tcBorders>
          </w:tcPr>
          <w:p w14:paraId="76389E5E" w14:textId="77777777" w:rsidR="009C72C5" w:rsidRPr="009C72C5" w:rsidRDefault="009C72C5" w:rsidP="009C72C5">
            <w:r w:rsidRPr="009C72C5">
              <w:t>Доля получателей услуг, удовлетворенных графиком работы организации (в % от общего числа опрошенных получателей услуг)</w:t>
            </w:r>
            <w:r w:rsidRPr="009C72C5">
              <w:rPr>
                <w:vertAlign w:val="superscript"/>
              </w:rPr>
              <w:footnoteReference w:id="3"/>
            </w:r>
            <w:r w:rsidRPr="009C72C5">
              <w:t xml:space="preserve"> </w:t>
            </w:r>
            <w:r w:rsidRPr="009C72C5">
              <w:rPr>
                <w:b/>
                <w:lang w:eastAsia="en-US"/>
              </w:rPr>
              <w:t>(</w:t>
            </w:r>
            <w:r w:rsidRPr="009C72C5">
              <w:rPr>
                <w:b/>
                <w:szCs w:val="28"/>
              </w:rPr>
              <w:t>П</w:t>
            </w:r>
            <w:r w:rsidRPr="009C72C5">
              <w:rPr>
                <w:b/>
                <w:szCs w:val="28"/>
                <w:vertAlign w:val="superscript"/>
              </w:rPr>
              <w:t>орг.усл</w:t>
            </w:r>
            <w:r w:rsidRPr="009C72C5">
              <w:rPr>
                <w:b/>
                <w:szCs w:val="28"/>
                <w:vertAlign w:val="subscript"/>
              </w:rPr>
              <w:t>уд</w:t>
            </w:r>
            <w:r w:rsidRPr="009C72C5">
              <w:rPr>
                <w:b/>
                <w:lang w:eastAsia="en-US"/>
              </w:rPr>
              <w:t>)</w:t>
            </w:r>
          </w:p>
        </w:tc>
        <w:tc>
          <w:tcPr>
            <w:tcW w:w="904" w:type="dxa"/>
            <w:tcBorders>
              <w:left w:val="single" w:sz="4" w:space="0" w:color="auto"/>
              <w:right w:val="single" w:sz="4" w:space="0" w:color="auto"/>
            </w:tcBorders>
          </w:tcPr>
          <w:p w14:paraId="75207D52"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0,2</w:t>
            </w:r>
          </w:p>
        </w:tc>
        <w:tc>
          <w:tcPr>
            <w:tcW w:w="3685" w:type="dxa"/>
            <w:tcBorders>
              <w:top w:val="single" w:sz="4" w:space="0" w:color="auto"/>
              <w:left w:val="single" w:sz="4" w:space="0" w:color="auto"/>
              <w:right w:val="single" w:sz="4" w:space="0" w:color="auto"/>
            </w:tcBorders>
          </w:tcPr>
          <w:p w14:paraId="7A74B8AF" w14:textId="77777777" w:rsidR="009C72C5" w:rsidRPr="009C72C5" w:rsidRDefault="009C72C5" w:rsidP="009C72C5">
            <w:pPr>
              <w:widowControl w:val="0"/>
              <w:suppressAutoHyphens w:val="0"/>
              <w:autoSpaceDE w:val="0"/>
              <w:autoSpaceDN w:val="0"/>
              <w:adjustRightInd w:val="0"/>
              <w:rPr>
                <w:lang w:eastAsia="ru-RU"/>
              </w:rPr>
            </w:pPr>
            <w:r w:rsidRPr="009C72C5">
              <w:rPr>
                <w:lang w:eastAsia="ru-RU"/>
              </w:rPr>
              <w:t>5.2.1 Удовлетворенность получателей услуг организационными условиями оказания услуг:</w:t>
            </w:r>
          </w:p>
          <w:p w14:paraId="6ADE0230" w14:textId="77777777" w:rsidR="009C72C5" w:rsidRPr="009C72C5" w:rsidRDefault="009C72C5" w:rsidP="009C72C5">
            <w:pPr>
              <w:widowControl w:val="0"/>
              <w:suppressAutoHyphens w:val="0"/>
              <w:autoSpaceDE w:val="0"/>
              <w:autoSpaceDN w:val="0"/>
              <w:adjustRightInd w:val="0"/>
              <w:ind w:right="-101"/>
              <w:rPr>
                <w:lang w:eastAsia="ru-RU"/>
              </w:rPr>
            </w:pPr>
            <w:r w:rsidRPr="009C72C5">
              <w:rPr>
                <w:lang w:eastAsia="en-US"/>
              </w:rPr>
              <w:t>- графиком работы организации социальной сферы (подразделения, отдельных специалистов и прочее)</w:t>
            </w:r>
          </w:p>
        </w:tc>
        <w:tc>
          <w:tcPr>
            <w:tcW w:w="4678" w:type="dxa"/>
            <w:tcBorders>
              <w:left w:val="single" w:sz="4" w:space="0" w:color="auto"/>
              <w:right w:val="single" w:sz="4" w:space="0" w:color="auto"/>
            </w:tcBorders>
          </w:tcPr>
          <w:p w14:paraId="6206EBF0" w14:textId="77777777" w:rsidR="009C72C5" w:rsidRPr="009C72C5" w:rsidRDefault="009C72C5" w:rsidP="009C72C5">
            <w:pPr>
              <w:widowControl w:val="0"/>
              <w:suppressAutoHyphens w:val="0"/>
              <w:autoSpaceDE w:val="0"/>
              <w:autoSpaceDN w:val="0"/>
              <w:adjustRightInd w:val="0"/>
              <w:rPr>
                <w:lang w:eastAsia="ru-RU"/>
              </w:rPr>
            </w:pPr>
            <w:r w:rsidRPr="009C72C5">
              <w:rPr>
                <w:lang w:eastAsia="en-US"/>
              </w:rPr>
              <w:t xml:space="preserve">число получателей услуг, удовлетворенных организационными условиями предоставления услуг </w:t>
            </w:r>
            <w:r w:rsidRPr="009C72C5">
              <w:rPr>
                <w:b/>
                <w:lang w:eastAsia="en-US"/>
              </w:rPr>
              <w:t>(</w:t>
            </w:r>
            <w:r w:rsidRPr="009C72C5">
              <w:rPr>
                <w:b/>
                <w:szCs w:val="28"/>
                <w:lang w:eastAsia="ru-RU"/>
              </w:rPr>
              <w:t>У</w:t>
            </w:r>
            <w:r w:rsidRPr="009C72C5">
              <w:rPr>
                <w:b/>
                <w:szCs w:val="28"/>
                <w:vertAlign w:val="superscript"/>
                <w:lang w:eastAsia="ru-RU"/>
              </w:rPr>
              <w:t>орг.усл</w:t>
            </w:r>
            <w:r w:rsidRPr="009C72C5">
              <w:rPr>
                <w:b/>
                <w:lang w:eastAsia="en-US"/>
              </w:rPr>
              <w:t>)</w:t>
            </w:r>
            <w:r w:rsidRPr="009C72C5">
              <w:rPr>
                <w:lang w:eastAsia="en-US"/>
              </w:rPr>
              <w:t xml:space="preserve">, по отношению к числу опрошенных </w:t>
            </w:r>
            <w:r w:rsidRPr="009C72C5">
              <w:rPr>
                <w:lang w:eastAsia="ru-RU"/>
              </w:rPr>
              <w:t xml:space="preserve"> получателей услуг</w:t>
            </w:r>
            <w:r w:rsidRPr="009C72C5">
              <w:rPr>
                <w:lang w:eastAsia="en-US"/>
              </w:rPr>
              <w:t xml:space="preserve">  ответивших на соответствующий вопрос анкеты </w:t>
            </w:r>
            <w:r w:rsidRPr="009C72C5">
              <w:rPr>
                <w:b/>
                <w:lang w:eastAsia="en-US"/>
              </w:rPr>
              <w:t>(</w:t>
            </w:r>
            <w:r w:rsidRPr="009C72C5">
              <w:rPr>
                <w:b/>
                <w:szCs w:val="28"/>
                <w:lang w:eastAsia="ru-RU"/>
              </w:rPr>
              <w:t>Ч</w:t>
            </w:r>
            <w:r w:rsidRPr="009C72C5">
              <w:rPr>
                <w:b/>
                <w:szCs w:val="28"/>
                <w:vertAlign w:val="subscript"/>
                <w:lang w:eastAsia="ru-RU"/>
              </w:rPr>
              <w:t>общ</w:t>
            </w:r>
            <w:r w:rsidRPr="009C72C5">
              <w:rPr>
                <w:b/>
                <w:lang w:eastAsia="en-US"/>
              </w:rPr>
              <w:t>)</w:t>
            </w:r>
          </w:p>
        </w:tc>
        <w:tc>
          <w:tcPr>
            <w:tcW w:w="1418" w:type="dxa"/>
            <w:tcBorders>
              <w:left w:val="single" w:sz="4" w:space="0" w:color="auto"/>
              <w:right w:val="single" w:sz="4" w:space="0" w:color="auto"/>
            </w:tcBorders>
          </w:tcPr>
          <w:p w14:paraId="3E9643CF"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0-100 баллов</w:t>
            </w:r>
          </w:p>
        </w:tc>
        <w:tc>
          <w:tcPr>
            <w:tcW w:w="1363" w:type="dxa"/>
            <w:tcBorders>
              <w:left w:val="single" w:sz="4" w:space="0" w:color="auto"/>
              <w:right w:val="single" w:sz="4" w:space="0" w:color="auto"/>
            </w:tcBorders>
          </w:tcPr>
          <w:p w14:paraId="25B42C13"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100 баллов</w:t>
            </w:r>
          </w:p>
          <w:p w14:paraId="0C0BA082" w14:textId="77777777" w:rsidR="009C72C5" w:rsidRPr="009C72C5" w:rsidRDefault="009C72C5" w:rsidP="009C72C5">
            <w:pPr>
              <w:widowControl w:val="0"/>
              <w:suppressAutoHyphens w:val="0"/>
              <w:autoSpaceDE w:val="0"/>
              <w:autoSpaceDN w:val="0"/>
              <w:adjustRightInd w:val="0"/>
              <w:jc w:val="center"/>
              <w:rPr>
                <w:lang w:eastAsia="ru-RU"/>
              </w:rPr>
            </w:pPr>
          </w:p>
          <w:p w14:paraId="35195945" w14:textId="77777777" w:rsidR="009C72C5" w:rsidRPr="009C72C5" w:rsidRDefault="009C72C5" w:rsidP="009C72C5">
            <w:pPr>
              <w:widowControl w:val="0"/>
              <w:suppressAutoHyphens w:val="0"/>
              <w:autoSpaceDE w:val="0"/>
              <w:autoSpaceDN w:val="0"/>
              <w:adjustRightInd w:val="0"/>
              <w:jc w:val="center"/>
              <w:rPr>
                <w:lang w:eastAsia="ru-RU"/>
              </w:rPr>
            </w:pPr>
            <w:r w:rsidRPr="009C72C5">
              <w:rPr>
                <w:color w:val="000000"/>
                <w:lang w:eastAsia="ru-RU"/>
              </w:rPr>
              <w:t>Для расчета  формула (5.2)</w:t>
            </w:r>
          </w:p>
        </w:tc>
      </w:tr>
      <w:tr w:rsidR="009C72C5" w:rsidRPr="009C72C5" w14:paraId="3B658D96" w14:textId="77777777" w:rsidTr="009C72C5">
        <w:trPr>
          <w:trHeight w:val="20"/>
        </w:trPr>
        <w:tc>
          <w:tcPr>
            <w:tcW w:w="15984" w:type="dxa"/>
            <w:gridSpan w:val="7"/>
            <w:tcBorders>
              <w:left w:val="single" w:sz="4" w:space="0" w:color="auto"/>
            </w:tcBorders>
          </w:tcPr>
          <w:tbl>
            <w:tblPr>
              <w:tblW w:w="7276" w:type="dxa"/>
              <w:jc w:val="center"/>
              <w:tblLayout w:type="fixed"/>
              <w:tblLook w:val="04A0" w:firstRow="1" w:lastRow="0" w:firstColumn="1" w:lastColumn="0" w:noHBand="0" w:noVBand="1"/>
            </w:tblPr>
            <w:tblGrid>
              <w:gridCol w:w="2212"/>
              <w:gridCol w:w="1368"/>
              <w:gridCol w:w="1168"/>
              <w:gridCol w:w="2528"/>
            </w:tblGrid>
            <w:tr w:rsidR="009C72C5" w:rsidRPr="009C72C5" w14:paraId="092FCD9B" w14:textId="77777777" w:rsidTr="009C72C5">
              <w:trPr>
                <w:jc w:val="center"/>
              </w:trPr>
              <w:tc>
                <w:tcPr>
                  <w:tcW w:w="2212" w:type="dxa"/>
                  <w:vMerge w:val="restart"/>
                  <w:vAlign w:val="center"/>
                </w:tcPr>
                <w:p w14:paraId="2EE28EC9" w14:textId="77777777" w:rsidR="009C72C5" w:rsidRPr="009C72C5" w:rsidRDefault="009C72C5" w:rsidP="009C72C5">
                  <w:pPr>
                    <w:framePr w:hSpace="180" w:wrap="around" w:vAnchor="text" w:hAnchor="text" w:xAlign="center" w:y="1"/>
                    <w:ind w:right="-46"/>
                    <w:suppressOverlap/>
                    <w:jc w:val="right"/>
                    <w:rPr>
                      <w:b/>
                      <w:sz w:val="28"/>
                      <w:szCs w:val="28"/>
                    </w:rPr>
                  </w:pPr>
                  <w:r w:rsidRPr="009C72C5">
                    <w:rPr>
                      <w:b/>
                      <w:sz w:val="28"/>
                      <w:szCs w:val="28"/>
                    </w:rPr>
                    <w:t>П</w:t>
                  </w:r>
                  <w:r w:rsidRPr="009C72C5">
                    <w:rPr>
                      <w:b/>
                      <w:sz w:val="28"/>
                      <w:szCs w:val="28"/>
                      <w:vertAlign w:val="superscript"/>
                    </w:rPr>
                    <w:t>орг.усл</w:t>
                  </w:r>
                  <w:r w:rsidRPr="009C72C5">
                    <w:rPr>
                      <w:b/>
                      <w:sz w:val="28"/>
                      <w:szCs w:val="28"/>
                      <w:vertAlign w:val="subscript"/>
                    </w:rPr>
                    <w:t>уд</w:t>
                  </w:r>
                  <w:r w:rsidRPr="009C72C5">
                    <w:rPr>
                      <w:b/>
                      <w:sz w:val="28"/>
                      <w:szCs w:val="28"/>
                    </w:rPr>
                    <w:t xml:space="preserve"> = (</w:t>
                  </w:r>
                </w:p>
              </w:tc>
              <w:tc>
                <w:tcPr>
                  <w:tcW w:w="1368" w:type="dxa"/>
                  <w:tcBorders>
                    <w:bottom w:val="single" w:sz="4" w:space="0" w:color="auto"/>
                  </w:tcBorders>
                </w:tcPr>
                <w:p w14:paraId="448C91B5" w14:textId="77777777" w:rsidR="009C72C5" w:rsidRPr="009C72C5" w:rsidRDefault="009C72C5" w:rsidP="009C72C5">
                  <w:pPr>
                    <w:framePr w:hSpace="180" w:wrap="around" w:vAnchor="text" w:hAnchor="text" w:xAlign="center" w:y="1"/>
                    <w:ind w:left="-108" w:right="-108"/>
                    <w:suppressOverlap/>
                    <w:jc w:val="center"/>
                    <w:rPr>
                      <w:b/>
                      <w:szCs w:val="28"/>
                    </w:rPr>
                  </w:pPr>
                  <w:r w:rsidRPr="009C72C5">
                    <w:rPr>
                      <w:b/>
                      <w:sz w:val="28"/>
                      <w:szCs w:val="28"/>
                    </w:rPr>
                    <w:t>У</w:t>
                  </w:r>
                  <w:r w:rsidRPr="009C72C5">
                    <w:rPr>
                      <w:b/>
                      <w:sz w:val="28"/>
                      <w:szCs w:val="28"/>
                      <w:vertAlign w:val="superscript"/>
                    </w:rPr>
                    <w:t>орг.усл</w:t>
                  </w:r>
                </w:p>
              </w:tc>
              <w:tc>
                <w:tcPr>
                  <w:tcW w:w="1168" w:type="dxa"/>
                  <w:vMerge w:val="restart"/>
                  <w:vAlign w:val="center"/>
                </w:tcPr>
                <w:p w14:paraId="5FBE9AAD" w14:textId="77777777" w:rsidR="009C72C5" w:rsidRPr="009C72C5" w:rsidRDefault="009C72C5" w:rsidP="009C72C5">
                  <w:pPr>
                    <w:framePr w:hSpace="180" w:wrap="around" w:vAnchor="text" w:hAnchor="text" w:xAlign="center" w:y="1"/>
                    <w:ind w:left="-108"/>
                    <w:suppressOverlap/>
                    <w:rPr>
                      <w:b/>
                      <w:sz w:val="28"/>
                      <w:szCs w:val="28"/>
                    </w:rPr>
                  </w:pPr>
                  <w:r w:rsidRPr="009C72C5">
                    <w:rPr>
                      <w:b/>
                      <w:sz w:val="28"/>
                      <w:szCs w:val="28"/>
                    </w:rPr>
                    <w:t xml:space="preserve"> )×100,</w:t>
                  </w:r>
                </w:p>
              </w:tc>
              <w:tc>
                <w:tcPr>
                  <w:tcW w:w="2528" w:type="dxa"/>
                  <w:vMerge w:val="restart"/>
                  <w:vAlign w:val="center"/>
                </w:tcPr>
                <w:p w14:paraId="2E40DB74" w14:textId="77777777" w:rsidR="009C72C5" w:rsidRPr="009C72C5" w:rsidRDefault="009C72C5" w:rsidP="009C72C5">
                  <w:pPr>
                    <w:framePr w:hSpace="180" w:wrap="around" w:vAnchor="text" w:hAnchor="text" w:xAlign="center" w:y="1"/>
                    <w:ind w:left="-108"/>
                    <w:suppressOverlap/>
                    <w:jc w:val="right"/>
                    <w:rPr>
                      <w:b/>
                      <w:sz w:val="28"/>
                      <w:szCs w:val="28"/>
                    </w:rPr>
                  </w:pPr>
                  <w:r w:rsidRPr="009C72C5">
                    <w:rPr>
                      <w:b/>
                      <w:sz w:val="28"/>
                      <w:szCs w:val="28"/>
                    </w:rPr>
                    <w:t>(5.2)</w:t>
                  </w:r>
                </w:p>
              </w:tc>
            </w:tr>
            <w:tr w:rsidR="009C72C5" w:rsidRPr="009C72C5" w14:paraId="0F40591B" w14:textId="77777777" w:rsidTr="009C72C5">
              <w:trPr>
                <w:jc w:val="center"/>
              </w:trPr>
              <w:tc>
                <w:tcPr>
                  <w:tcW w:w="2212" w:type="dxa"/>
                  <w:vMerge/>
                </w:tcPr>
                <w:p w14:paraId="09EF6C55" w14:textId="77777777" w:rsidR="009C72C5" w:rsidRPr="009C72C5" w:rsidRDefault="009C72C5" w:rsidP="009C72C5">
                  <w:pPr>
                    <w:framePr w:hSpace="180" w:wrap="around" w:vAnchor="text" w:hAnchor="text" w:xAlign="center" w:y="1"/>
                    <w:suppressOverlap/>
                    <w:jc w:val="center"/>
                    <w:rPr>
                      <w:b/>
                      <w:sz w:val="28"/>
                      <w:szCs w:val="28"/>
                    </w:rPr>
                  </w:pPr>
                </w:p>
              </w:tc>
              <w:tc>
                <w:tcPr>
                  <w:tcW w:w="1368" w:type="dxa"/>
                  <w:tcBorders>
                    <w:top w:val="single" w:sz="4" w:space="0" w:color="auto"/>
                  </w:tcBorders>
                </w:tcPr>
                <w:p w14:paraId="411BB51F" w14:textId="77777777" w:rsidR="009C72C5" w:rsidRPr="009C72C5" w:rsidRDefault="009C72C5" w:rsidP="009C72C5">
                  <w:pPr>
                    <w:framePr w:hSpace="180" w:wrap="around" w:vAnchor="text" w:hAnchor="text" w:xAlign="center" w:y="1"/>
                    <w:ind w:left="186" w:hanging="186"/>
                    <w:suppressOverlap/>
                    <w:jc w:val="center"/>
                    <w:rPr>
                      <w:b/>
                      <w:szCs w:val="28"/>
                    </w:rPr>
                  </w:pPr>
                  <w:r w:rsidRPr="009C72C5">
                    <w:rPr>
                      <w:b/>
                      <w:sz w:val="28"/>
                      <w:szCs w:val="28"/>
                    </w:rPr>
                    <w:t>Ч</w:t>
                  </w:r>
                  <w:r w:rsidRPr="009C72C5">
                    <w:rPr>
                      <w:b/>
                      <w:sz w:val="28"/>
                      <w:szCs w:val="28"/>
                      <w:vertAlign w:val="subscript"/>
                    </w:rPr>
                    <w:t>общ</w:t>
                  </w:r>
                </w:p>
              </w:tc>
              <w:tc>
                <w:tcPr>
                  <w:tcW w:w="1168" w:type="dxa"/>
                  <w:vMerge/>
                </w:tcPr>
                <w:p w14:paraId="5F004199" w14:textId="77777777" w:rsidR="009C72C5" w:rsidRPr="009C72C5" w:rsidRDefault="009C72C5" w:rsidP="009C72C5">
                  <w:pPr>
                    <w:framePr w:hSpace="180" w:wrap="around" w:vAnchor="text" w:hAnchor="text" w:xAlign="center" w:y="1"/>
                    <w:suppressOverlap/>
                    <w:jc w:val="center"/>
                    <w:rPr>
                      <w:b/>
                      <w:szCs w:val="28"/>
                    </w:rPr>
                  </w:pPr>
                </w:p>
              </w:tc>
              <w:tc>
                <w:tcPr>
                  <w:tcW w:w="2528" w:type="dxa"/>
                  <w:vMerge/>
                </w:tcPr>
                <w:p w14:paraId="27E17488" w14:textId="77777777" w:rsidR="009C72C5" w:rsidRPr="009C72C5" w:rsidRDefault="009C72C5" w:rsidP="009C72C5">
                  <w:pPr>
                    <w:framePr w:hSpace="180" w:wrap="around" w:vAnchor="text" w:hAnchor="text" w:xAlign="center" w:y="1"/>
                    <w:suppressOverlap/>
                    <w:jc w:val="center"/>
                    <w:rPr>
                      <w:b/>
                      <w:szCs w:val="28"/>
                    </w:rPr>
                  </w:pPr>
                </w:p>
              </w:tc>
            </w:tr>
          </w:tbl>
          <w:p w14:paraId="32A7102A" w14:textId="77777777" w:rsidR="009C72C5" w:rsidRPr="009C72C5" w:rsidRDefault="009C72C5" w:rsidP="009C72C5">
            <w:pPr>
              <w:ind w:firstLine="709"/>
              <w:jc w:val="both"/>
              <w:rPr>
                <w:szCs w:val="28"/>
              </w:rPr>
            </w:pPr>
            <w:r w:rsidRPr="009C72C5">
              <w:rPr>
                <w:szCs w:val="28"/>
              </w:rPr>
              <w:t>где</w:t>
            </w:r>
          </w:p>
          <w:p w14:paraId="4E23ED4E" w14:textId="77777777" w:rsidR="009C72C5" w:rsidRPr="009C72C5" w:rsidRDefault="009C72C5" w:rsidP="009C72C5">
            <w:pPr>
              <w:ind w:firstLine="709"/>
              <w:jc w:val="both"/>
              <w:rPr>
                <w:szCs w:val="28"/>
              </w:rPr>
            </w:pPr>
            <w:r w:rsidRPr="009C72C5">
              <w:rPr>
                <w:b/>
                <w:szCs w:val="28"/>
              </w:rPr>
              <w:t>У</w:t>
            </w:r>
            <w:r w:rsidRPr="009C72C5">
              <w:rPr>
                <w:b/>
                <w:szCs w:val="28"/>
                <w:vertAlign w:val="superscript"/>
              </w:rPr>
              <w:t>орг.усл</w:t>
            </w:r>
            <w:r w:rsidRPr="009C72C5">
              <w:rPr>
                <w:szCs w:val="28"/>
                <w:vertAlign w:val="superscript"/>
              </w:rPr>
              <w:t xml:space="preserve"> </w:t>
            </w:r>
            <w:r w:rsidRPr="009C72C5">
              <w:rPr>
                <w:szCs w:val="28"/>
              </w:rPr>
              <w:t>- число получателей услуг, удовлетворенных организационными условиями предоставления услуг;</w:t>
            </w:r>
          </w:p>
          <w:p w14:paraId="53539F34" w14:textId="77777777" w:rsidR="009C72C5" w:rsidRPr="009C72C5" w:rsidRDefault="009C72C5" w:rsidP="009C72C5">
            <w:pPr>
              <w:ind w:firstLine="709"/>
              <w:jc w:val="both"/>
              <w:rPr>
                <w:szCs w:val="28"/>
              </w:rPr>
            </w:pPr>
            <w:r w:rsidRPr="009C72C5">
              <w:rPr>
                <w:b/>
                <w:szCs w:val="28"/>
              </w:rPr>
              <w:t>Ч</w:t>
            </w:r>
            <w:r w:rsidRPr="009C72C5">
              <w:rPr>
                <w:b/>
                <w:szCs w:val="28"/>
                <w:vertAlign w:val="subscript"/>
              </w:rPr>
              <w:t>общ</w:t>
            </w:r>
            <w:r w:rsidRPr="009C72C5">
              <w:rPr>
                <w:szCs w:val="28"/>
              </w:rPr>
              <w:t xml:space="preserve"> -  общее число опрошенных получателей услуг.</w:t>
            </w:r>
          </w:p>
          <w:p w14:paraId="4A0F6DE0" w14:textId="77777777" w:rsidR="009C72C5" w:rsidRPr="009C72C5" w:rsidRDefault="009C72C5" w:rsidP="009C72C5">
            <w:pPr>
              <w:ind w:firstLine="709"/>
              <w:jc w:val="both"/>
              <w:rPr>
                <w:szCs w:val="28"/>
              </w:rPr>
            </w:pPr>
          </w:p>
          <w:p w14:paraId="4CF6F800" w14:textId="77777777" w:rsidR="009C72C5" w:rsidRPr="009C72C5" w:rsidRDefault="009C72C5" w:rsidP="009C72C5">
            <w:pPr>
              <w:jc w:val="both"/>
              <w:rPr>
                <w:b/>
                <w:sz w:val="28"/>
                <w:szCs w:val="28"/>
              </w:rPr>
            </w:pPr>
            <w:r w:rsidRPr="009C72C5">
              <w:rPr>
                <w:b/>
                <w:sz w:val="28"/>
                <w:szCs w:val="28"/>
              </w:rPr>
              <w:t>Пример расчета значения показателя 5.2.</w:t>
            </w:r>
          </w:p>
          <w:p w14:paraId="3994F8BC" w14:textId="77777777" w:rsidR="009C72C5" w:rsidRPr="009C72C5" w:rsidRDefault="009C72C5" w:rsidP="009C72C5">
            <w:pPr>
              <w:ind w:firstLine="709"/>
              <w:jc w:val="both"/>
            </w:pPr>
          </w:p>
          <w:p w14:paraId="23170AE2" w14:textId="77777777" w:rsidR="009C72C5" w:rsidRPr="009C72C5" w:rsidRDefault="009C72C5" w:rsidP="009C72C5">
            <w:pPr>
              <w:ind w:firstLine="709"/>
              <w:jc w:val="both"/>
              <w:rPr>
                <w:sz w:val="28"/>
                <w:szCs w:val="28"/>
              </w:rPr>
            </w:pPr>
            <w:r w:rsidRPr="009C72C5">
              <w:rPr>
                <w:b/>
                <w:sz w:val="28"/>
                <w:szCs w:val="28"/>
              </w:rPr>
              <w:t>У</w:t>
            </w:r>
            <w:r w:rsidRPr="009C72C5">
              <w:rPr>
                <w:b/>
                <w:sz w:val="28"/>
                <w:szCs w:val="28"/>
                <w:vertAlign w:val="superscript"/>
              </w:rPr>
              <w:t>орг.усл</w:t>
            </w:r>
            <w:r w:rsidRPr="009C72C5">
              <w:rPr>
                <w:sz w:val="28"/>
                <w:szCs w:val="28"/>
                <w:vertAlign w:val="superscript"/>
              </w:rPr>
              <w:t xml:space="preserve"> </w:t>
            </w:r>
            <w:r w:rsidRPr="009C72C5">
              <w:rPr>
                <w:sz w:val="28"/>
                <w:szCs w:val="28"/>
              </w:rPr>
              <w:t>- число получателей услуг, удовлетворенных организационными условиями предоставления услуг:</w:t>
            </w:r>
          </w:p>
          <w:p w14:paraId="460937A0" w14:textId="77777777" w:rsidR="009C72C5" w:rsidRPr="009C72C5" w:rsidRDefault="009C72C5" w:rsidP="009C72C5">
            <w:pPr>
              <w:ind w:firstLine="709"/>
              <w:jc w:val="both"/>
              <w:rPr>
                <w:sz w:val="28"/>
                <w:szCs w:val="28"/>
              </w:rPr>
            </w:pPr>
            <w:r w:rsidRPr="009C72C5">
              <w:rPr>
                <w:sz w:val="28"/>
                <w:szCs w:val="28"/>
              </w:rPr>
              <w:t>1) в сфере охраны здоровья – число получателей услуг, удовлетворенных навигацией внутри организации (наличие информационных табличек, указателей, сигнальных табло, инфоматов и прочее) – 230 человек;</w:t>
            </w:r>
          </w:p>
          <w:p w14:paraId="6AA7BF74" w14:textId="77777777" w:rsidR="009C72C5" w:rsidRPr="009C72C5" w:rsidRDefault="009C72C5" w:rsidP="009C72C5">
            <w:pPr>
              <w:ind w:firstLine="709"/>
              <w:jc w:val="both"/>
              <w:rPr>
                <w:sz w:val="28"/>
                <w:szCs w:val="28"/>
              </w:rPr>
            </w:pPr>
            <w:r w:rsidRPr="009C72C5">
              <w:rPr>
                <w:sz w:val="28"/>
                <w:szCs w:val="28"/>
              </w:rPr>
              <w:t>2) в сфере культуры, образования, медико-социальной экспертизы и социального обслуживания – число получателей услуг, удовлетворенных графиком работы организации (подразделения, отдельных специалистов, периодичностью прихода социального работника на дом и прочее) – 230 человек;</w:t>
            </w:r>
          </w:p>
          <w:p w14:paraId="4068A62C" w14:textId="77777777" w:rsidR="009C72C5" w:rsidRPr="009C72C5" w:rsidRDefault="009C72C5" w:rsidP="009C72C5">
            <w:pPr>
              <w:ind w:firstLine="709"/>
              <w:jc w:val="both"/>
              <w:rPr>
                <w:sz w:val="28"/>
                <w:szCs w:val="28"/>
              </w:rPr>
            </w:pPr>
            <w:r w:rsidRPr="009C72C5">
              <w:rPr>
                <w:b/>
                <w:sz w:val="28"/>
                <w:szCs w:val="28"/>
              </w:rPr>
              <w:lastRenderedPageBreak/>
              <w:t>Ч</w:t>
            </w:r>
            <w:r w:rsidRPr="009C72C5">
              <w:rPr>
                <w:b/>
                <w:sz w:val="28"/>
                <w:szCs w:val="28"/>
                <w:vertAlign w:val="subscript"/>
              </w:rPr>
              <w:t>общ</w:t>
            </w:r>
            <w:r w:rsidRPr="009C72C5">
              <w:rPr>
                <w:sz w:val="28"/>
                <w:szCs w:val="28"/>
              </w:rPr>
              <w:t xml:space="preserve"> -  общее число опрошенных получателей услуг, ответивших на вопрос 14 Анкеты  (см. Рекомендуемый образец Анкеты в приказе Минтруда России от 30 октября 2018 г. № 675н) – 250 человек.</w:t>
            </w:r>
          </w:p>
          <w:p w14:paraId="09BBC872" w14:textId="77777777" w:rsidR="009C72C5" w:rsidRPr="009C72C5" w:rsidRDefault="009C72C5" w:rsidP="009C72C5">
            <w:pPr>
              <w:ind w:firstLine="709"/>
              <w:jc w:val="both"/>
            </w:pPr>
          </w:p>
          <w:p w14:paraId="04056475" w14:textId="77777777" w:rsidR="009C72C5" w:rsidRPr="009C72C5" w:rsidRDefault="009C72C5" w:rsidP="009C72C5">
            <w:pPr>
              <w:ind w:firstLine="709"/>
              <w:jc w:val="both"/>
              <w:rPr>
                <w:sz w:val="28"/>
                <w:szCs w:val="28"/>
                <w:u w:val="single"/>
              </w:rPr>
            </w:pPr>
            <w:r w:rsidRPr="009C72C5">
              <w:rPr>
                <w:sz w:val="28"/>
                <w:szCs w:val="28"/>
                <w:u w:val="single"/>
              </w:rPr>
              <w:t>Расчет значения показателя 5.2.</w:t>
            </w:r>
          </w:p>
          <w:p w14:paraId="5DEB81F7" w14:textId="77777777" w:rsidR="009C72C5" w:rsidRPr="009C72C5" w:rsidRDefault="009C72C5" w:rsidP="009C72C5">
            <w:pPr>
              <w:ind w:firstLine="709"/>
              <w:jc w:val="both"/>
            </w:pPr>
          </w:p>
          <w:p w14:paraId="2EE5DA0A" w14:textId="77777777" w:rsidR="009C72C5" w:rsidRPr="009C72C5" w:rsidRDefault="009C72C5" w:rsidP="009C72C5">
            <w:pPr>
              <w:ind w:firstLine="709"/>
              <w:jc w:val="both"/>
            </w:pPr>
            <w:r w:rsidRPr="009C72C5">
              <w:rPr>
                <w:b/>
                <w:sz w:val="28"/>
                <w:szCs w:val="28"/>
              </w:rPr>
              <w:t>П</w:t>
            </w:r>
            <w:r w:rsidRPr="009C72C5">
              <w:rPr>
                <w:b/>
                <w:sz w:val="28"/>
                <w:szCs w:val="28"/>
                <w:vertAlign w:val="subscript"/>
              </w:rPr>
              <w:t>реком</w:t>
            </w:r>
            <w:r w:rsidRPr="009C72C5">
              <w:rPr>
                <w:b/>
                <w:sz w:val="28"/>
                <w:szCs w:val="28"/>
              </w:rPr>
              <w:t xml:space="preserve"> = (230 : 250) х 100 = 0,92 х 100 = 92 балла.</w:t>
            </w:r>
          </w:p>
          <w:p w14:paraId="42EA8E65" w14:textId="77777777" w:rsidR="009C72C5" w:rsidRPr="009C72C5" w:rsidRDefault="009C72C5" w:rsidP="009C72C5">
            <w:pPr>
              <w:widowControl w:val="0"/>
              <w:suppressAutoHyphens w:val="0"/>
              <w:autoSpaceDE w:val="0"/>
              <w:autoSpaceDN w:val="0"/>
              <w:adjustRightInd w:val="0"/>
              <w:jc w:val="center"/>
              <w:rPr>
                <w:lang w:eastAsia="ru-RU"/>
              </w:rPr>
            </w:pPr>
          </w:p>
        </w:tc>
      </w:tr>
      <w:tr w:rsidR="009C72C5" w:rsidRPr="009C72C5" w14:paraId="1388DD7F" w14:textId="77777777" w:rsidTr="009C72C5">
        <w:trPr>
          <w:trHeight w:val="20"/>
        </w:trPr>
        <w:tc>
          <w:tcPr>
            <w:tcW w:w="568" w:type="dxa"/>
            <w:tcBorders>
              <w:left w:val="single" w:sz="4" w:space="0" w:color="auto"/>
              <w:bottom w:val="single" w:sz="4" w:space="0" w:color="auto"/>
              <w:right w:val="single" w:sz="4" w:space="0" w:color="auto"/>
            </w:tcBorders>
            <w:vAlign w:val="center"/>
          </w:tcPr>
          <w:p w14:paraId="41F5859D" w14:textId="77777777" w:rsidR="009C72C5" w:rsidRPr="009C72C5" w:rsidRDefault="009C72C5" w:rsidP="009C72C5">
            <w:pPr>
              <w:widowControl w:val="0"/>
              <w:suppressAutoHyphens w:val="0"/>
              <w:autoSpaceDE w:val="0"/>
              <w:autoSpaceDN w:val="0"/>
              <w:adjustRightInd w:val="0"/>
              <w:ind w:right="-108"/>
              <w:jc w:val="center"/>
              <w:rPr>
                <w:b/>
                <w:lang w:eastAsia="ru-RU"/>
              </w:rPr>
            </w:pPr>
            <w:r w:rsidRPr="009C72C5">
              <w:rPr>
                <w:rFonts w:ascii="Times New Roman CYR" w:hAnsi="Times New Roman CYR"/>
                <w:sz w:val="22"/>
                <w:szCs w:val="20"/>
                <w:lang w:eastAsia="en-US"/>
              </w:rPr>
              <w:lastRenderedPageBreak/>
              <w:br w:type="page"/>
            </w:r>
            <w:r w:rsidRPr="009C72C5">
              <w:rPr>
                <w:b/>
                <w:lang w:eastAsia="ru-RU"/>
              </w:rPr>
              <w:t>№</w:t>
            </w:r>
          </w:p>
        </w:tc>
        <w:tc>
          <w:tcPr>
            <w:tcW w:w="3368" w:type="dxa"/>
            <w:tcBorders>
              <w:left w:val="single" w:sz="4" w:space="0" w:color="auto"/>
              <w:bottom w:val="single" w:sz="4" w:space="0" w:color="auto"/>
              <w:right w:val="single" w:sz="4" w:space="0" w:color="auto"/>
            </w:tcBorders>
            <w:vAlign w:val="center"/>
          </w:tcPr>
          <w:p w14:paraId="0313B4E0" w14:textId="77777777" w:rsidR="009C72C5" w:rsidRPr="009C72C5" w:rsidRDefault="009C72C5" w:rsidP="009C72C5">
            <w:pPr>
              <w:widowControl w:val="0"/>
              <w:suppressAutoHyphens w:val="0"/>
              <w:autoSpaceDE w:val="0"/>
              <w:autoSpaceDN w:val="0"/>
              <w:adjustRightInd w:val="0"/>
              <w:jc w:val="center"/>
              <w:rPr>
                <w:b/>
                <w:lang w:eastAsia="ru-RU"/>
              </w:rPr>
            </w:pPr>
            <w:r w:rsidRPr="009C72C5">
              <w:rPr>
                <w:b/>
                <w:lang w:eastAsia="ru-RU"/>
              </w:rPr>
              <w:t>Показатели оценки качества</w:t>
            </w:r>
          </w:p>
          <w:p w14:paraId="260EAAE0" w14:textId="77777777" w:rsidR="009C72C5" w:rsidRPr="009C72C5" w:rsidRDefault="009C72C5" w:rsidP="009C72C5">
            <w:pPr>
              <w:widowControl w:val="0"/>
              <w:suppressAutoHyphens w:val="0"/>
              <w:autoSpaceDE w:val="0"/>
              <w:autoSpaceDN w:val="0"/>
              <w:adjustRightInd w:val="0"/>
              <w:jc w:val="center"/>
              <w:rPr>
                <w:b/>
                <w:lang w:eastAsia="ru-RU"/>
              </w:rPr>
            </w:pPr>
          </w:p>
        </w:tc>
        <w:tc>
          <w:tcPr>
            <w:tcW w:w="904" w:type="dxa"/>
            <w:tcBorders>
              <w:left w:val="single" w:sz="4" w:space="0" w:color="auto"/>
              <w:bottom w:val="single" w:sz="4" w:space="0" w:color="auto"/>
              <w:right w:val="single" w:sz="4" w:space="0" w:color="auto"/>
            </w:tcBorders>
          </w:tcPr>
          <w:p w14:paraId="1BBE2161" w14:textId="77777777" w:rsidR="009C72C5" w:rsidRPr="009C72C5" w:rsidRDefault="009C72C5" w:rsidP="009C72C5">
            <w:pPr>
              <w:widowControl w:val="0"/>
              <w:suppressAutoHyphens w:val="0"/>
              <w:autoSpaceDE w:val="0"/>
              <w:autoSpaceDN w:val="0"/>
              <w:adjustRightInd w:val="0"/>
              <w:ind w:left="-108" w:right="-108"/>
              <w:jc w:val="center"/>
              <w:rPr>
                <w:b/>
                <w:lang w:eastAsia="ru-RU"/>
              </w:rPr>
            </w:pPr>
            <w:r w:rsidRPr="009C72C5">
              <w:rPr>
                <w:b/>
                <w:lang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14:paraId="68135416" w14:textId="77777777" w:rsidR="009C72C5" w:rsidRPr="009C72C5" w:rsidRDefault="009C72C5" w:rsidP="009C72C5">
            <w:pPr>
              <w:widowControl w:val="0"/>
              <w:suppressAutoHyphens w:val="0"/>
              <w:autoSpaceDE w:val="0"/>
              <w:autoSpaceDN w:val="0"/>
              <w:adjustRightInd w:val="0"/>
              <w:jc w:val="center"/>
              <w:rPr>
                <w:b/>
                <w:lang w:eastAsia="ru-RU"/>
              </w:rPr>
            </w:pPr>
            <w:r w:rsidRPr="009C72C5">
              <w:rPr>
                <w:b/>
                <w:lang w:eastAsia="ru-RU"/>
              </w:rPr>
              <w:t>Параметры показателя оценки качества, подлежащие оценке</w:t>
            </w:r>
          </w:p>
        </w:tc>
        <w:tc>
          <w:tcPr>
            <w:tcW w:w="4678" w:type="dxa"/>
            <w:tcBorders>
              <w:left w:val="single" w:sz="4" w:space="0" w:color="auto"/>
              <w:bottom w:val="single" w:sz="4" w:space="0" w:color="auto"/>
              <w:right w:val="single" w:sz="4" w:space="0" w:color="auto"/>
            </w:tcBorders>
            <w:vAlign w:val="center"/>
          </w:tcPr>
          <w:p w14:paraId="488DC5A1" w14:textId="77777777" w:rsidR="009C72C5" w:rsidRPr="009C72C5" w:rsidRDefault="009C72C5" w:rsidP="009C72C5">
            <w:pPr>
              <w:widowControl w:val="0"/>
              <w:suppressAutoHyphens w:val="0"/>
              <w:autoSpaceDE w:val="0"/>
              <w:autoSpaceDN w:val="0"/>
              <w:adjustRightInd w:val="0"/>
              <w:jc w:val="center"/>
              <w:rPr>
                <w:b/>
                <w:lang w:eastAsia="ru-RU"/>
              </w:rPr>
            </w:pPr>
            <w:r w:rsidRPr="009C72C5">
              <w:rPr>
                <w:b/>
                <w:lang w:eastAsia="ru-RU"/>
              </w:rPr>
              <w:t>Индикаторы параметров показателей оценки качества</w:t>
            </w:r>
          </w:p>
        </w:tc>
        <w:tc>
          <w:tcPr>
            <w:tcW w:w="1418" w:type="dxa"/>
            <w:tcBorders>
              <w:left w:val="single" w:sz="4" w:space="0" w:color="auto"/>
              <w:bottom w:val="single" w:sz="4" w:space="0" w:color="auto"/>
              <w:right w:val="single" w:sz="4" w:space="0" w:color="auto"/>
            </w:tcBorders>
            <w:vAlign w:val="center"/>
          </w:tcPr>
          <w:p w14:paraId="01E39213" w14:textId="77777777" w:rsidR="009C72C5" w:rsidRPr="009C72C5" w:rsidRDefault="009C72C5" w:rsidP="009C72C5">
            <w:pPr>
              <w:widowControl w:val="0"/>
              <w:suppressAutoHyphens w:val="0"/>
              <w:autoSpaceDE w:val="0"/>
              <w:autoSpaceDN w:val="0"/>
              <w:adjustRightInd w:val="0"/>
              <w:ind w:left="-162" w:right="-111"/>
              <w:jc w:val="center"/>
              <w:rPr>
                <w:b/>
                <w:lang w:eastAsia="ru-RU"/>
              </w:rPr>
            </w:pPr>
            <w:r w:rsidRPr="009C72C5">
              <w:rPr>
                <w:b/>
                <w:lang w:eastAsia="ru-RU"/>
              </w:rPr>
              <w:t xml:space="preserve">Значение параметров </w:t>
            </w:r>
          </w:p>
          <w:p w14:paraId="12679B8D" w14:textId="77777777" w:rsidR="009C72C5" w:rsidRPr="009C72C5" w:rsidRDefault="009C72C5" w:rsidP="009C72C5">
            <w:pPr>
              <w:widowControl w:val="0"/>
              <w:suppressAutoHyphens w:val="0"/>
              <w:autoSpaceDE w:val="0"/>
              <w:autoSpaceDN w:val="0"/>
              <w:adjustRightInd w:val="0"/>
              <w:ind w:left="-162" w:right="-111"/>
              <w:jc w:val="center"/>
              <w:rPr>
                <w:b/>
                <w:lang w:eastAsia="ru-RU"/>
              </w:rPr>
            </w:pPr>
            <w:r w:rsidRPr="009C72C5">
              <w:rPr>
                <w:b/>
                <w:lang w:eastAsia="ru-RU"/>
              </w:rPr>
              <w:t>в баллах</w:t>
            </w:r>
          </w:p>
        </w:tc>
        <w:tc>
          <w:tcPr>
            <w:tcW w:w="1363" w:type="dxa"/>
            <w:tcBorders>
              <w:left w:val="single" w:sz="4" w:space="0" w:color="auto"/>
              <w:bottom w:val="single" w:sz="4" w:space="0" w:color="auto"/>
              <w:right w:val="single" w:sz="4" w:space="0" w:color="auto"/>
            </w:tcBorders>
          </w:tcPr>
          <w:p w14:paraId="2BC72FFE" w14:textId="77777777" w:rsidR="009C72C5" w:rsidRPr="009C72C5" w:rsidRDefault="009C72C5" w:rsidP="009C72C5">
            <w:pPr>
              <w:widowControl w:val="0"/>
              <w:suppressAutoHyphens w:val="0"/>
              <w:autoSpaceDE w:val="0"/>
              <w:autoSpaceDN w:val="0"/>
              <w:adjustRightInd w:val="0"/>
              <w:ind w:left="-107" w:right="-113"/>
              <w:jc w:val="center"/>
              <w:rPr>
                <w:b/>
                <w:lang w:eastAsia="ru-RU"/>
              </w:rPr>
            </w:pPr>
            <w:r w:rsidRPr="009C72C5">
              <w:rPr>
                <w:b/>
                <w:lang w:eastAsia="ru-RU"/>
              </w:rPr>
              <w:t xml:space="preserve">Макси-мальное значение показателей </w:t>
            </w:r>
          </w:p>
        </w:tc>
      </w:tr>
      <w:tr w:rsidR="009C72C5" w:rsidRPr="009C72C5" w14:paraId="7A1566C3" w14:textId="77777777" w:rsidTr="009C72C5">
        <w:trPr>
          <w:trHeight w:val="20"/>
        </w:trPr>
        <w:tc>
          <w:tcPr>
            <w:tcW w:w="568" w:type="dxa"/>
            <w:tcBorders>
              <w:left w:val="single" w:sz="4" w:space="0" w:color="auto"/>
              <w:right w:val="single" w:sz="4" w:space="0" w:color="auto"/>
            </w:tcBorders>
          </w:tcPr>
          <w:p w14:paraId="04A609C9" w14:textId="77777777" w:rsidR="009C72C5" w:rsidRPr="009C72C5" w:rsidRDefault="009C72C5" w:rsidP="009C72C5">
            <w:pPr>
              <w:widowControl w:val="0"/>
              <w:suppressAutoHyphens w:val="0"/>
              <w:autoSpaceDE w:val="0"/>
              <w:autoSpaceDN w:val="0"/>
              <w:adjustRightInd w:val="0"/>
              <w:ind w:right="-108"/>
              <w:rPr>
                <w:lang w:eastAsia="ru-RU"/>
              </w:rPr>
            </w:pPr>
            <w:r w:rsidRPr="009C72C5">
              <w:rPr>
                <w:lang w:eastAsia="ru-RU"/>
              </w:rPr>
              <w:t>5.3.</w:t>
            </w:r>
          </w:p>
        </w:tc>
        <w:tc>
          <w:tcPr>
            <w:tcW w:w="3368" w:type="dxa"/>
            <w:tcBorders>
              <w:left w:val="single" w:sz="4" w:space="0" w:color="auto"/>
              <w:right w:val="single" w:sz="4" w:space="0" w:color="auto"/>
            </w:tcBorders>
          </w:tcPr>
          <w:p w14:paraId="70D223C8" w14:textId="77777777" w:rsidR="009C72C5" w:rsidRPr="009C72C5" w:rsidRDefault="009C72C5" w:rsidP="009C72C5">
            <w:r w:rsidRPr="009C72C5">
              <w:t xml:space="preserve">Доля получателей услуг, удовлетворенных в целом условиями оказания услуг в организации социальной сферы (в % от общего числа опрошенных получателей услуг). </w:t>
            </w:r>
            <w:r w:rsidRPr="009C72C5">
              <w:rPr>
                <w:b/>
              </w:rPr>
              <w:t>(</w:t>
            </w:r>
            <w:r w:rsidRPr="009C72C5">
              <w:rPr>
                <w:b/>
                <w:szCs w:val="28"/>
              </w:rPr>
              <w:t>П</w:t>
            </w:r>
            <w:r w:rsidRPr="009C72C5">
              <w:rPr>
                <w:b/>
                <w:szCs w:val="28"/>
                <w:vertAlign w:val="subscript"/>
              </w:rPr>
              <w:t>уд</w:t>
            </w:r>
            <w:r w:rsidRPr="009C72C5">
              <w:rPr>
                <w:b/>
              </w:rPr>
              <w:t>)</w:t>
            </w:r>
          </w:p>
        </w:tc>
        <w:tc>
          <w:tcPr>
            <w:tcW w:w="904" w:type="dxa"/>
            <w:tcBorders>
              <w:left w:val="single" w:sz="4" w:space="0" w:color="auto"/>
              <w:right w:val="single" w:sz="4" w:space="0" w:color="auto"/>
            </w:tcBorders>
          </w:tcPr>
          <w:p w14:paraId="48B39F99"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0,5</w:t>
            </w:r>
          </w:p>
        </w:tc>
        <w:tc>
          <w:tcPr>
            <w:tcW w:w="3685" w:type="dxa"/>
            <w:tcBorders>
              <w:top w:val="single" w:sz="4" w:space="0" w:color="auto"/>
              <w:left w:val="single" w:sz="4" w:space="0" w:color="auto"/>
              <w:bottom w:val="single" w:sz="4" w:space="0" w:color="auto"/>
              <w:right w:val="single" w:sz="4" w:space="0" w:color="auto"/>
            </w:tcBorders>
          </w:tcPr>
          <w:p w14:paraId="2DFE98CF" w14:textId="77777777" w:rsidR="009C72C5" w:rsidRPr="009C72C5" w:rsidRDefault="009C72C5" w:rsidP="009C72C5">
            <w:pPr>
              <w:widowControl w:val="0"/>
              <w:suppressAutoHyphens w:val="0"/>
              <w:autoSpaceDE w:val="0"/>
              <w:autoSpaceDN w:val="0"/>
              <w:adjustRightInd w:val="0"/>
              <w:rPr>
                <w:lang w:eastAsia="ru-RU"/>
              </w:rPr>
            </w:pPr>
            <w:r w:rsidRPr="009C72C5">
              <w:rPr>
                <w:lang w:eastAsia="ru-RU"/>
              </w:rPr>
              <w:t xml:space="preserve">5.3.1.Удовлетворенность </w:t>
            </w:r>
            <w:r w:rsidRPr="009C72C5">
              <w:rPr>
                <w:lang w:eastAsia="en-US"/>
              </w:rPr>
              <w:t>получателей услуг в целом условиями оказания услуг в организации социальной сферы</w:t>
            </w:r>
          </w:p>
        </w:tc>
        <w:tc>
          <w:tcPr>
            <w:tcW w:w="4678" w:type="dxa"/>
            <w:tcBorders>
              <w:left w:val="single" w:sz="4" w:space="0" w:color="auto"/>
              <w:right w:val="single" w:sz="4" w:space="0" w:color="auto"/>
            </w:tcBorders>
          </w:tcPr>
          <w:p w14:paraId="1B390A14" w14:textId="77777777" w:rsidR="009C72C5" w:rsidRPr="009C72C5" w:rsidRDefault="009C72C5" w:rsidP="009C72C5">
            <w:pPr>
              <w:widowControl w:val="0"/>
              <w:suppressAutoHyphens w:val="0"/>
              <w:autoSpaceDE w:val="0"/>
              <w:autoSpaceDN w:val="0"/>
              <w:adjustRightInd w:val="0"/>
              <w:rPr>
                <w:lang w:eastAsia="en-US"/>
              </w:rPr>
            </w:pPr>
            <w:r w:rsidRPr="009C72C5">
              <w:rPr>
                <w:lang w:eastAsia="ru-RU"/>
              </w:rPr>
              <w:t xml:space="preserve">число  получателей услуг, </w:t>
            </w:r>
            <w:r w:rsidRPr="009C72C5">
              <w:rPr>
                <w:lang w:eastAsia="en-US"/>
              </w:rPr>
              <w:t xml:space="preserve">удовлетворенных в целом условиями оказания услуг в организации социальной сферы </w:t>
            </w:r>
            <w:r w:rsidRPr="009C72C5">
              <w:rPr>
                <w:b/>
                <w:lang w:eastAsia="ru-RU"/>
              </w:rPr>
              <w:t>(</w:t>
            </w:r>
            <w:r w:rsidRPr="009C72C5">
              <w:rPr>
                <w:b/>
                <w:szCs w:val="28"/>
                <w:lang w:eastAsia="ru-RU"/>
              </w:rPr>
              <w:t>У</w:t>
            </w:r>
            <w:r w:rsidRPr="009C72C5">
              <w:rPr>
                <w:b/>
                <w:szCs w:val="28"/>
                <w:vertAlign w:val="subscript"/>
                <w:lang w:eastAsia="ru-RU"/>
              </w:rPr>
              <w:t>уд</w:t>
            </w:r>
            <w:r w:rsidRPr="009C72C5">
              <w:rPr>
                <w:b/>
                <w:lang w:eastAsia="ru-RU"/>
              </w:rPr>
              <w:t>),</w:t>
            </w:r>
            <w:r w:rsidRPr="009C72C5">
              <w:rPr>
                <w:lang w:eastAsia="en-US"/>
              </w:rPr>
              <w:t xml:space="preserve"> по отношению к</w:t>
            </w:r>
          </w:p>
          <w:p w14:paraId="764462AD" w14:textId="77777777" w:rsidR="009C72C5" w:rsidRPr="009C72C5" w:rsidRDefault="009C72C5" w:rsidP="009C72C5">
            <w:pPr>
              <w:widowControl w:val="0"/>
              <w:suppressAutoHyphens w:val="0"/>
              <w:autoSpaceDE w:val="0"/>
              <w:autoSpaceDN w:val="0"/>
              <w:adjustRightInd w:val="0"/>
              <w:rPr>
                <w:lang w:eastAsia="ru-RU"/>
              </w:rPr>
            </w:pPr>
            <w:r w:rsidRPr="009C72C5">
              <w:rPr>
                <w:lang w:eastAsia="ru-RU"/>
              </w:rPr>
              <w:t xml:space="preserve">числу опрошенных  получателей услуг, ответивших на соответствующий вопрос анкеты </w:t>
            </w:r>
            <w:r w:rsidRPr="009C72C5">
              <w:rPr>
                <w:b/>
                <w:lang w:eastAsia="ru-RU"/>
              </w:rPr>
              <w:t>(</w:t>
            </w:r>
            <w:r w:rsidRPr="009C72C5">
              <w:rPr>
                <w:b/>
                <w:szCs w:val="28"/>
                <w:lang w:eastAsia="ru-RU"/>
              </w:rPr>
              <w:t>Ч</w:t>
            </w:r>
            <w:r w:rsidRPr="009C72C5">
              <w:rPr>
                <w:b/>
                <w:szCs w:val="28"/>
                <w:vertAlign w:val="subscript"/>
                <w:lang w:eastAsia="ru-RU"/>
              </w:rPr>
              <w:t>общ</w:t>
            </w:r>
            <w:r w:rsidRPr="009C72C5">
              <w:rPr>
                <w:b/>
                <w:lang w:eastAsia="ru-RU"/>
              </w:rPr>
              <w:t>)</w:t>
            </w:r>
          </w:p>
          <w:p w14:paraId="388A76A4" w14:textId="77777777" w:rsidR="009C72C5" w:rsidRPr="009C72C5" w:rsidRDefault="009C72C5" w:rsidP="009C72C5">
            <w:pPr>
              <w:widowControl w:val="0"/>
              <w:suppressAutoHyphens w:val="0"/>
              <w:autoSpaceDE w:val="0"/>
              <w:autoSpaceDN w:val="0"/>
              <w:adjustRightInd w:val="0"/>
              <w:rPr>
                <w:lang w:eastAsia="ru-RU"/>
              </w:rPr>
            </w:pPr>
          </w:p>
        </w:tc>
        <w:tc>
          <w:tcPr>
            <w:tcW w:w="1418" w:type="dxa"/>
            <w:tcBorders>
              <w:left w:val="single" w:sz="4" w:space="0" w:color="auto"/>
              <w:right w:val="single" w:sz="4" w:space="0" w:color="auto"/>
            </w:tcBorders>
          </w:tcPr>
          <w:p w14:paraId="32F64BB8"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0-100 баллов</w:t>
            </w:r>
          </w:p>
        </w:tc>
        <w:tc>
          <w:tcPr>
            <w:tcW w:w="1363" w:type="dxa"/>
            <w:tcBorders>
              <w:left w:val="single" w:sz="4" w:space="0" w:color="auto"/>
              <w:right w:val="single" w:sz="4" w:space="0" w:color="auto"/>
            </w:tcBorders>
          </w:tcPr>
          <w:p w14:paraId="2DC39907"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100 баллов</w:t>
            </w:r>
          </w:p>
          <w:p w14:paraId="43D26A73" w14:textId="77777777" w:rsidR="009C72C5" w:rsidRPr="009C72C5" w:rsidRDefault="009C72C5" w:rsidP="009C72C5">
            <w:pPr>
              <w:widowControl w:val="0"/>
              <w:suppressAutoHyphens w:val="0"/>
              <w:autoSpaceDE w:val="0"/>
              <w:autoSpaceDN w:val="0"/>
              <w:adjustRightInd w:val="0"/>
              <w:jc w:val="center"/>
              <w:rPr>
                <w:lang w:eastAsia="ru-RU"/>
              </w:rPr>
            </w:pPr>
          </w:p>
          <w:p w14:paraId="7A4A8D7F" w14:textId="77777777" w:rsidR="009C72C5" w:rsidRPr="009C72C5" w:rsidRDefault="009C72C5" w:rsidP="009C72C5">
            <w:pPr>
              <w:widowControl w:val="0"/>
              <w:suppressAutoHyphens w:val="0"/>
              <w:autoSpaceDE w:val="0"/>
              <w:autoSpaceDN w:val="0"/>
              <w:adjustRightInd w:val="0"/>
              <w:jc w:val="center"/>
              <w:rPr>
                <w:color w:val="000000"/>
                <w:lang w:eastAsia="ru-RU"/>
              </w:rPr>
            </w:pPr>
            <w:r w:rsidRPr="009C72C5">
              <w:rPr>
                <w:color w:val="000000"/>
                <w:lang w:eastAsia="ru-RU"/>
              </w:rPr>
              <w:t>Для расчета  формула (5.3)</w:t>
            </w:r>
          </w:p>
          <w:p w14:paraId="19234B88" w14:textId="77777777" w:rsidR="009C72C5" w:rsidRPr="009C72C5" w:rsidRDefault="009C72C5" w:rsidP="009C72C5">
            <w:pPr>
              <w:widowControl w:val="0"/>
              <w:suppressAutoHyphens w:val="0"/>
              <w:autoSpaceDE w:val="0"/>
              <w:autoSpaceDN w:val="0"/>
              <w:adjustRightInd w:val="0"/>
              <w:jc w:val="center"/>
              <w:rPr>
                <w:lang w:eastAsia="ru-RU"/>
              </w:rPr>
            </w:pPr>
          </w:p>
        </w:tc>
      </w:tr>
      <w:tr w:rsidR="009C72C5" w:rsidRPr="009C72C5" w14:paraId="59E0A568" w14:textId="77777777" w:rsidTr="009C72C5">
        <w:trPr>
          <w:trHeight w:val="20"/>
        </w:trPr>
        <w:tc>
          <w:tcPr>
            <w:tcW w:w="15984" w:type="dxa"/>
            <w:gridSpan w:val="7"/>
            <w:tcBorders>
              <w:left w:val="single" w:sz="4" w:space="0" w:color="auto"/>
              <w:right w:val="single" w:sz="4" w:space="0" w:color="auto"/>
            </w:tcBorders>
          </w:tcPr>
          <w:tbl>
            <w:tblPr>
              <w:tblW w:w="7276" w:type="dxa"/>
              <w:jc w:val="center"/>
              <w:tblLayout w:type="fixed"/>
              <w:tblLook w:val="04A0" w:firstRow="1" w:lastRow="0" w:firstColumn="1" w:lastColumn="0" w:noHBand="0" w:noVBand="1"/>
            </w:tblPr>
            <w:tblGrid>
              <w:gridCol w:w="2212"/>
              <w:gridCol w:w="1368"/>
              <w:gridCol w:w="1168"/>
              <w:gridCol w:w="2528"/>
            </w:tblGrid>
            <w:tr w:rsidR="009C72C5" w:rsidRPr="009C72C5" w14:paraId="3D98D1CD" w14:textId="77777777" w:rsidTr="009C72C5">
              <w:trPr>
                <w:jc w:val="center"/>
              </w:trPr>
              <w:tc>
                <w:tcPr>
                  <w:tcW w:w="2212" w:type="dxa"/>
                  <w:vMerge w:val="restart"/>
                  <w:vAlign w:val="center"/>
                </w:tcPr>
                <w:p w14:paraId="2214362F" w14:textId="77777777" w:rsidR="009C72C5" w:rsidRPr="009C72C5" w:rsidRDefault="009C72C5" w:rsidP="009C72C5">
                  <w:pPr>
                    <w:framePr w:hSpace="180" w:wrap="around" w:vAnchor="text" w:hAnchor="text" w:xAlign="center" w:y="1"/>
                    <w:ind w:right="-46"/>
                    <w:suppressOverlap/>
                    <w:jc w:val="right"/>
                    <w:rPr>
                      <w:b/>
                      <w:sz w:val="28"/>
                      <w:szCs w:val="28"/>
                    </w:rPr>
                  </w:pPr>
                  <w:r w:rsidRPr="009C72C5">
                    <w:rPr>
                      <w:b/>
                      <w:sz w:val="28"/>
                      <w:szCs w:val="28"/>
                    </w:rPr>
                    <w:t>П</w:t>
                  </w:r>
                  <w:r w:rsidRPr="009C72C5">
                    <w:rPr>
                      <w:b/>
                      <w:sz w:val="28"/>
                      <w:szCs w:val="28"/>
                      <w:vertAlign w:val="subscript"/>
                    </w:rPr>
                    <w:t>уд</w:t>
                  </w:r>
                  <w:r w:rsidRPr="009C72C5">
                    <w:rPr>
                      <w:b/>
                      <w:sz w:val="28"/>
                      <w:szCs w:val="28"/>
                    </w:rPr>
                    <w:t xml:space="preserve"> = (</w:t>
                  </w:r>
                </w:p>
              </w:tc>
              <w:tc>
                <w:tcPr>
                  <w:tcW w:w="1368" w:type="dxa"/>
                  <w:tcBorders>
                    <w:bottom w:val="single" w:sz="4" w:space="0" w:color="auto"/>
                  </w:tcBorders>
                </w:tcPr>
                <w:p w14:paraId="7C6F7FEA" w14:textId="77777777" w:rsidR="009C72C5" w:rsidRPr="009C72C5" w:rsidRDefault="009C72C5" w:rsidP="009C72C5">
                  <w:pPr>
                    <w:framePr w:hSpace="180" w:wrap="around" w:vAnchor="text" w:hAnchor="text" w:xAlign="center" w:y="1"/>
                    <w:ind w:left="-108" w:right="-108"/>
                    <w:suppressOverlap/>
                    <w:jc w:val="center"/>
                    <w:rPr>
                      <w:b/>
                      <w:szCs w:val="28"/>
                    </w:rPr>
                  </w:pPr>
                  <w:r w:rsidRPr="009C72C5">
                    <w:rPr>
                      <w:b/>
                      <w:sz w:val="28"/>
                      <w:szCs w:val="28"/>
                    </w:rPr>
                    <w:t>У</w:t>
                  </w:r>
                  <w:r w:rsidRPr="009C72C5">
                    <w:rPr>
                      <w:b/>
                      <w:sz w:val="28"/>
                      <w:szCs w:val="28"/>
                      <w:vertAlign w:val="subscript"/>
                    </w:rPr>
                    <w:t>уд</w:t>
                  </w:r>
                </w:p>
              </w:tc>
              <w:tc>
                <w:tcPr>
                  <w:tcW w:w="1168" w:type="dxa"/>
                  <w:vMerge w:val="restart"/>
                  <w:vAlign w:val="center"/>
                </w:tcPr>
                <w:p w14:paraId="5C8B21DA" w14:textId="77777777" w:rsidR="009C72C5" w:rsidRPr="009C72C5" w:rsidRDefault="009C72C5" w:rsidP="009C72C5">
                  <w:pPr>
                    <w:framePr w:hSpace="180" w:wrap="around" w:vAnchor="text" w:hAnchor="text" w:xAlign="center" w:y="1"/>
                    <w:ind w:left="-108"/>
                    <w:suppressOverlap/>
                    <w:rPr>
                      <w:b/>
                      <w:sz w:val="28"/>
                      <w:szCs w:val="28"/>
                    </w:rPr>
                  </w:pPr>
                  <w:r w:rsidRPr="009C72C5">
                    <w:rPr>
                      <w:b/>
                      <w:sz w:val="28"/>
                      <w:szCs w:val="28"/>
                    </w:rPr>
                    <w:t xml:space="preserve"> )×100,</w:t>
                  </w:r>
                </w:p>
              </w:tc>
              <w:tc>
                <w:tcPr>
                  <w:tcW w:w="2528" w:type="dxa"/>
                  <w:vMerge w:val="restart"/>
                  <w:vAlign w:val="center"/>
                </w:tcPr>
                <w:p w14:paraId="609E8D1F" w14:textId="77777777" w:rsidR="009C72C5" w:rsidRPr="009C72C5" w:rsidRDefault="009C72C5" w:rsidP="009C72C5">
                  <w:pPr>
                    <w:framePr w:hSpace="180" w:wrap="around" w:vAnchor="text" w:hAnchor="text" w:xAlign="center" w:y="1"/>
                    <w:ind w:left="-108"/>
                    <w:suppressOverlap/>
                    <w:jc w:val="right"/>
                    <w:rPr>
                      <w:b/>
                      <w:sz w:val="28"/>
                      <w:szCs w:val="28"/>
                    </w:rPr>
                  </w:pPr>
                  <w:r w:rsidRPr="009C72C5">
                    <w:rPr>
                      <w:b/>
                      <w:sz w:val="28"/>
                      <w:szCs w:val="28"/>
                    </w:rPr>
                    <w:t>(5.3)</w:t>
                  </w:r>
                </w:p>
              </w:tc>
            </w:tr>
            <w:tr w:rsidR="009C72C5" w:rsidRPr="009C72C5" w14:paraId="47A121FC" w14:textId="77777777" w:rsidTr="009C72C5">
              <w:trPr>
                <w:jc w:val="center"/>
              </w:trPr>
              <w:tc>
                <w:tcPr>
                  <w:tcW w:w="2212" w:type="dxa"/>
                  <w:vMerge/>
                </w:tcPr>
                <w:p w14:paraId="2AB582C3" w14:textId="77777777" w:rsidR="009C72C5" w:rsidRPr="009C72C5" w:rsidRDefault="009C72C5" w:rsidP="009C72C5">
                  <w:pPr>
                    <w:framePr w:hSpace="180" w:wrap="around" w:vAnchor="text" w:hAnchor="text" w:xAlign="center" w:y="1"/>
                    <w:suppressOverlap/>
                    <w:jc w:val="center"/>
                    <w:rPr>
                      <w:b/>
                      <w:sz w:val="28"/>
                      <w:szCs w:val="28"/>
                    </w:rPr>
                  </w:pPr>
                </w:p>
              </w:tc>
              <w:tc>
                <w:tcPr>
                  <w:tcW w:w="1368" w:type="dxa"/>
                  <w:tcBorders>
                    <w:top w:val="single" w:sz="4" w:space="0" w:color="auto"/>
                  </w:tcBorders>
                </w:tcPr>
                <w:p w14:paraId="10662BCA" w14:textId="77777777" w:rsidR="009C72C5" w:rsidRPr="009C72C5" w:rsidRDefault="009C72C5" w:rsidP="009C72C5">
                  <w:pPr>
                    <w:framePr w:hSpace="180" w:wrap="around" w:vAnchor="text" w:hAnchor="text" w:xAlign="center" w:y="1"/>
                    <w:ind w:left="186" w:hanging="186"/>
                    <w:suppressOverlap/>
                    <w:jc w:val="center"/>
                    <w:rPr>
                      <w:b/>
                      <w:szCs w:val="28"/>
                    </w:rPr>
                  </w:pPr>
                  <w:r w:rsidRPr="009C72C5">
                    <w:rPr>
                      <w:b/>
                      <w:sz w:val="28"/>
                      <w:szCs w:val="28"/>
                    </w:rPr>
                    <w:t>Ч</w:t>
                  </w:r>
                  <w:r w:rsidRPr="009C72C5">
                    <w:rPr>
                      <w:b/>
                      <w:sz w:val="28"/>
                      <w:szCs w:val="28"/>
                      <w:vertAlign w:val="subscript"/>
                    </w:rPr>
                    <w:t>общ</w:t>
                  </w:r>
                </w:p>
              </w:tc>
              <w:tc>
                <w:tcPr>
                  <w:tcW w:w="1168" w:type="dxa"/>
                  <w:vMerge/>
                </w:tcPr>
                <w:p w14:paraId="3AAA99A8" w14:textId="77777777" w:rsidR="009C72C5" w:rsidRPr="009C72C5" w:rsidRDefault="009C72C5" w:rsidP="009C72C5">
                  <w:pPr>
                    <w:framePr w:hSpace="180" w:wrap="around" w:vAnchor="text" w:hAnchor="text" w:xAlign="center" w:y="1"/>
                    <w:suppressOverlap/>
                    <w:jc w:val="center"/>
                    <w:rPr>
                      <w:b/>
                      <w:szCs w:val="28"/>
                    </w:rPr>
                  </w:pPr>
                </w:p>
              </w:tc>
              <w:tc>
                <w:tcPr>
                  <w:tcW w:w="2528" w:type="dxa"/>
                  <w:vMerge/>
                </w:tcPr>
                <w:p w14:paraId="3DD5A17E" w14:textId="77777777" w:rsidR="009C72C5" w:rsidRPr="009C72C5" w:rsidRDefault="009C72C5" w:rsidP="009C72C5">
                  <w:pPr>
                    <w:framePr w:hSpace="180" w:wrap="around" w:vAnchor="text" w:hAnchor="text" w:xAlign="center" w:y="1"/>
                    <w:suppressOverlap/>
                    <w:jc w:val="center"/>
                    <w:rPr>
                      <w:b/>
                      <w:szCs w:val="28"/>
                    </w:rPr>
                  </w:pPr>
                </w:p>
              </w:tc>
            </w:tr>
          </w:tbl>
          <w:p w14:paraId="0BA197C4" w14:textId="77777777" w:rsidR="009C72C5" w:rsidRPr="009C72C5" w:rsidRDefault="009C72C5" w:rsidP="009C72C5">
            <w:pPr>
              <w:ind w:firstLine="709"/>
              <w:jc w:val="both"/>
              <w:rPr>
                <w:szCs w:val="28"/>
              </w:rPr>
            </w:pPr>
            <w:r w:rsidRPr="009C72C5">
              <w:rPr>
                <w:szCs w:val="28"/>
              </w:rPr>
              <w:t>где</w:t>
            </w:r>
          </w:p>
          <w:p w14:paraId="5147FE2A" w14:textId="77777777" w:rsidR="009C72C5" w:rsidRPr="009C72C5" w:rsidRDefault="009C72C5" w:rsidP="009C72C5">
            <w:pPr>
              <w:ind w:firstLine="709"/>
              <w:jc w:val="both"/>
              <w:rPr>
                <w:szCs w:val="28"/>
              </w:rPr>
            </w:pPr>
            <w:r w:rsidRPr="009C72C5">
              <w:rPr>
                <w:b/>
                <w:szCs w:val="28"/>
              </w:rPr>
              <w:t>У</w:t>
            </w:r>
            <w:r w:rsidRPr="009C72C5">
              <w:rPr>
                <w:b/>
                <w:szCs w:val="28"/>
                <w:vertAlign w:val="subscript"/>
              </w:rPr>
              <w:t>уд</w:t>
            </w:r>
            <w:r w:rsidRPr="009C72C5">
              <w:rPr>
                <w:szCs w:val="28"/>
                <w:vertAlign w:val="superscript"/>
              </w:rPr>
              <w:t xml:space="preserve"> </w:t>
            </w:r>
            <w:r w:rsidRPr="009C72C5">
              <w:rPr>
                <w:szCs w:val="28"/>
              </w:rPr>
              <w:t>- число получателей услуг, удовлетворенных в целом условиями оказания услуг в организации социальной сферы;</w:t>
            </w:r>
          </w:p>
          <w:p w14:paraId="51EE616E" w14:textId="77777777" w:rsidR="009C72C5" w:rsidRPr="009C72C5" w:rsidRDefault="009C72C5" w:rsidP="009C72C5">
            <w:pPr>
              <w:ind w:firstLine="709"/>
              <w:jc w:val="both"/>
              <w:rPr>
                <w:szCs w:val="28"/>
              </w:rPr>
            </w:pPr>
            <w:r w:rsidRPr="009C72C5">
              <w:rPr>
                <w:b/>
                <w:szCs w:val="28"/>
              </w:rPr>
              <w:t>Ч</w:t>
            </w:r>
            <w:r w:rsidRPr="009C72C5">
              <w:rPr>
                <w:b/>
                <w:szCs w:val="28"/>
                <w:vertAlign w:val="subscript"/>
              </w:rPr>
              <w:t>общ</w:t>
            </w:r>
            <w:r w:rsidRPr="009C72C5">
              <w:rPr>
                <w:szCs w:val="28"/>
              </w:rPr>
              <w:t xml:space="preserve"> -  общее число опрошенных получателей услуг.</w:t>
            </w:r>
          </w:p>
          <w:p w14:paraId="411CA070" w14:textId="77777777" w:rsidR="009C72C5" w:rsidRPr="009C72C5" w:rsidRDefault="009C72C5" w:rsidP="009C72C5">
            <w:pPr>
              <w:ind w:firstLine="709"/>
              <w:jc w:val="both"/>
              <w:rPr>
                <w:szCs w:val="28"/>
              </w:rPr>
            </w:pPr>
          </w:p>
          <w:p w14:paraId="0243BC9C" w14:textId="77777777" w:rsidR="009C72C5" w:rsidRPr="009C72C5" w:rsidRDefault="009C72C5" w:rsidP="009C72C5">
            <w:pPr>
              <w:jc w:val="both"/>
              <w:rPr>
                <w:b/>
                <w:sz w:val="28"/>
                <w:szCs w:val="28"/>
              </w:rPr>
            </w:pPr>
            <w:r w:rsidRPr="009C72C5">
              <w:rPr>
                <w:b/>
                <w:sz w:val="28"/>
                <w:szCs w:val="28"/>
              </w:rPr>
              <w:t>Пример расчета значения показателя 5.3.</w:t>
            </w:r>
          </w:p>
          <w:p w14:paraId="7BA770EE" w14:textId="77777777" w:rsidR="009C72C5" w:rsidRPr="009C72C5" w:rsidRDefault="009C72C5" w:rsidP="009C72C5">
            <w:pPr>
              <w:ind w:firstLine="709"/>
              <w:jc w:val="both"/>
            </w:pPr>
          </w:p>
          <w:p w14:paraId="61A44682" w14:textId="77777777" w:rsidR="009C72C5" w:rsidRPr="009C72C5" w:rsidRDefault="009C72C5" w:rsidP="009C72C5">
            <w:pPr>
              <w:ind w:firstLine="709"/>
              <w:jc w:val="both"/>
              <w:rPr>
                <w:sz w:val="28"/>
                <w:szCs w:val="28"/>
              </w:rPr>
            </w:pPr>
            <w:r w:rsidRPr="009C72C5">
              <w:rPr>
                <w:b/>
                <w:sz w:val="28"/>
                <w:szCs w:val="28"/>
              </w:rPr>
              <w:t>У</w:t>
            </w:r>
            <w:r w:rsidRPr="009C72C5">
              <w:rPr>
                <w:b/>
                <w:sz w:val="28"/>
                <w:szCs w:val="28"/>
                <w:vertAlign w:val="subscript"/>
              </w:rPr>
              <w:t>уд</w:t>
            </w:r>
            <w:r w:rsidRPr="009C72C5">
              <w:rPr>
                <w:sz w:val="28"/>
                <w:szCs w:val="28"/>
                <w:vertAlign w:val="superscript"/>
              </w:rPr>
              <w:t xml:space="preserve"> </w:t>
            </w:r>
            <w:r w:rsidRPr="009C72C5">
              <w:rPr>
                <w:sz w:val="28"/>
                <w:szCs w:val="28"/>
              </w:rPr>
              <w:t>- число получателей услуг, удовлетворенных в целом условиями оказания услуг в организации социальной сферы – 200 человек;</w:t>
            </w:r>
          </w:p>
          <w:p w14:paraId="7631D74B" w14:textId="77777777" w:rsidR="009C72C5" w:rsidRPr="009C72C5" w:rsidRDefault="009C72C5" w:rsidP="009C72C5">
            <w:pPr>
              <w:ind w:firstLine="709"/>
              <w:jc w:val="both"/>
              <w:rPr>
                <w:sz w:val="28"/>
                <w:szCs w:val="28"/>
              </w:rPr>
            </w:pPr>
            <w:r w:rsidRPr="009C72C5">
              <w:rPr>
                <w:b/>
                <w:sz w:val="28"/>
                <w:szCs w:val="28"/>
              </w:rPr>
              <w:t>Ч</w:t>
            </w:r>
            <w:r w:rsidRPr="009C72C5">
              <w:rPr>
                <w:b/>
                <w:sz w:val="28"/>
                <w:szCs w:val="28"/>
                <w:vertAlign w:val="subscript"/>
              </w:rPr>
              <w:t>общ</w:t>
            </w:r>
            <w:r w:rsidRPr="009C72C5">
              <w:rPr>
                <w:sz w:val="28"/>
                <w:szCs w:val="28"/>
              </w:rPr>
              <w:t xml:space="preserve"> -  общее число опрошенных получателей услуг, ответивших на вопрос 15 Анкеты  (см. Рекомендуемый образец Анкеты в приказе Минтруда России от 30 октября 2018 г. № 675н) – 250 человек.</w:t>
            </w:r>
          </w:p>
          <w:p w14:paraId="711D51ED" w14:textId="77777777" w:rsidR="009C72C5" w:rsidRPr="009C72C5" w:rsidRDefault="009C72C5" w:rsidP="009C72C5">
            <w:pPr>
              <w:ind w:firstLine="709"/>
              <w:jc w:val="both"/>
            </w:pPr>
          </w:p>
          <w:p w14:paraId="0CDCF0B4" w14:textId="77777777" w:rsidR="009C72C5" w:rsidRPr="009C72C5" w:rsidRDefault="009C72C5" w:rsidP="009C72C5">
            <w:pPr>
              <w:ind w:firstLine="709"/>
              <w:jc w:val="both"/>
              <w:rPr>
                <w:sz w:val="28"/>
                <w:szCs w:val="28"/>
                <w:u w:val="single"/>
              </w:rPr>
            </w:pPr>
            <w:r w:rsidRPr="009C72C5">
              <w:rPr>
                <w:sz w:val="28"/>
                <w:szCs w:val="28"/>
                <w:u w:val="single"/>
              </w:rPr>
              <w:lastRenderedPageBreak/>
              <w:t>Расчет значения показателя 5.3.</w:t>
            </w:r>
          </w:p>
          <w:p w14:paraId="130AE9C2" w14:textId="77777777" w:rsidR="009C72C5" w:rsidRPr="009C72C5" w:rsidRDefault="009C72C5" w:rsidP="009C72C5">
            <w:pPr>
              <w:ind w:firstLine="709"/>
              <w:jc w:val="both"/>
            </w:pPr>
          </w:p>
          <w:p w14:paraId="24B66C14" w14:textId="77777777" w:rsidR="009C72C5" w:rsidRPr="009C72C5" w:rsidRDefault="009C72C5" w:rsidP="009C72C5">
            <w:pPr>
              <w:ind w:firstLine="709"/>
              <w:jc w:val="both"/>
            </w:pPr>
            <w:r w:rsidRPr="009C72C5">
              <w:rPr>
                <w:b/>
                <w:sz w:val="28"/>
                <w:szCs w:val="28"/>
              </w:rPr>
              <w:t>П</w:t>
            </w:r>
            <w:r w:rsidRPr="009C72C5">
              <w:rPr>
                <w:b/>
                <w:sz w:val="28"/>
                <w:szCs w:val="28"/>
                <w:vertAlign w:val="subscript"/>
              </w:rPr>
              <w:t>реком</w:t>
            </w:r>
            <w:r w:rsidRPr="009C72C5">
              <w:rPr>
                <w:b/>
                <w:sz w:val="28"/>
                <w:szCs w:val="28"/>
              </w:rPr>
              <w:t xml:space="preserve"> = (200 : 250) х 100 = 0,8 х 100 = 80 баллов.</w:t>
            </w:r>
          </w:p>
          <w:p w14:paraId="055D0260" w14:textId="77777777" w:rsidR="009C72C5" w:rsidRPr="009C72C5" w:rsidRDefault="009C72C5" w:rsidP="009C72C5">
            <w:pPr>
              <w:ind w:firstLine="709"/>
              <w:jc w:val="both"/>
              <w:rPr>
                <w:szCs w:val="28"/>
              </w:rPr>
            </w:pPr>
          </w:p>
          <w:p w14:paraId="5C30DECF" w14:textId="77777777" w:rsidR="009C72C5" w:rsidRPr="009C72C5" w:rsidRDefault="009C72C5" w:rsidP="009C72C5">
            <w:pPr>
              <w:widowControl w:val="0"/>
              <w:suppressAutoHyphens w:val="0"/>
              <w:autoSpaceDE w:val="0"/>
              <w:autoSpaceDN w:val="0"/>
              <w:adjustRightInd w:val="0"/>
              <w:jc w:val="center"/>
              <w:rPr>
                <w:lang w:eastAsia="ru-RU"/>
              </w:rPr>
            </w:pPr>
          </w:p>
        </w:tc>
      </w:tr>
      <w:tr w:rsidR="009C72C5" w:rsidRPr="009C72C5" w14:paraId="515C2499" w14:textId="77777777" w:rsidTr="009C72C5">
        <w:trPr>
          <w:trHeight w:val="20"/>
        </w:trPr>
        <w:tc>
          <w:tcPr>
            <w:tcW w:w="3936" w:type="dxa"/>
            <w:gridSpan w:val="2"/>
            <w:tcBorders>
              <w:left w:val="single" w:sz="4" w:space="0" w:color="auto"/>
              <w:right w:val="single" w:sz="4" w:space="0" w:color="auto"/>
            </w:tcBorders>
          </w:tcPr>
          <w:p w14:paraId="1A366A70" w14:textId="77777777" w:rsidR="009C72C5" w:rsidRPr="009C72C5" w:rsidRDefault="009C72C5" w:rsidP="009C72C5">
            <w:pPr>
              <w:widowControl w:val="0"/>
              <w:suppressAutoHyphens w:val="0"/>
              <w:autoSpaceDE w:val="0"/>
              <w:autoSpaceDN w:val="0"/>
              <w:adjustRightInd w:val="0"/>
              <w:rPr>
                <w:b/>
                <w:color w:val="000000"/>
                <w:lang w:eastAsia="ru-RU"/>
              </w:rPr>
            </w:pPr>
            <w:r w:rsidRPr="009C72C5">
              <w:rPr>
                <w:b/>
                <w:color w:val="000000"/>
                <w:lang w:eastAsia="ru-RU"/>
              </w:rPr>
              <w:lastRenderedPageBreak/>
              <w:t xml:space="preserve">Итого по критерию 5 </w:t>
            </w:r>
            <w:r w:rsidRPr="009C72C5">
              <w:rPr>
                <w:b/>
                <w:color w:val="000000"/>
                <w:lang w:eastAsia="en-US"/>
              </w:rPr>
              <w:t>«Удовлетворенность условиями оказания услуг» (К</w:t>
            </w:r>
            <w:r w:rsidRPr="009C72C5">
              <w:rPr>
                <w:b/>
                <w:color w:val="000000"/>
                <w:vertAlign w:val="superscript"/>
                <w:lang w:eastAsia="en-US"/>
              </w:rPr>
              <w:t>5</w:t>
            </w:r>
            <w:r w:rsidRPr="009C72C5">
              <w:rPr>
                <w:b/>
                <w:color w:val="000000"/>
                <w:lang w:eastAsia="en-US"/>
              </w:rPr>
              <w:t>)</w:t>
            </w:r>
          </w:p>
        </w:tc>
        <w:tc>
          <w:tcPr>
            <w:tcW w:w="904" w:type="dxa"/>
            <w:tcBorders>
              <w:left w:val="single" w:sz="4" w:space="0" w:color="auto"/>
              <w:right w:val="single" w:sz="4" w:space="0" w:color="auto"/>
            </w:tcBorders>
          </w:tcPr>
          <w:p w14:paraId="349E147E"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1,0</w:t>
            </w:r>
          </w:p>
        </w:tc>
        <w:tc>
          <w:tcPr>
            <w:tcW w:w="9781" w:type="dxa"/>
            <w:gridSpan w:val="3"/>
            <w:tcBorders>
              <w:top w:val="single" w:sz="4" w:space="0" w:color="auto"/>
              <w:left w:val="single" w:sz="4" w:space="0" w:color="auto"/>
              <w:bottom w:val="single" w:sz="4" w:space="0" w:color="auto"/>
              <w:right w:val="single" w:sz="4" w:space="0" w:color="auto"/>
            </w:tcBorders>
          </w:tcPr>
          <w:p w14:paraId="2F84FC64" w14:textId="77777777" w:rsidR="009C72C5" w:rsidRPr="009C72C5" w:rsidRDefault="009C72C5" w:rsidP="009C72C5">
            <w:pPr>
              <w:jc w:val="both"/>
              <w:rPr>
                <w:i/>
                <w:szCs w:val="28"/>
              </w:rPr>
            </w:pPr>
            <w:r w:rsidRPr="009C72C5">
              <w:rPr>
                <w:i/>
                <w:szCs w:val="28"/>
              </w:rPr>
              <w:t>В сфере культуры, охраны здоровья, образования, медико-социальной экспертизы и социального обслуживания:</w:t>
            </w:r>
          </w:p>
          <w:p w14:paraId="1BD36145" w14:textId="77777777" w:rsidR="009C72C5" w:rsidRPr="009C72C5" w:rsidRDefault="009C72C5" w:rsidP="009C72C5">
            <w:pPr>
              <w:ind w:firstLine="1701"/>
              <w:jc w:val="center"/>
              <w:rPr>
                <w:b/>
                <w:sz w:val="28"/>
                <w:szCs w:val="28"/>
                <w:vertAlign w:val="subscript"/>
              </w:rPr>
            </w:pPr>
            <w:r w:rsidRPr="009C72C5">
              <w:rPr>
                <w:b/>
                <w:sz w:val="28"/>
                <w:szCs w:val="28"/>
              </w:rPr>
              <w:t>К</w:t>
            </w:r>
            <w:r w:rsidRPr="009C72C5">
              <w:rPr>
                <w:b/>
                <w:sz w:val="28"/>
                <w:szCs w:val="28"/>
                <w:vertAlign w:val="superscript"/>
              </w:rPr>
              <w:t>5</w:t>
            </w:r>
            <w:r w:rsidRPr="009C72C5">
              <w:rPr>
                <w:b/>
                <w:sz w:val="28"/>
                <w:szCs w:val="28"/>
              </w:rPr>
              <w:t>=(0,3×П</w:t>
            </w:r>
            <w:r w:rsidRPr="009C72C5">
              <w:rPr>
                <w:b/>
                <w:sz w:val="28"/>
                <w:szCs w:val="28"/>
                <w:vertAlign w:val="subscript"/>
              </w:rPr>
              <w:t>реком</w:t>
            </w:r>
            <w:r w:rsidRPr="009C72C5">
              <w:rPr>
                <w:b/>
                <w:sz w:val="28"/>
                <w:szCs w:val="28"/>
              </w:rPr>
              <w:t xml:space="preserve"> + 0,2×П</w:t>
            </w:r>
            <w:r w:rsidRPr="009C72C5">
              <w:rPr>
                <w:b/>
                <w:sz w:val="28"/>
                <w:szCs w:val="28"/>
                <w:vertAlign w:val="superscript"/>
              </w:rPr>
              <w:t>орг.усл</w:t>
            </w:r>
            <w:r w:rsidRPr="009C72C5">
              <w:rPr>
                <w:b/>
                <w:sz w:val="28"/>
                <w:szCs w:val="28"/>
                <w:vertAlign w:val="subscript"/>
              </w:rPr>
              <w:t>уд</w:t>
            </w:r>
            <w:r w:rsidRPr="009C72C5">
              <w:rPr>
                <w:b/>
                <w:sz w:val="28"/>
                <w:szCs w:val="28"/>
              </w:rPr>
              <w:t xml:space="preserve"> + 0,5×П</w:t>
            </w:r>
            <w:r w:rsidRPr="009C72C5">
              <w:rPr>
                <w:b/>
                <w:sz w:val="28"/>
                <w:szCs w:val="28"/>
                <w:vertAlign w:val="subscript"/>
              </w:rPr>
              <w:t>уд</w:t>
            </w:r>
            <w:r w:rsidRPr="009C72C5">
              <w:rPr>
                <w:b/>
                <w:sz w:val="28"/>
                <w:szCs w:val="28"/>
              </w:rPr>
              <w:t>)</w:t>
            </w:r>
          </w:p>
          <w:p w14:paraId="17475ED9" w14:textId="77777777" w:rsidR="009C72C5" w:rsidRPr="009C72C5" w:rsidRDefault="009C72C5" w:rsidP="009C72C5">
            <w:pPr>
              <w:widowControl w:val="0"/>
              <w:suppressAutoHyphens w:val="0"/>
              <w:autoSpaceDE w:val="0"/>
              <w:autoSpaceDN w:val="0"/>
              <w:adjustRightInd w:val="0"/>
              <w:jc w:val="center"/>
              <w:rPr>
                <w:b/>
                <w:i/>
                <w:lang w:eastAsia="ru-RU"/>
              </w:rPr>
            </w:pPr>
          </w:p>
          <w:p w14:paraId="280E68F3" w14:textId="77777777" w:rsidR="009C72C5" w:rsidRPr="009C72C5" w:rsidRDefault="009C72C5" w:rsidP="009C72C5">
            <w:pPr>
              <w:widowControl w:val="0"/>
              <w:suppressAutoHyphens w:val="0"/>
              <w:autoSpaceDE w:val="0"/>
              <w:autoSpaceDN w:val="0"/>
              <w:adjustRightInd w:val="0"/>
              <w:rPr>
                <w:i/>
                <w:lang w:eastAsia="ru-RU"/>
              </w:rPr>
            </w:pPr>
            <w:r w:rsidRPr="009C72C5">
              <w:rPr>
                <w:i/>
                <w:lang w:eastAsia="ru-RU"/>
              </w:rPr>
              <w:t xml:space="preserve">В сфере культуры </w:t>
            </w:r>
            <w:r w:rsidRPr="009C72C5">
              <w:rPr>
                <w:rFonts w:ascii="Times New Roman CYR" w:hAnsi="Times New Roman CYR"/>
                <w:i/>
                <w:lang w:eastAsia="ru-RU"/>
              </w:rPr>
              <w:t>для организаций, осуществляющих создание, исполнение, показ и интерпретацию произведений литературы и искусства, критерий «Удовлетворенность условиями оказания услуг» не установлен.</w:t>
            </w:r>
            <w:r w:rsidRPr="009C72C5">
              <w:rPr>
                <w:b/>
                <w:i/>
                <w:lang w:eastAsia="ru-RU"/>
              </w:rPr>
              <w:t xml:space="preserve"> </w:t>
            </w:r>
          </w:p>
          <w:p w14:paraId="4BDCFC02" w14:textId="77777777" w:rsidR="009C72C5" w:rsidRPr="009C72C5" w:rsidRDefault="009C72C5" w:rsidP="009C72C5">
            <w:pPr>
              <w:widowControl w:val="0"/>
              <w:suppressAutoHyphens w:val="0"/>
              <w:autoSpaceDE w:val="0"/>
              <w:autoSpaceDN w:val="0"/>
              <w:adjustRightInd w:val="0"/>
              <w:rPr>
                <w:lang w:eastAsia="ru-RU"/>
              </w:rPr>
            </w:pPr>
            <w:r w:rsidRPr="009C72C5">
              <w:rPr>
                <w:lang w:eastAsia="ru-RU"/>
              </w:rPr>
              <w:t>При расчете итогового значения показателя оценки по организации для данных организаций  используется расчетная величина критерия (5), которая определяется  как среднее арифметическое количество баллов по установленным  критериям (1 и 3).</w:t>
            </w:r>
          </w:p>
          <w:p w14:paraId="77BCA85F" w14:textId="77777777" w:rsidR="009C72C5" w:rsidRPr="009C72C5" w:rsidRDefault="009C72C5" w:rsidP="009C72C5">
            <w:pPr>
              <w:widowControl w:val="0"/>
              <w:suppressAutoHyphens w:val="0"/>
              <w:autoSpaceDE w:val="0"/>
              <w:autoSpaceDN w:val="0"/>
              <w:adjustRightInd w:val="0"/>
              <w:jc w:val="center"/>
              <w:rPr>
                <w:lang w:eastAsia="ru-RU"/>
              </w:rPr>
            </w:pPr>
            <w:r w:rsidRPr="009C72C5">
              <w:rPr>
                <w:b/>
                <w:sz w:val="28"/>
                <w:szCs w:val="28"/>
                <w:lang w:eastAsia="ru-RU"/>
              </w:rPr>
              <w:t>К</w:t>
            </w:r>
            <w:r w:rsidRPr="009C72C5">
              <w:rPr>
                <w:b/>
                <w:sz w:val="28"/>
                <w:szCs w:val="28"/>
                <w:vertAlign w:val="superscript"/>
                <w:lang w:eastAsia="ru-RU"/>
              </w:rPr>
              <w:t>5</w:t>
            </w:r>
            <w:r w:rsidRPr="009C72C5">
              <w:rPr>
                <w:b/>
                <w:sz w:val="28"/>
                <w:szCs w:val="28"/>
                <w:lang w:eastAsia="ru-RU"/>
              </w:rPr>
              <w:t>=(К</w:t>
            </w:r>
            <w:r w:rsidRPr="009C72C5">
              <w:rPr>
                <w:b/>
                <w:sz w:val="28"/>
                <w:szCs w:val="28"/>
                <w:vertAlign w:val="superscript"/>
                <w:lang w:eastAsia="ru-RU"/>
              </w:rPr>
              <w:t>1</w:t>
            </w:r>
            <w:r w:rsidRPr="009C72C5">
              <w:rPr>
                <w:b/>
                <w:sz w:val="28"/>
                <w:szCs w:val="28"/>
                <w:lang w:eastAsia="ru-RU"/>
              </w:rPr>
              <w:t>+ К</w:t>
            </w:r>
            <w:r w:rsidRPr="009C72C5">
              <w:rPr>
                <w:b/>
                <w:sz w:val="28"/>
                <w:szCs w:val="28"/>
                <w:vertAlign w:val="superscript"/>
                <w:lang w:eastAsia="ru-RU"/>
              </w:rPr>
              <w:t>3</w:t>
            </w:r>
            <w:r w:rsidRPr="009C72C5">
              <w:rPr>
                <w:b/>
                <w:sz w:val="28"/>
                <w:szCs w:val="28"/>
                <w:lang w:eastAsia="ru-RU"/>
              </w:rPr>
              <w:t>)/2</w:t>
            </w:r>
          </w:p>
        </w:tc>
        <w:tc>
          <w:tcPr>
            <w:tcW w:w="1363" w:type="dxa"/>
            <w:tcBorders>
              <w:left w:val="single" w:sz="4" w:space="0" w:color="auto"/>
              <w:right w:val="single" w:sz="4" w:space="0" w:color="auto"/>
            </w:tcBorders>
          </w:tcPr>
          <w:p w14:paraId="1B9447F0" w14:textId="77777777" w:rsidR="009C72C5" w:rsidRPr="009C72C5" w:rsidRDefault="009C72C5" w:rsidP="009C72C5">
            <w:pPr>
              <w:widowControl w:val="0"/>
              <w:suppressAutoHyphens w:val="0"/>
              <w:autoSpaceDE w:val="0"/>
              <w:autoSpaceDN w:val="0"/>
              <w:adjustRightInd w:val="0"/>
              <w:jc w:val="center"/>
              <w:rPr>
                <w:lang w:eastAsia="ru-RU"/>
              </w:rPr>
            </w:pPr>
            <w:r w:rsidRPr="009C72C5">
              <w:rPr>
                <w:lang w:eastAsia="ru-RU"/>
              </w:rPr>
              <w:t>100 баллов</w:t>
            </w:r>
          </w:p>
          <w:p w14:paraId="22988CBE" w14:textId="77777777" w:rsidR="009C72C5" w:rsidRPr="009C72C5" w:rsidRDefault="009C72C5" w:rsidP="009C72C5">
            <w:pPr>
              <w:widowControl w:val="0"/>
              <w:suppressAutoHyphens w:val="0"/>
              <w:autoSpaceDE w:val="0"/>
              <w:autoSpaceDN w:val="0"/>
              <w:adjustRightInd w:val="0"/>
              <w:rPr>
                <w:lang w:eastAsia="ru-RU"/>
              </w:rPr>
            </w:pPr>
          </w:p>
        </w:tc>
      </w:tr>
      <w:tr w:rsidR="009C72C5" w:rsidRPr="009C72C5" w14:paraId="6F2EF511" w14:textId="77777777" w:rsidTr="009C72C5">
        <w:trPr>
          <w:trHeight w:val="20"/>
        </w:trPr>
        <w:tc>
          <w:tcPr>
            <w:tcW w:w="15984" w:type="dxa"/>
            <w:gridSpan w:val="7"/>
            <w:tcBorders>
              <w:left w:val="single" w:sz="4" w:space="0" w:color="auto"/>
              <w:right w:val="single" w:sz="4" w:space="0" w:color="auto"/>
            </w:tcBorders>
          </w:tcPr>
          <w:p w14:paraId="56F4D7AC" w14:textId="77777777" w:rsidR="009C72C5" w:rsidRPr="009C72C5" w:rsidRDefault="009C72C5" w:rsidP="009C72C5">
            <w:pPr>
              <w:jc w:val="both"/>
              <w:rPr>
                <w:b/>
                <w:sz w:val="28"/>
                <w:szCs w:val="28"/>
              </w:rPr>
            </w:pPr>
          </w:p>
          <w:p w14:paraId="0A02D660" w14:textId="77777777" w:rsidR="009C72C5" w:rsidRPr="009C72C5" w:rsidRDefault="009C72C5" w:rsidP="009C72C5">
            <w:pPr>
              <w:jc w:val="both"/>
              <w:rPr>
                <w:b/>
                <w:sz w:val="28"/>
                <w:szCs w:val="28"/>
              </w:rPr>
            </w:pPr>
            <w:r w:rsidRPr="009C72C5">
              <w:rPr>
                <w:b/>
                <w:sz w:val="28"/>
                <w:szCs w:val="28"/>
              </w:rPr>
              <w:t>Пример расчета значения критерия 5:</w:t>
            </w:r>
          </w:p>
          <w:p w14:paraId="29E6E224" w14:textId="77777777" w:rsidR="009C72C5" w:rsidRPr="009C72C5" w:rsidRDefault="009C72C5" w:rsidP="009C72C5">
            <w:pPr>
              <w:jc w:val="both"/>
              <w:rPr>
                <w:b/>
                <w:sz w:val="28"/>
                <w:szCs w:val="28"/>
              </w:rPr>
            </w:pPr>
          </w:p>
          <w:p w14:paraId="197E3A93" w14:textId="77777777" w:rsidR="009C72C5" w:rsidRPr="009C72C5" w:rsidRDefault="009C72C5" w:rsidP="009C72C5">
            <w:pPr>
              <w:jc w:val="both"/>
              <w:rPr>
                <w:b/>
                <w:sz w:val="28"/>
                <w:szCs w:val="28"/>
                <w:u w:val="single"/>
              </w:rPr>
            </w:pPr>
            <w:r w:rsidRPr="009C72C5">
              <w:rPr>
                <w:b/>
                <w:sz w:val="28"/>
                <w:szCs w:val="28"/>
                <w:u w:val="single"/>
              </w:rPr>
              <w:t xml:space="preserve">1. Для организаций в сфере </w:t>
            </w:r>
            <w:r w:rsidRPr="009C72C5">
              <w:rPr>
                <w:i/>
                <w:szCs w:val="28"/>
              </w:rPr>
              <w:t xml:space="preserve"> </w:t>
            </w:r>
            <w:r w:rsidRPr="009C72C5">
              <w:rPr>
                <w:b/>
                <w:sz w:val="28"/>
                <w:szCs w:val="28"/>
                <w:u w:val="single"/>
              </w:rPr>
              <w:t>охраны здоровья, образования, медико-социальной экспертизы, социального обслуживания и культуры, кроме организаций культуры, осуществляющих создание, исполнение, показ и интерпретацию произведений литературы и искусства</w:t>
            </w:r>
          </w:p>
          <w:p w14:paraId="1A99D56C" w14:textId="77777777" w:rsidR="009C72C5" w:rsidRPr="009C72C5" w:rsidRDefault="009C72C5" w:rsidP="009C72C5">
            <w:pPr>
              <w:ind w:firstLine="709"/>
              <w:jc w:val="both"/>
            </w:pPr>
          </w:p>
          <w:p w14:paraId="1A9D56AB" w14:textId="77777777" w:rsidR="009C72C5" w:rsidRPr="009C72C5" w:rsidRDefault="009C72C5" w:rsidP="009C72C5">
            <w:pPr>
              <w:ind w:firstLine="709"/>
              <w:jc w:val="both"/>
              <w:rPr>
                <w:sz w:val="28"/>
                <w:szCs w:val="28"/>
              </w:rPr>
            </w:pPr>
            <w:r w:rsidRPr="009C72C5">
              <w:rPr>
                <w:b/>
                <w:sz w:val="28"/>
                <w:szCs w:val="28"/>
              </w:rPr>
              <w:t>П</w:t>
            </w:r>
            <w:r w:rsidRPr="009C72C5">
              <w:rPr>
                <w:b/>
                <w:sz w:val="28"/>
                <w:szCs w:val="28"/>
                <w:vertAlign w:val="subscript"/>
              </w:rPr>
              <w:t xml:space="preserve">реком </w:t>
            </w:r>
            <w:r w:rsidRPr="009C72C5">
              <w:rPr>
                <w:b/>
                <w:sz w:val="28"/>
                <w:szCs w:val="28"/>
              </w:rPr>
              <w:t>–</w:t>
            </w:r>
            <w:r w:rsidRPr="009C72C5">
              <w:rPr>
                <w:b/>
                <w:sz w:val="28"/>
                <w:szCs w:val="28"/>
                <w:vertAlign w:val="subscript"/>
              </w:rPr>
              <w:t xml:space="preserve"> </w:t>
            </w:r>
            <w:r w:rsidRPr="009C72C5">
              <w:rPr>
                <w:sz w:val="28"/>
                <w:szCs w:val="28"/>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выраженная в баллах, – 50 баллов;</w:t>
            </w:r>
          </w:p>
          <w:p w14:paraId="2112AE12" w14:textId="77777777" w:rsidR="009C72C5" w:rsidRPr="009C72C5" w:rsidRDefault="009C72C5" w:rsidP="009C72C5">
            <w:pPr>
              <w:ind w:firstLine="709"/>
              <w:jc w:val="both"/>
              <w:rPr>
                <w:b/>
                <w:sz w:val="28"/>
                <w:szCs w:val="28"/>
              </w:rPr>
            </w:pPr>
            <w:r w:rsidRPr="009C72C5">
              <w:rPr>
                <w:b/>
                <w:sz w:val="28"/>
                <w:szCs w:val="28"/>
              </w:rPr>
              <w:t>П</w:t>
            </w:r>
            <w:r w:rsidRPr="009C72C5">
              <w:rPr>
                <w:b/>
                <w:sz w:val="28"/>
                <w:szCs w:val="28"/>
                <w:vertAlign w:val="superscript"/>
              </w:rPr>
              <w:t>орг.усл</w:t>
            </w:r>
            <w:r w:rsidRPr="009C72C5">
              <w:rPr>
                <w:b/>
                <w:sz w:val="28"/>
                <w:szCs w:val="28"/>
                <w:vertAlign w:val="subscript"/>
              </w:rPr>
              <w:t xml:space="preserve">уд </w:t>
            </w:r>
            <w:r w:rsidRPr="009C72C5">
              <w:rPr>
                <w:b/>
                <w:sz w:val="28"/>
                <w:szCs w:val="28"/>
              </w:rPr>
              <w:t>–</w:t>
            </w:r>
            <w:r w:rsidRPr="009C72C5">
              <w:rPr>
                <w:b/>
                <w:sz w:val="28"/>
                <w:szCs w:val="28"/>
                <w:vertAlign w:val="subscript"/>
              </w:rPr>
              <w:t xml:space="preserve"> </w:t>
            </w:r>
            <w:r w:rsidRPr="009C72C5">
              <w:rPr>
                <w:sz w:val="28"/>
                <w:szCs w:val="28"/>
              </w:rPr>
              <w:t xml:space="preserve">доля получателей услуг, удовлетворенных организационными условиями предоставления услуг, выраженная в баллах,  – 92 балла; </w:t>
            </w:r>
          </w:p>
          <w:p w14:paraId="64ACBB1C" w14:textId="77777777" w:rsidR="009C72C5" w:rsidRPr="009C72C5" w:rsidRDefault="009C72C5" w:rsidP="009C72C5">
            <w:pPr>
              <w:ind w:firstLine="709"/>
              <w:jc w:val="both"/>
              <w:rPr>
                <w:b/>
                <w:sz w:val="28"/>
                <w:szCs w:val="28"/>
              </w:rPr>
            </w:pPr>
            <w:r w:rsidRPr="009C72C5">
              <w:rPr>
                <w:b/>
                <w:sz w:val="28"/>
                <w:szCs w:val="28"/>
              </w:rPr>
              <w:t>П</w:t>
            </w:r>
            <w:r w:rsidRPr="009C72C5">
              <w:rPr>
                <w:b/>
                <w:sz w:val="28"/>
                <w:szCs w:val="28"/>
                <w:vertAlign w:val="subscript"/>
              </w:rPr>
              <w:t>уд</w:t>
            </w:r>
            <w:r w:rsidRPr="009C72C5">
              <w:rPr>
                <w:sz w:val="28"/>
                <w:szCs w:val="28"/>
              </w:rPr>
              <w:t xml:space="preserve"> – доля получателей услуг, удовлетворенных в целом условиями оказания услуг в организации социальной сферы, выраженная в баллах,  –  80 баллов.</w:t>
            </w:r>
          </w:p>
          <w:p w14:paraId="51930174" w14:textId="77777777" w:rsidR="009C72C5" w:rsidRPr="009C72C5" w:rsidRDefault="009C72C5" w:rsidP="009C72C5">
            <w:pPr>
              <w:ind w:firstLine="709"/>
              <w:jc w:val="both"/>
            </w:pPr>
          </w:p>
          <w:p w14:paraId="0FABA8A5" w14:textId="77777777" w:rsidR="009C72C5" w:rsidRPr="009C72C5" w:rsidRDefault="009C72C5" w:rsidP="009C72C5">
            <w:pPr>
              <w:ind w:firstLine="709"/>
              <w:jc w:val="both"/>
              <w:rPr>
                <w:sz w:val="28"/>
                <w:szCs w:val="28"/>
                <w:u w:val="single"/>
              </w:rPr>
            </w:pPr>
            <w:r w:rsidRPr="009C72C5">
              <w:rPr>
                <w:sz w:val="28"/>
                <w:szCs w:val="28"/>
                <w:u w:val="single"/>
              </w:rPr>
              <w:t>Расчет значения критерия 5:</w:t>
            </w:r>
          </w:p>
          <w:p w14:paraId="47716BD4" w14:textId="77777777" w:rsidR="009C72C5" w:rsidRPr="009C72C5" w:rsidRDefault="009C72C5" w:rsidP="009C72C5">
            <w:pPr>
              <w:ind w:firstLine="709"/>
              <w:jc w:val="both"/>
            </w:pPr>
          </w:p>
          <w:p w14:paraId="65426C18" w14:textId="77777777" w:rsidR="009C72C5" w:rsidRPr="009C72C5" w:rsidRDefault="009C72C5" w:rsidP="009C72C5">
            <w:pPr>
              <w:ind w:firstLine="709"/>
              <w:jc w:val="center"/>
            </w:pPr>
            <w:r w:rsidRPr="009C72C5">
              <w:rPr>
                <w:b/>
                <w:sz w:val="28"/>
                <w:szCs w:val="28"/>
              </w:rPr>
              <w:t>К</w:t>
            </w:r>
            <w:r w:rsidRPr="009C72C5">
              <w:rPr>
                <w:b/>
                <w:sz w:val="28"/>
                <w:szCs w:val="28"/>
                <w:vertAlign w:val="superscript"/>
              </w:rPr>
              <w:t>5</w:t>
            </w:r>
            <w:r w:rsidRPr="009C72C5">
              <w:rPr>
                <w:b/>
                <w:sz w:val="28"/>
                <w:szCs w:val="28"/>
              </w:rPr>
              <w:t xml:space="preserve"> = 0,3 х 50 + 0,2 х 92 + 0,5 х 80 = 15 + 18,4 + 40 = 73,4 = 73 балла </w:t>
            </w:r>
            <w:r w:rsidRPr="009C72C5">
              <w:rPr>
                <w:sz w:val="28"/>
                <w:szCs w:val="28"/>
              </w:rPr>
              <w:t>(округляется до целой единицы).</w:t>
            </w:r>
          </w:p>
          <w:p w14:paraId="4039CAE2" w14:textId="77777777" w:rsidR="009C72C5" w:rsidRPr="009C72C5" w:rsidRDefault="009C72C5" w:rsidP="009C72C5">
            <w:pPr>
              <w:jc w:val="both"/>
              <w:rPr>
                <w:b/>
                <w:sz w:val="28"/>
                <w:szCs w:val="28"/>
                <w:u w:val="single"/>
              </w:rPr>
            </w:pPr>
            <w:r w:rsidRPr="009C72C5">
              <w:rPr>
                <w:b/>
                <w:sz w:val="28"/>
                <w:szCs w:val="28"/>
                <w:u w:val="single"/>
              </w:rPr>
              <w:t>2. Для организаций культуры, осуществляющих создание, исполнение, показ и интерпретацию произведений литературы и искусства</w:t>
            </w:r>
          </w:p>
          <w:p w14:paraId="042904BD" w14:textId="77777777" w:rsidR="009C72C5" w:rsidRPr="009C72C5" w:rsidRDefault="009C72C5" w:rsidP="009C72C5">
            <w:pPr>
              <w:jc w:val="both"/>
              <w:rPr>
                <w:b/>
                <w:sz w:val="28"/>
                <w:szCs w:val="28"/>
                <w:u w:val="single"/>
              </w:rPr>
            </w:pPr>
          </w:p>
          <w:p w14:paraId="34A788D3" w14:textId="77777777" w:rsidR="009C72C5" w:rsidRPr="009C72C5" w:rsidRDefault="009C72C5" w:rsidP="009C72C5">
            <w:pPr>
              <w:ind w:firstLine="738"/>
              <w:jc w:val="both"/>
              <w:rPr>
                <w:sz w:val="28"/>
                <w:szCs w:val="28"/>
              </w:rPr>
            </w:pPr>
            <w:r w:rsidRPr="009C72C5">
              <w:rPr>
                <w:b/>
                <w:sz w:val="28"/>
                <w:szCs w:val="28"/>
              </w:rPr>
              <w:t>К</w:t>
            </w:r>
            <w:r w:rsidRPr="009C72C5">
              <w:rPr>
                <w:b/>
                <w:sz w:val="28"/>
                <w:szCs w:val="28"/>
                <w:vertAlign w:val="superscript"/>
              </w:rPr>
              <w:t>1</w:t>
            </w:r>
            <w:r w:rsidRPr="009C72C5">
              <w:rPr>
                <w:b/>
                <w:sz w:val="28"/>
                <w:szCs w:val="28"/>
              </w:rPr>
              <w:t xml:space="preserve"> – </w:t>
            </w:r>
            <w:r w:rsidRPr="009C72C5">
              <w:rPr>
                <w:sz w:val="28"/>
                <w:szCs w:val="28"/>
              </w:rPr>
              <w:t>открытость и доступность информации об организации культуры – 57 баллов;</w:t>
            </w:r>
          </w:p>
          <w:p w14:paraId="1A38C90B" w14:textId="77777777" w:rsidR="009C72C5" w:rsidRPr="009C72C5" w:rsidRDefault="009C72C5" w:rsidP="009C72C5">
            <w:pPr>
              <w:ind w:firstLine="738"/>
              <w:jc w:val="both"/>
              <w:rPr>
                <w:sz w:val="28"/>
                <w:szCs w:val="28"/>
              </w:rPr>
            </w:pPr>
            <w:r w:rsidRPr="009C72C5">
              <w:rPr>
                <w:b/>
                <w:sz w:val="28"/>
                <w:szCs w:val="28"/>
              </w:rPr>
              <w:t>К</w:t>
            </w:r>
            <w:r w:rsidRPr="009C72C5">
              <w:rPr>
                <w:b/>
                <w:sz w:val="28"/>
                <w:szCs w:val="28"/>
                <w:vertAlign w:val="superscript"/>
              </w:rPr>
              <w:t>3</w:t>
            </w:r>
            <w:r w:rsidRPr="009C72C5">
              <w:rPr>
                <w:b/>
                <w:sz w:val="28"/>
                <w:szCs w:val="28"/>
              </w:rPr>
              <w:t xml:space="preserve"> – </w:t>
            </w:r>
            <w:r w:rsidRPr="009C72C5">
              <w:rPr>
                <w:sz w:val="28"/>
                <w:szCs w:val="28"/>
              </w:rPr>
              <w:t>доступность услуг для инвалидов –  69 баллов.</w:t>
            </w:r>
          </w:p>
          <w:p w14:paraId="0F855BED" w14:textId="77777777" w:rsidR="009C72C5" w:rsidRPr="009C72C5" w:rsidRDefault="009C72C5" w:rsidP="009C72C5">
            <w:pPr>
              <w:ind w:firstLine="738"/>
              <w:jc w:val="both"/>
              <w:rPr>
                <w:sz w:val="28"/>
                <w:szCs w:val="28"/>
                <w:u w:val="single"/>
              </w:rPr>
            </w:pPr>
            <w:r w:rsidRPr="009C72C5">
              <w:rPr>
                <w:sz w:val="28"/>
                <w:szCs w:val="28"/>
                <w:u w:val="single"/>
              </w:rPr>
              <w:t>Расчет значения критерия 5:</w:t>
            </w:r>
          </w:p>
          <w:p w14:paraId="0A245E08" w14:textId="77777777" w:rsidR="009C72C5" w:rsidRPr="009C72C5" w:rsidRDefault="009C72C5" w:rsidP="009C72C5">
            <w:pPr>
              <w:ind w:firstLine="738"/>
              <w:jc w:val="center"/>
              <w:rPr>
                <w:b/>
                <w:sz w:val="28"/>
                <w:szCs w:val="28"/>
              </w:rPr>
            </w:pPr>
            <w:r w:rsidRPr="009C72C5">
              <w:rPr>
                <w:b/>
                <w:sz w:val="28"/>
                <w:szCs w:val="28"/>
              </w:rPr>
              <w:t>К</w:t>
            </w:r>
            <w:r w:rsidRPr="009C72C5">
              <w:rPr>
                <w:b/>
                <w:sz w:val="28"/>
                <w:szCs w:val="28"/>
                <w:vertAlign w:val="superscript"/>
              </w:rPr>
              <w:t xml:space="preserve">5  </w:t>
            </w:r>
            <w:r w:rsidRPr="009C72C5">
              <w:rPr>
                <w:b/>
                <w:sz w:val="28"/>
                <w:szCs w:val="28"/>
              </w:rPr>
              <w:t>= (57 + 69) : 2 = 63 балла.</w:t>
            </w:r>
          </w:p>
          <w:p w14:paraId="3037FE99" w14:textId="77777777" w:rsidR="009C72C5" w:rsidRPr="009C72C5" w:rsidRDefault="009C72C5" w:rsidP="009C72C5">
            <w:pPr>
              <w:widowControl w:val="0"/>
              <w:suppressAutoHyphens w:val="0"/>
              <w:autoSpaceDE w:val="0"/>
              <w:autoSpaceDN w:val="0"/>
              <w:adjustRightInd w:val="0"/>
              <w:jc w:val="center"/>
              <w:rPr>
                <w:lang w:eastAsia="ru-RU"/>
              </w:rPr>
            </w:pPr>
          </w:p>
        </w:tc>
      </w:tr>
    </w:tbl>
    <w:p w14:paraId="777C83EF" w14:textId="77777777" w:rsidR="009C72C5" w:rsidRPr="009C72C5" w:rsidRDefault="009C72C5" w:rsidP="009C72C5">
      <w:pPr>
        <w:rPr>
          <w:sz w:val="28"/>
          <w:szCs w:val="28"/>
        </w:rPr>
      </w:pPr>
    </w:p>
    <w:p w14:paraId="35942CE5" w14:textId="77777777" w:rsidR="009C72C5" w:rsidRPr="003B34A2" w:rsidRDefault="009C72C5" w:rsidP="002976F6">
      <w:pPr>
        <w:spacing w:line="360" w:lineRule="auto"/>
        <w:jc w:val="center"/>
        <w:rPr>
          <w:b/>
          <w:sz w:val="28"/>
        </w:rPr>
      </w:pPr>
    </w:p>
    <w:p w14:paraId="23BFAA1E" w14:textId="77777777" w:rsidR="002976F6" w:rsidRDefault="002976F6" w:rsidP="002976F6">
      <w:pPr>
        <w:spacing w:line="360" w:lineRule="auto"/>
        <w:jc w:val="right"/>
        <w:rPr>
          <w:sz w:val="28"/>
        </w:rPr>
      </w:pPr>
    </w:p>
    <w:p w14:paraId="0AEDF44E" w14:textId="77777777" w:rsidR="002976F6" w:rsidRDefault="002976F6" w:rsidP="002976F6">
      <w:pPr>
        <w:spacing w:line="360" w:lineRule="auto"/>
        <w:jc w:val="right"/>
        <w:rPr>
          <w:sz w:val="28"/>
        </w:rPr>
      </w:pPr>
    </w:p>
    <w:p w14:paraId="65C1F8AD" w14:textId="77777777" w:rsidR="002976F6" w:rsidRDefault="002976F6" w:rsidP="002976F6">
      <w:pPr>
        <w:spacing w:line="360" w:lineRule="auto"/>
        <w:jc w:val="both"/>
        <w:rPr>
          <w:sz w:val="28"/>
        </w:rPr>
        <w:sectPr w:rsidR="002976F6" w:rsidSect="00472577">
          <w:pgSz w:w="16838" w:h="11906" w:orient="landscape"/>
          <w:pgMar w:top="993" w:right="1134" w:bottom="851" w:left="1134" w:header="709" w:footer="709" w:gutter="0"/>
          <w:cols w:space="708"/>
          <w:titlePg/>
          <w:docGrid w:linePitch="360"/>
        </w:sectPr>
      </w:pPr>
    </w:p>
    <w:p w14:paraId="5D6DE25B" w14:textId="527B308F" w:rsidR="002976F6" w:rsidRPr="00ED6A04" w:rsidRDefault="002976F6" w:rsidP="002976F6">
      <w:pPr>
        <w:spacing w:line="360" w:lineRule="auto"/>
        <w:jc w:val="center"/>
        <w:rPr>
          <w:b/>
          <w:sz w:val="28"/>
        </w:rPr>
      </w:pPr>
      <w:r w:rsidRPr="00ED6A04">
        <w:rPr>
          <w:b/>
          <w:sz w:val="28"/>
        </w:rPr>
        <w:lastRenderedPageBreak/>
        <w:t>Перечень информации, размещаемой на стендах организаций</w:t>
      </w:r>
      <w:r w:rsidR="009C72C5">
        <w:rPr>
          <w:b/>
          <w:sz w:val="28"/>
        </w:rPr>
        <w:t xml:space="preserve"> и на официальных сайтах</w:t>
      </w:r>
      <w:r w:rsidRPr="00ED6A04">
        <w:rPr>
          <w:b/>
          <w:sz w:val="28"/>
        </w:rPr>
        <w:t xml:space="preserve"> социального обслуживания (для оценки показателя 1.1.1</w:t>
      </w:r>
      <w:r w:rsidR="009C72C5">
        <w:rPr>
          <w:b/>
          <w:sz w:val="28"/>
        </w:rPr>
        <w:t xml:space="preserve"> и 1.1.2</w:t>
      </w:r>
      <w:r w:rsidRPr="00ED6A04">
        <w:rPr>
          <w:b/>
          <w:sz w:val="28"/>
        </w:rPr>
        <w:t>):</w:t>
      </w:r>
    </w:p>
    <w:p w14:paraId="61D2A04F" w14:textId="77777777" w:rsidR="009C72C5" w:rsidRPr="00893F85" w:rsidRDefault="009C72C5" w:rsidP="009C72C5">
      <w:pPr>
        <w:jc w:val="center"/>
        <w:rPr>
          <w:b/>
          <w:color w:val="000000"/>
          <w:lang w:eastAsia="ru-RU"/>
        </w:rPr>
      </w:pPr>
      <w:r w:rsidRPr="00893F85">
        <w:rPr>
          <w:b/>
          <w:color w:val="000000"/>
          <w:lang w:eastAsia="ru-RU"/>
        </w:rPr>
        <w:t xml:space="preserve">Установленный нормативными правовыми актами </w:t>
      </w:r>
    </w:p>
    <w:p w14:paraId="685CCED0" w14:textId="77777777" w:rsidR="009C72C5" w:rsidRPr="00893F85" w:rsidRDefault="009C72C5" w:rsidP="009C72C5">
      <w:pPr>
        <w:jc w:val="center"/>
        <w:rPr>
          <w:b/>
          <w:color w:val="000000"/>
          <w:lang w:eastAsia="ru-RU"/>
        </w:rPr>
      </w:pPr>
      <w:r w:rsidRPr="00893F85">
        <w:rPr>
          <w:b/>
          <w:color w:val="000000"/>
          <w:lang w:eastAsia="ru-RU"/>
        </w:rPr>
        <w:t>объем информации (количество материалов/единиц информации) о деятельности организации социально</w:t>
      </w:r>
      <w:r>
        <w:rPr>
          <w:b/>
          <w:color w:val="000000"/>
          <w:lang w:eastAsia="ru-RU"/>
        </w:rPr>
        <w:t>го обслуживания</w:t>
      </w:r>
      <w:r w:rsidRPr="00893F85">
        <w:rPr>
          <w:b/>
          <w:color w:val="000000"/>
          <w:lang w:eastAsia="ru-RU"/>
        </w:rPr>
        <w:t>, которая должна быть размещена на общедоступных информационных ресурсах</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9"/>
        <w:gridCol w:w="1713"/>
        <w:gridCol w:w="1982"/>
      </w:tblGrid>
      <w:tr w:rsidR="009C72C5" w:rsidRPr="00097413" w14:paraId="59CEBBE0" w14:textId="77777777" w:rsidTr="009C72C5">
        <w:tc>
          <w:tcPr>
            <w:tcW w:w="6619" w:type="dxa"/>
            <w:vAlign w:val="center"/>
          </w:tcPr>
          <w:p w14:paraId="4B76F2C7" w14:textId="77777777" w:rsidR="009C72C5" w:rsidRPr="00097413" w:rsidRDefault="009C72C5" w:rsidP="009C72C5">
            <w:pPr>
              <w:widowControl w:val="0"/>
              <w:jc w:val="center"/>
              <w:rPr>
                <w:bCs/>
                <w:color w:val="000000"/>
                <w:sz w:val="22"/>
                <w:lang w:eastAsia="ru-RU"/>
              </w:rPr>
            </w:pPr>
            <w:r w:rsidRPr="00097413">
              <w:rPr>
                <w:color w:val="000000"/>
                <w:sz w:val="22"/>
                <w:lang w:eastAsia="ru-RU"/>
              </w:rPr>
              <w:t>Перечень информации</w:t>
            </w:r>
          </w:p>
        </w:tc>
        <w:tc>
          <w:tcPr>
            <w:tcW w:w="1713" w:type="dxa"/>
          </w:tcPr>
          <w:p w14:paraId="2D4CA7BE" w14:textId="77777777" w:rsidR="009C72C5" w:rsidRPr="00097413" w:rsidRDefault="009C72C5" w:rsidP="009C72C5">
            <w:pPr>
              <w:widowControl w:val="0"/>
              <w:ind w:left="-108" w:right="-108"/>
              <w:jc w:val="center"/>
              <w:rPr>
                <w:bCs/>
                <w:color w:val="000000"/>
                <w:sz w:val="22"/>
                <w:lang w:eastAsia="ru-RU"/>
              </w:rPr>
            </w:pPr>
            <w:r w:rsidRPr="00097413">
              <w:rPr>
                <w:color w:val="000000"/>
                <w:sz w:val="22"/>
                <w:lang w:eastAsia="ru-RU"/>
              </w:rPr>
              <w:t>на информацион-ных стендах в помещении организации</w:t>
            </w:r>
          </w:p>
        </w:tc>
        <w:tc>
          <w:tcPr>
            <w:tcW w:w="1982" w:type="dxa"/>
          </w:tcPr>
          <w:p w14:paraId="70CBE9A1" w14:textId="77777777" w:rsidR="009C72C5" w:rsidRPr="00097413" w:rsidRDefault="009C72C5" w:rsidP="009C72C5">
            <w:pPr>
              <w:widowControl w:val="0"/>
              <w:ind w:right="-108"/>
              <w:jc w:val="center"/>
              <w:rPr>
                <w:bCs/>
                <w:color w:val="000000"/>
                <w:sz w:val="22"/>
                <w:lang w:eastAsia="ru-RU"/>
              </w:rPr>
            </w:pPr>
            <w:r w:rsidRPr="00097413">
              <w:rPr>
                <w:color w:val="000000"/>
                <w:sz w:val="22"/>
                <w:lang w:eastAsia="ru-RU"/>
              </w:rPr>
              <w:t>на официальном сайте организации в сети "Интернет»</w:t>
            </w:r>
          </w:p>
        </w:tc>
      </w:tr>
      <w:tr w:rsidR="009C72C5" w:rsidRPr="00097413" w14:paraId="6605759A" w14:textId="77777777" w:rsidTr="009C72C5">
        <w:tc>
          <w:tcPr>
            <w:tcW w:w="6619" w:type="dxa"/>
          </w:tcPr>
          <w:p w14:paraId="6B0A59E9" w14:textId="77777777" w:rsidR="009C72C5" w:rsidRPr="00097413" w:rsidRDefault="009C72C5" w:rsidP="009C72C5">
            <w:pPr>
              <w:widowControl w:val="0"/>
              <w:jc w:val="center"/>
              <w:rPr>
                <w:bCs/>
                <w:color w:val="000000"/>
                <w:sz w:val="22"/>
                <w:lang w:eastAsia="ru-RU"/>
              </w:rPr>
            </w:pPr>
            <w:r w:rsidRPr="00097413">
              <w:rPr>
                <w:bCs/>
                <w:color w:val="000000"/>
                <w:sz w:val="22"/>
                <w:lang w:eastAsia="ru-RU"/>
              </w:rPr>
              <w:t>1</w:t>
            </w:r>
          </w:p>
        </w:tc>
        <w:tc>
          <w:tcPr>
            <w:tcW w:w="1713" w:type="dxa"/>
          </w:tcPr>
          <w:p w14:paraId="0728422C" w14:textId="77777777" w:rsidR="009C72C5" w:rsidRPr="00097413" w:rsidRDefault="009C72C5" w:rsidP="009C72C5">
            <w:pPr>
              <w:widowControl w:val="0"/>
              <w:ind w:left="-108" w:right="-108"/>
              <w:jc w:val="center"/>
              <w:rPr>
                <w:color w:val="000000"/>
                <w:sz w:val="22"/>
                <w:lang w:eastAsia="ru-RU"/>
              </w:rPr>
            </w:pPr>
            <w:r w:rsidRPr="00097413">
              <w:rPr>
                <w:color w:val="000000"/>
                <w:sz w:val="22"/>
                <w:lang w:eastAsia="ru-RU"/>
              </w:rPr>
              <w:t>2</w:t>
            </w:r>
          </w:p>
        </w:tc>
        <w:tc>
          <w:tcPr>
            <w:tcW w:w="1982" w:type="dxa"/>
          </w:tcPr>
          <w:p w14:paraId="2E7F55A5" w14:textId="77777777" w:rsidR="009C72C5" w:rsidRPr="00097413" w:rsidRDefault="009C72C5" w:rsidP="009C72C5">
            <w:pPr>
              <w:widowControl w:val="0"/>
              <w:ind w:right="-108"/>
              <w:jc w:val="center"/>
              <w:rPr>
                <w:color w:val="000000"/>
                <w:sz w:val="22"/>
                <w:lang w:eastAsia="ru-RU"/>
              </w:rPr>
            </w:pPr>
            <w:r w:rsidRPr="00097413">
              <w:rPr>
                <w:color w:val="000000"/>
                <w:sz w:val="22"/>
                <w:lang w:eastAsia="ru-RU"/>
              </w:rPr>
              <w:t>3</w:t>
            </w:r>
          </w:p>
        </w:tc>
      </w:tr>
      <w:tr w:rsidR="009C72C5" w:rsidRPr="00097413" w14:paraId="22AE5F0A" w14:textId="77777777" w:rsidTr="009C72C5">
        <w:tc>
          <w:tcPr>
            <w:tcW w:w="6619" w:type="dxa"/>
          </w:tcPr>
          <w:p w14:paraId="7A7D8CE7" w14:textId="77777777" w:rsidR="009C72C5" w:rsidRPr="00097413" w:rsidRDefault="009C72C5" w:rsidP="00B53247">
            <w:pPr>
              <w:pStyle w:val="ConsPlusNormal"/>
              <w:widowControl w:val="0"/>
              <w:numPr>
                <w:ilvl w:val="0"/>
                <w:numId w:val="36"/>
              </w:numPr>
              <w:adjustRightInd/>
              <w:ind w:left="284"/>
              <w:jc w:val="both"/>
              <w:rPr>
                <w:rFonts w:ascii="Times New Roman" w:hAnsi="Times New Roman"/>
                <w:sz w:val="24"/>
                <w:szCs w:val="24"/>
              </w:rPr>
            </w:pPr>
            <w:r w:rsidRPr="00097413">
              <w:rPr>
                <w:rFonts w:ascii="Times New Roman" w:hAnsi="Times New Roman"/>
                <w:sz w:val="24"/>
                <w:szCs w:val="24"/>
              </w:rPr>
              <w:t>О дате государственной регистрации организации социального обслуживания с указанием ч</w:t>
            </w:r>
            <w:r>
              <w:rPr>
                <w:rFonts w:ascii="Times New Roman" w:hAnsi="Times New Roman"/>
                <w:sz w:val="24"/>
                <w:szCs w:val="24"/>
              </w:rPr>
              <w:t>исла, месяца и года регистрации</w:t>
            </w:r>
          </w:p>
        </w:tc>
        <w:tc>
          <w:tcPr>
            <w:tcW w:w="1713" w:type="dxa"/>
          </w:tcPr>
          <w:p w14:paraId="3D9372B4" w14:textId="77777777" w:rsidR="009C72C5" w:rsidRPr="00097413" w:rsidRDefault="009C72C5" w:rsidP="00B53247">
            <w:pPr>
              <w:pStyle w:val="af9"/>
              <w:widowControl w:val="0"/>
              <w:numPr>
                <w:ilvl w:val="0"/>
                <w:numId w:val="35"/>
              </w:numPr>
              <w:suppressAutoHyphens w:val="0"/>
              <w:contextualSpacing/>
              <w:jc w:val="center"/>
              <w:rPr>
                <w:b/>
                <w:bCs/>
                <w:color w:val="000000"/>
                <w:sz w:val="22"/>
                <w:szCs w:val="24"/>
                <w:lang w:eastAsia="ru-RU"/>
              </w:rPr>
            </w:pPr>
          </w:p>
        </w:tc>
        <w:tc>
          <w:tcPr>
            <w:tcW w:w="1982" w:type="dxa"/>
          </w:tcPr>
          <w:p w14:paraId="5CA435BC" w14:textId="77777777" w:rsidR="009C72C5" w:rsidRPr="00097413" w:rsidRDefault="009C72C5" w:rsidP="00B53247">
            <w:pPr>
              <w:pStyle w:val="af9"/>
              <w:widowControl w:val="0"/>
              <w:numPr>
                <w:ilvl w:val="0"/>
                <w:numId w:val="35"/>
              </w:numPr>
              <w:suppressAutoHyphens w:val="0"/>
              <w:contextualSpacing/>
              <w:jc w:val="center"/>
              <w:rPr>
                <w:b/>
                <w:bCs/>
                <w:color w:val="000000"/>
                <w:sz w:val="22"/>
                <w:szCs w:val="24"/>
                <w:lang w:eastAsia="ru-RU"/>
              </w:rPr>
            </w:pPr>
          </w:p>
        </w:tc>
      </w:tr>
      <w:tr w:rsidR="009C72C5" w:rsidRPr="00097413" w14:paraId="0F87D5FC" w14:textId="77777777" w:rsidTr="009C72C5">
        <w:tc>
          <w:tcPr>
            <w:tcW w:w="6619" w:type="dxa"/>
          </w:tcPr>
          <w:p w14:paraId="1680D222" w14:textId="77777777" w:rsidR="009C72C5" w:rsidRPr="00097413" w:rsidRDefault="009C72C5" w:rsidP="00B53247">
            <w:pPr>
              <w:pStyle w:val="ConsPlusNormal"/>
              <w:widowControl w:val="0"/>
              <w:numPr>
                <w:ilvl w:val="0"/>
                <w:numId w:val="36"/>
              </w:numPr>
              <w:adjustRightInd/>
              <w:ind w:left="284"/>
              <w:jc w:val="both"/>
              <w:rPr>
                <w:rFonts w:ascii="Times New Roman" w:hAnsi="Times New Roman"/>
                <w:sz w:val="24"/>
                <w:szCs w:val="24"/>
              </w:rPr>
            </w:pPr>
            <w:r w:rsidRPr="00097413">
              <w:rPr>
                <w:rFonts w:ascii="Times New Roman" w:hAnsi="Times New Roman"/>
                <w:sz w:val="24"/>
                <w:szCs w:val="24"/>
              </w:rPr>
              <w:t>Об учредителе (учредителях) организации социального обслуживания с указанием наименования, места его (их) нахождения, контактных телефо</w:t>
            </w:r>
            <w:r>
              <w:rPr>
                <w:rFonts w:ascii="Times New Roman" w:hAnsi="Times New Roman"/>
                <w:sz w:val="24"/>
                <w:szCs w:val="24"/>
              </w:rPr>
              <w:t>нов и адресов электронной почты</w:t>
            </w:r>
          </w:p>
        </w:tc>
        <w:tc>
          <w:tcPr>
            <w:tcW w:w="1713" w:type="dxa"/>
          </w:tcPr>
          <w:p w14:paraId="670A3179" w14:textId="77777777" w:rsidR="009C72C5" w:rsidRPr="00097413" w:rsidRDefault="009C72C5" w:rsidP="00B53247">
            <w:pPr>
              <w:pStyle w:val="af9"/>
              <w:widowControl w:val="0"/>
              <w:numPr>
                <w:ilvl w:val="0"/>
                <w:numId w:val="35"/>
              </w:numPr>
              <w:suppressAutoHyphens w:val="0"/>
              <w:contextualSpacing/>
              <w:jc w:val="center"/>
              <w:rPr>
                <w:b/>
                <w:bCs/>
                <w:color w:val="000000"/>
                <w:sz w:val="22"/>
                <w:szCs w:val="24"/>
                <w:lang w:eastAsia="ru-RU"/>
              </w:rPr>
            </w:pPr>
          </w:p>
        </w:tc>
        <w:tc>
          <w:tcPr>
            <w:tcW w:w="1982" w:type="dxa"/>
          </w:tcPr>
          <w:p w14:paraId="0D18E7F8" w14:textId="77777777" w:rsidR="009C72C5" w:rsidRPr="00097413" w:rsidRDefault="009C72C5" w:rsidP="00B53247">
            <w:pPr>
              <w:pStyle w:val="af9"/>
              <w:widowControl w:val="0"/>
              <w:numPr>
                <w:ilvl w:val="0"/>
                <w:numId w:val="35"/>
              </w:numPr>
              <w:suppressAutoHyphens w:val="0"/>
              <w:contextualSpacing/>
              <w:jc w:val="center"/>
              <w:rPr>
                <w:b/>
                <w:bCs/>
                <w:color w:val="000000"/>
                <w:sz w:val="22"/>
                <w:szCs w:val="24"/>
                <w:lang w:eastAsia="ru-RU"/>
              </w:rPr>
            </w:pPr>
          </w:p>
        </w:tc>
      </w:tr>
      <w:tr w:rsidR="009C72C5" w:rsidRPr="00097413" w14:paraId="1D9862F2" w14:textId="77777777" w:rsidTr="009C72C5">
        <w:tc>
          <w:tcPr>
            <w:tcW w:w="6619" w:type="dxa"/>
          </w:tcPr>
          <w:p w14:paraId="6928E38F" w14:textId="77777777" w:rsidR="009C72C5" w:rsidRPr="00097413" w:rsidRDefault="009C72C5" w:rsidP="00B53247">
            <w:pPr>
              <w:pStyle w:val="ConsPlusNormal"/>
              <w:widowControl w:val="0"/>
              <w:numPr>
                <w:ilvl w:val="0"/>
                <w:numId w:val="36"/>
              </w:numPr>
              <w:adjustRightInd/>
              <w:ind w:left="284"/>
              <w:jc w:val="both"/>
              <w:rPr>
                <w:rFonts w:ascii="Times New Roman" w:hAnsi="Times New Roman"/>
                <w:sz w:val="24"/>
                <w:szCs w:val="24"/>
              </w:rPr>
            </w:pPr>
            <w:r w:rsidRPr="00097413">
              <w:rPr>
                <w:rFonts w:ascii="Times New Roman" w:hAnsi="Times New Roman"/>
                <w:sz w:val="24"/>
                <w:szCs w:val="24"/>
              </w:rPr>
              <w:t>О месте нахождения организации социального обслуживания, ее филиалах (при их наличии) с у</w:t>
            </w:r>
            <w:r>
              <w:rPr>
                <w:rFonts w:ascii="Times New Roman" w:hAnsi="Times New Roman"/>
                <w:sz w:val="24"/>
                <w:szCs w:val="24"/>
              </w:rPr>
              <w:t>казанием адреса и схемы проезда</w:t>
            </w:r>
          </w:p>
        </w:tc>
        <w:tc>
          <w:tcPr>
            <w:tcW w:w="1713" w:type="dxa"/>
          </w:tcPr>
          <w:p w14:paraId="60AEDBEF" w14:textId="77777777" w:rsidR="009C72C5" w:rsidRPr="00097413" w:rsidRDefault="009C72C5" w:rsidP="00B53247">
            <w:pPr>
              <w:pStyle w:val="af9"/>
              <w:widowControl w:val="0"/>
              <w:numPr>
                <w:ilvl w:val="0"/>
                <w:numId w:val="35"/>
              </w:numPr>
              <w:suppressAutoHyphens w:val="0"/>
              <w:contextualSpacing/>
              <w:jc w:val="center"/>
              <w:rPr>
                <w:b/>
                <w:bCs/>
                <w:color w:val="000000"/>
                <w:sz w:val="22"/>
                <w:szCs w:val="24"/>
                <w:lang w:eastAsia="ru-RU"/>
              </w:rPr>
            </w:pPr>
          </w:p>
        </w:tc>
        <w:tc>
          <w:tcPr>
            <w:tcW w:w="1982" w:type="dxa"/>
          </w:tcPr>
          <w:p w14:paraId="2F384AC0" w14:textId="77777777" w:rsidR="009C72C5" w:rsidRPr="00097413" w:rsidRDefault="009C72C5" w:rsidP="00B53247">
            <w:pPr>
              <w:pStyle w:val="af9"/>
              <w:widowControl w:val="0"/>
              <w:numPr>
                <w:ilvl w:val="0"/>
                <w:numId w:val="35"/>
              </w:numPr>
              <w:suppressAutoHyphens w:val="0"/>
              <w:contextualSpacing/>
              <w:jc w:val="center"/>
              <w:rPr>
                <w:b/>
                <w:bCs/>
                <w:color w:val="000000"/>
                <w:sz w:val="22"/>
                <w:szCs w:val="24"/>
                <w:lang w:eastAsia="ru-RU"/>
              </w:rPr>
            </w:pPr>
          </w:p>
        </w:tc>
      </w:tr>
      <w:tr w:rsidR="009C72C5" w:rsidRPr="00097413" w14:paraId="3561C60F" w14:textId="77777777" w:rsidTr="009C72C5">
        <w:tc>
          <w:tcPr>
            <w:tcW w:w="6619" w:type="dxa"/>
          </w:tcPr>
          <w:p w14:paraId="7A18A46B" w14:textId="77777777" w:rsidR="009C72C5" w:rsidRPr="00097413" w:rsidRDefault="009C72C5" w:rsidP="00B53247">
            <w:pPr>
              <w:pStyle w:val="ConsPlusNormal"/>
              <w:widowControl w:val="0"/>
              <w:numPr>
                <w:ilvl w:val="0"/>
                <w:numId w:val="36"/>
              </w:numPr>
              <w:adjustRightInd/>
              <w:ind w:left="284"/>
              <w:jc w:val="both"/>
              <w:rPr>
                <w:rFonts w:ascii="Times New Roman" w:hAnsi="Times New Roman"/>
                <w:sz w:val="24"/>
                <w:szCs w:val="24"/>
              </w:rPr>
            </w:pPr>
            <w:r w:rsidRPr="00097413">
              <w:rPr>
                <w:rFonts w:ascii="Times New Roman" w:hAnsi="Times New Roman"/>
                <w:sz w:val="24"/>
                <w:szCs w:val="24"/>
              </w:rPr>
              <w:t>О режиме, графике работы с указанием дней и</w:t>
            </w:r>
            <w:r>
              <w:rPr>
                <w:rFonts w:ascii="Times New Roman" w:hAnsi="Times New Roman"/>
                <w:sz w:val="24"/>
                <w:szCs w:val="24"/>
              </w:rPr>
              <w:t xml:space="preserve"> часов приема, перерыва на обед</w:t>
            </w:r>
          </w:p>
        </w:tc>
        <w:tc>
          <w:tcPr>
            <w:tcW w:w="1713" w:type="dxa"/>
          </w:tcPr>
          <w:p w14:paraId="1E689A27" w14:textId="77777777" w:rsidR="009C72C5" w:rsidRPr="00097413" w:rsidRDefault="009C72C5" w:rsidP="00B53247">
            <w:pPr>
              <w:pStyle w:val="af9"/>
              <w:widowControl w:val="0"/>
              <w:numPr>
                <w:ilvl w:val="0"/>
                <w:numId w:val="35"/>
              </w:numPr>
              <w:suppressAutoHyphens w:val="0"/>
              <w:contextualSpacing/>
              <w:jc w:val="center"/>
              <w:rPr>
                <w:b/>
                <w:bCs/>
                <w:color w:val="000000"/>
                <w:sz w:val="22"/>
                <w:szCs w:val="24"/>
                <w:lang w:eastAsia="ru-RU"/>
              </w:rPr>
            </w:pPr>
          </w:p>
        </w:tc>
        <w:tc>
          <w:tcPr>
            <w:tcW w:w="1982" w:type="dxa"/>
          </w:tcPr>
          <w:p w14:paraId="2DEE989F" w14:textId="77777777" w:rsidR="009C72C5" w:rsidRPr="00097413" w:rsidRDefault="009C72C5" w:rsidP="00B53247">
            <w:pPr>
              <w:pStyle w:val="af9"/>
              <w:widowControl w:val="0"/>
              <w:numPr>
                <w:ilvl w:val="0"/>
                <w:numId w:val="35"/>
              </w:numPr>
              <w:suppressAutoHyphens w:val="0"/>
              <w:contextualSpacing/>
              <w:jc w:val="center"/>
              <w:rPr>
                <w:b/>
                <w:bCs/>
                <w:color w:val="000000"/>
                <w:sz w:val="22"/>
                <w:szCs w:val="24"/>
                <w:lang w:eastAsia="ru-RU"/>
              </w:rPr>
            </w:pPr>
          </w:p>
        </w:tc>
      </w:tr>
      <w:tr w:rsidR="009C72C5" w:rsidRPr="00097413" w14:paraId="225FA015" w14:textId="77777777" w:rsidTr="009C72C5">
        <w:tc>
          <w:tcPr>
            <w:tcW w:w="6619" w:type="dxa"/>
          </w:tcPr>
          <w:p w14:paraId="02F7ED11" w14:textId="77777777" w:rsidR="009C72C5" w:rsidRPr="00097413" w:rsidRDefault="009C72C5" w:rsidP="00B53247">
            <w:pPr>
              <w:pStyle w:val="ConsPlusNormal"/>
              <w:widowControl w:val="0"/>
              <w:numPr>
                <w:ilvl w:val="0"/>
                <w:numId w:val="36"/>
              </w:numPr>
              <w:adjustRightInd/>
              <w:ind w:left="284"/>
              <w:jc w:val="both"/>
              <w:rPr>
                <w:rFonts w:ascii="Times New Roman" w:hAnsi="Times New Roman"/>
                <w:sz w:val="24"/>
                <w:szCs w:val="24"/>
              </w:rPr>
            </w:pPr>
            <w:r w:rsidRPr="00097413">
              <w:rPr>
                <w:rFonts w:ascii="Times New Roman" w:hAnsi="Times New Roman"/>
                <w:sz w:val="24"/>
                <w:szCs w:val="24"/>
              </w:rPr>
              <w:t>О контактных телефонах с указанием кода населенного пункта, в котором расположена организация социального обслуживания,</w:t>
            </w:r>
            <w:r>
              <w:rPr>
                <w:rFonts w:ascii="Times New Roman" w:hAnsi="Times New Roman"/>
                <w:sz w:val="24"/>
                <w:szCs w:val="24"/>
              </w:rPr>
              <w:t xml:space="preserve"> и об адресах электронной почты</w:t>
            </w:r>
          </w:p>
        </w:tc>
        <w:tc>
          <w:tcPr>
            <w:tcW w:w="1713" w:type="dxa"/>
          </w:tcPr>
          <w:p w14:paraId="7C4E60D1" w14:textId="77777777" w:rsidR="009C72C5" w:rsidRPr="00097413" w:rsidRDefault="009C72C5" w:rsidP="00B53247">
            <w:pPr>
              <w:pStyle w:val="af9"/>
              <w:widowControl w:val="0"/>
              <w:numPr>
                <w:ilvl w:val="0"/>
                <w:numId w:val="35"/>
              </w:numPr>
              <w:suppressAutoHyphens w:val="0"/>
              <w:contextualSpacing/>
              <w:jc w:val="center"/>
              <w:rPr>
                <w:b/>
                <w:bCs/>
                <w:color w:val="000000"/>
                <w:sz w:val="22"/>
                <w:szCs w:val="24"/>
                <w:lang w:eastAsia="ru-RU"/>
              </w:rPr>
            </w:pPr>
          </w:p>
        </w:tc>
        <w:tc>
          <w:tcPr>
            <w:tcW w:w="1982" w:type="dxa"/>
          </w:tcPr>
          <w:p w14:paraId="65E5223E" w14:textId="77777777" w:rsidR="009C72C5" w:rsidRPr="00097413" w:rsidRDefault="009C72C5" w:rsidP="00B53247">
            <w:pPr>
              <w:pStyle w:val="af9"/>
              <w:widowControl w:val="0"/>
              <w:numPr>
                <w:ilvl w:val="0"/>
                <w:numId w:val="35"/>
              </w:numPr>
              <w:suppressAutoHyphens w:val="0"/>
              <w:contextualSpacing/>
              <w:jc w:val="center"/>
              <w:rPr>
                <w:b/>
                <w:bCs/>
                <w:color w:val="000000"/>
                <w:sz w:val="22"/>
                <w:szCs w:val="24"/>
                <w:lang w:eastAsia="ru-RU"/>
              </w:rPr>
            </w:pPr>
          </w:p>
        </w:tc>
      </w:tr>
      <w:tr w:rsidR="009C72C5" w:rsidRPr="00097413" w14:paraId="74FC77AB" w14:textId="77777777" w:rsidTr="009C72C5">
        <w:tc>
          <w:tcPr>
            <w:tcW w:w="6619" w:type="dxa"/>
          </w:tcPr>
          <w:p w14:paraId="498D0D43" w14:textId="77777777" w:rsidR="009C72C5" w:rsidRPr="00097413" w:rsidRDefault="009C72C5" w:rsidP="00B53247">
            <w:pPr>
              <w:pStyle w:val="ConsPlusNormal"/>
              <w:widowControl w:val="0"/>
              <w:numPr>
                <w:ilvl w:val="0"/>
                <w:numId w:val="36"/>
              </w:numPr>
              <w:adjustRightInd/>
              <w:ind w:left="284"/>
              <w:jc w:val="both"/>
              <w:rPr>
                <w:rFonts w:ascii="Times New Roman" w:hAnsi="Times New Roman"/>
                <w:sz w:val="24"/>
                <w:szCs w:val="24"/>
              </w:rPr>
            </w:pPr>
            <w:r w:rsidRPr="00097413">
              <w:rPr>
                <w:rFonts w:ascii="Times New Roman" w:hAnsi="Times New Roman"/>
                <w:sz w:val="24"/>
                <w:szCs w:val="24"/>
              </w:rPr>
              <w:t>О руководителе, его заместителях, руководителях филиалов (при их наличии у поставщика социальных услуг) с указанием контактных телефо</w:t>
            </w:r>
            <w:r>
              <w:rPr>
                <w:rFonts w:ascii="Times New Roman" w:hAnsi="Times New Roman"/>
                <w:sz w:val="24"/>
                <w:szCs w:val="24"/>
              </w:rPr>
              <w:t>нов и адресов электронной почты</w:t>
            </w:r>
          </w:p>
        </w:tc>
        <w:tc>
          <w:tcPr>
            <w:tcW w:w="1713" w:type="dxa"/>
          </w:tcPr>
          <w:p w14:paraId="43428FB1" w14:textId="77777777" w:rsidR="009C72C5" w:rsidRPr="00097413" w:rsidRDefault="009C72C5" w:rsidP="00B53247">
            <w:pPr>
              <w:pStyle w:val="af9"/>
              <w:widowControl w:val="0"/>
              <w:numPr>
                <w:ilvl w:val="0"/>
                <w:numId w:val="35"/>
              </w:numPr>
              <w:suppressAutoHyphens w:val="0"/>
              <w:contextualSpacing/>
              <w:jc w:val="center"/>
              <w:rPr>
                <w:b/>
                <w:bCs/>
                <w:color w:val="000000"/>
                <w:sz w:val="22"/>
                <w:szCs w:val="24"/>
                <w:lang w:eastAsia="ru-RU"/>
              </w:rPr>
            </w:pPr>
          </w:p>
        </w:tc>
        <w:tc>
          <w:tcPr>
            <w:tcW w:w="1982" w:type="dxa"/>
          </w:tcPr>
          <w:p w14:paraId="6B8F56A9" w14:textId="77777777" w:rsidR="009C72C5" w:rsidRPr="00097413" w:rsidRDefault="009C72C5" w:rsidP="00B53247">
            <w:pPr>
              <w:pStyle w:val="af9"/>
              <w:widowControl w:val="0"/>
              <w:numPr>
                <w:ilvl w:val="0"/>
                <w:numId w:val="35"/>
              </w:numPr>
              <w:suppressAutoHyphens w:val="0"/>
              <w:contextualSpacing/>
              <w:jc w:val="center"/>
              <w:rPr>
                <w:b/>
                <w:bCs/>
                <w:color w:val="000000"/>
                <w:sz w:val="22"/>
                <w:szCs w:val="24"/>
                <w:lang w:eastAsia="ru-RU"/>
              </w:rPr>
            </w:pPr>
          </w:p>
        </w:tc>
      </w:tr>
      <w:tr w:rsidR="009C72C5" w:rsidRPr="00097413" w14:paraId="14EB6008" w14:textId="77777777" w:rsidTr="009C72C5">
        <w:tc>
          <w:tcPr>
            <w:tcW w:w="6619" w:type="dxa"/>
          </w:tcPr>
          <w:p w14:paraId="1487D914" w14:textId="77777777" w:rsidR="009C72C5" w:rsidRPr="00097413" w:rsidRDefault="009C72C5" w:rsidP="00B53247">
            <w:pPr>
              <w:pStyle w:val="ConsPlusNormal"/>
              <w:widowControl w:val="0"/>
              <w:numPr>
                <w:ilvl w:val="0"/>
                <w:numId w:val="36"/>
              </w:numPr>
              <w:adjustRightInd/>
              <w:ind w:left="284"/>
              <w:jc w:val="both"/>
              <w:rPr>
                <w:rFonts w:ascii="Times New Roman" w:hAnsi="Times New Roman"/>
                <w:sz w:val="24"/>
                <w:szCs w:val="24"/>
              </w:rPr>
            </w:pPr>
            <w:r w:rsidRPr="00097413">
              <w:rPr>
                <w:rFonts w:ascii="Times New Roman" w:hAnsi="Times New Roman"/>
                <w:sz w:val="24"/>
                <w:szCs w:val="24"/>
              </w:rPr>
              <w:t>О структуре и органах управления организации социального обслуживания с указанием наименований структурных подразделений (органов управления), фамилий, имен, отчеств и должностей руководителей структурных подразделений, места нахождения структурных подразделений, адресов официальных сайтов структурных подразделений (при наличии), адресов электронной почты структурных подразделений (при наличии); о положениях о структурных подразделениях организации социального обслуживания (при их наличии); о персональном составе работников организации социального обслуживания с указанием с их согласия уровня образования, квалификации и опыта работы; о попечительском совете орган</w:t>
            </w:r>
            <w:r>
              <w:rPr>
                <w:rFonts w:ascii="Times New Roman" w:hAnsi="Times New Roman"/>
                <w:sz w:val="24"/>
                <w:szCs w:val="24"/>
              </w:rPr>
              <w:t>изации социального обслуживания</w:t>
            </w:r>
          </w:p>
        </w:tc>
        <w:tc>
          <w:tcPr>
            <w:tcW w:w="1713" w:type="dxa"/>
          </w:tcPr>
          <w:p w14:paraId="3A9F94C8" w14:textId="77777777" w:rsidR="009C72C5" w:rsidRPr="00097413" w:rsidRDefault="009C72C5" w:rsidP="009C72C5">
            <w:pPr>
              <w:widowControl w:val="0"/>
              <w:ind w:left="44"/>
              <w:jc w:val="center"/>
              <w:rPr>
                <w:b/>
                <w:bCs/>
                <w:color w:val="000000"/>
                <w:sz w:val="22"/>
                <w:lang w:eastAsia="ru-RU"/>
              </w:rPr>
            </w:pPr>
            <w:r w:rsidRPr="00097413">
              <w:rPr>
                <w:b/>
                <w:bCs/>
                <w:color w:val="000000"/>
                <w:sz w:val="22"/>
                <w:lang w:eastAsia="ru-RU"/>
              </w:rPr>
              <w:t>Х</w:t>
            </w:r>
          </w:p>
        </w:tc>
        <w:tc>
          <w:tcPr>
            <w:tcW w:w="1982" w:type="dxa"/>
          </w:tcPr>
          <w:p w14:paraId="171B7F32" w14:textId="77777777" w:rsidR="009C72C5" w:rsidRPr="00097413" w:rsidRDefault="009C72C5" w:rsidP="00B53247">
            <w:pPr>
              <w:pStyle w:val="af9"/>
              <w:widowControl w:val="0"/>
              <w:numPr>
                <w:ilvl w:val="0"/>
                <w:numId w:val="35"/>
              </w:numPr>
              <w:suppressAutoHyphens w:val="0"/>
              <w:contextualSpacing/>
              <w:jc w:val="center"/>
              <w:rPr>
                <w:b/>
                <w:bCs/>
                <w:color w:val="000000"/>
                <w:sz w:val="22"/>
                <w:szCs w:val="24"/>
                <w:lang w:eastAsia="ru-RU"/>
              </w:rPr>
            </w:pPr>
          </w:p>
        </w:tc>
      </w:tr>
      <w:tr w:rsidR="009C72C5" w:rsidRPr="00097413" w14:paraId="198244AE" w14:textId="77777777" w:rsidTr="009C72C5">
        <w:tc>
          <w:tcPr>
            <w:tcW w:w="6619" w:type="dxa"/>
          </w:tcPr>
          <w:p w14:paraId="24CFD598" w14:textId="77777777" w:rsidR="009C72C5" w:rsidRPr="00097413" w:rsidRDefault="009C72C5" w:rsidP="00B53247">
            <w:pPr>
              <w:pStyle w:val="ConsPlusNormal"/>
              <w:widowControl w:val="0"/>
              <w:numPr>
                <w:ilvl w:val="0"/>
                <w:numId w:val="36"/>
              </w:numPr>
              <w:adjustRightInd/>
              <w:ind w:left="284"/>
              <w:jc w:val="both"/>
              <w:rPr>
                <w:rFonts w:ascii="Times New Roman" w:hAnsi="Times New Roman"/>
                <w:sz w:val="24"/>
                <w:szCs w:val="24"/>
              </w:rPr>
            </w:pPr>
            <w:r w:rsidRPr="00097413">
              <w:rPr>
                <w:rFonts w:ascii="Times New Roman" w:hAnsi="Times New Roman"/>
                <w:sz w:val="24"/>
                <w:szCs w:val="24"/>
              </w:rPr>
              <w:t xml:space="preserve">О материально-техническом обеспечении предоставления социальных услуг (наличии оборудованных помещений для предоставления социальных услуг, в том числе библиотек, объектов спорта, средств обучения и воспитания, условиях питания и обеспечения охраны здоровья получателей социальных услуг, доступе к информационным системам в </w:t>
            </w:r>
            <w:r w:rsidRPr="00097413">
              <w:rPr>
                <w:rFonts w:ascii="Times New Roman" w:hAnsi="Times New Roman"/>
                <w:sz w:val="24"/>
                <w:szCs w:val="24"/>
              </w:rPr>
              <w:lastRenderedPageBreak/>
              <w:t xml:space="preserve">сфере социального </w:t>
            </w:r>
            <w:r>
              <w:rPr>
                <w:rFonts w:ascii="Times New Roman" w:hAnsi="Times New Roman"/>
                <w:sz w:val="24"/>
                <w:szCs w:val="24"/>
              </w:rPr>
              <w:t>обслуживания и сети "Интернет")</w:t>
            </w:r>
          </w:p>
        </w:tc>
        <w:tc>
          <w:tcPr>
            <w:tcW w:w="1713" w:type="dxa"/>
          </w:tcPr>
          <w:p w14:paraId="5441F505" w14:textId="77777777" w:rsidR="009C72C5" w:rsidRPr="00097413" w:rsidRDefault="009C72C5" w:rsidP="00B53247">
            <w:pPr>
              <w:pStyle w:val="af9"/>
              <w:widowControl w:val="0"/>
              <w:numPr>
                <w:ilvl w:val="0"/>
                <w:numId w:val="35"/>
              </w:numPr>
              <w:suppressAutoHyphens w:val="0"/>
              <w:contextualSpacing/>
              <w:jc w:val="center"/>
              <w:rPr>
                <w:b/>
                <w:bCs/>
                <w:color w:val="000000"/>
                <w:sz w:val="22"/>
                <w:szCs w:val="24"/>
                <w:lang w:eastAsia="ru-RU"/>
              </w:rPr>
            </w:pPr>
          </w:p>
        </w:tc>
        <w:tc>
          <w:tcPr>
            <w:tcW w:w="1982" w:type="dxa"/>
          </w:tcPr>
          <w:p w14:paraId="0161A1A1" w14:textId="77777777" w:rsidR="009C72C5" w:rsidRPr="00097413" w:rsidRDefault="009C72C5" w:rsidP="00B53247">
            <w:pPr>
              <w:pStyle w:val="af9"/>
              <w:widowControl w:val="0"/>
              <w:numPr>
                <w:ilvl w:val="0"/>
                <w:numId w:val="35"/>
              </w:numPr>
              <w:suppressAutoHyphens w:val="0"/>
              <w:contextualSpacing/>
              <w:jc w:val="center"/>
              <w:rPr>
                <w:b/>
                <w:bCs/>
                <w:color w:val="000000"/>
                <w:sz w:val="22"/>
                <w:szCs w:val="24"/>
                <w:lang w:eastAsia="ru-RU"/>
              </w:rPr>
            </w:pPr>
          </w:p>
        </w:tc>
      </w:tr>
      <w:tr w:rsidR="009C72C5" w:rsidRPr="00097413" w14:paraId="04DBBEFE" w14:textId="77777777" w:rsidTr="009C72C5">
        <w:tc>
          <w:tcPr>
            <w:tcW w:w="6619" w:type="dxa"/>
          </w:tcPr>
          <w:p w14:paraId="35917A9D" w14:textId="77777777" w:rsidR="009C72C5" w:rsidRPr="00097413" w:rsidRDefault="009C72C5" w:rsidP="00B53247">
            <w:pPr>
              <w:pStyle w:val="ConsPlusNormal"/>
              <w:widowControl w:val="0"/>
              <w:numPr>
                <w:ilvl w:val="0"/>
                <w:numId w:val="36"/>
              </w:numPr>
              <w:adjustRightInd/>
              <w:ind w:left="284"/>
              <w:jc w:val="both"/>
              <w:rPr>
                <w:rFonts w:ascii="Times New Roman" w:hAnsi="Times New Roman"/>
                <w:sz w:val="24"/>
                <w:szCs w:val="24"/>
              </w:rPr>
            </w:pPr>
            <w:r w:rsidRPr="00097413">
              <w:rPr>
                <w:rFonts w:ascii="Times New Roman" w:hAnsi="Times New Roman"/>
                <w:sz w:val="24"/>
                <w:szCs w:val="24"/>
              </w:rPr>
              <w:lastRenderedPageBreak/>
              <w:t>О форме социального обслуживания, в которой организация предоставляет социальные услуги (стационар</w:t>
            </w:r>
            <w:r>
              <w:rPr>
                <w:rFonts w:ascii="Times New Roman" w:hAnsi="Times New Roman"/>
                <w:sz w:val="24"/>
                <w:szCs w:val="24"/>
              </w:rPr>
              <w:t>ной, полустационарной, на дому)</w:t>
            </w:r>
          </w:p>
        </w:tc>
        <w:tc>
          <w:tcPr>
            <w:tcW w:w="1713" w:type="dxa"/>
          </w:tcPr>
          <w:p w14:paraId="2919AF3E" w14:textId="77777777" w:rsidR="009C72C5" w:rsidRPr="00097413" w:rsidRDefault="009C72C5" w:rsidP="00B53247">
            <w:pPr>
              <w:pStyle w:val="af9"/>
              <w:widowControl w:val="0"/>
              <w:numPr>
                <w:ilvl w:val="0"/>
                <w:numId w:val="35"/>
              </w:numPr>
              <w:suppressAutoHyphens w:val="0"/>
              <w:contextualSpacing/>
              <w:jc w:val="center"/>
              <w:rPr>
                <w:b/>
                <w:bCs/>
                <w:color w:val="000000"/>
                <w:sz w:val="22"/>
                <w:szCs w:val="24"/>
                <w:lang w:eastAsia="ru-RU"/>
              </w:rPr>
            </w:pPr>
          </w:p>
        </w:tc>
        <w:tc>
          <w:tcPr>
            <w:tcW w:w="1982" w:type="dxa"/>
          </w:tcPr>
          <w:p w14:paraId="5964A35B" w14:textId="77777777" w:rsidR="009C72C5" w:rsidRPr="00097413" w:rsidRDefault="009C72C5" w:rsidP="00B53247">
            <w:pPr>
              <w:pStyle w:val="af9"/>
              <w:widowControl w:val="0"/>
              <w:numPr>
                <w:ilvl w:val="0"/>
                <w:numId w:val="35"/>
              </w:numPr>
              <w:suppressAutoHyphens w:val="0"/>
              <w:contextualSpacing/>
              <w:jc w:val="center"/>
              <w:rPr>
                <w:b/>
                <w:bCs/>
                <w:color w:val="000000"/>
                <w:sz w:val="22"/>
                <w:szCs w:val="24"/>
                <w:lang w:eastAsia="ru-RU"/>
              </w:rPr>
            </w:pPr>
          </w:p>
        </w:tc>
      </w:tr>
      <w:tr w:rsidR="009C72C5" w:rsidRPr="00097413" w14:paraId="51D319F4" w14:textId="77777777" w:rsidTr="009C72C5">
        <w:tc>
          <w:tcPr>
            <w:tcW w:w="6619" w:type="dxa"/>
          </w:tcPr>
          <w:p w14:paraId="7D3ABD15" w14:textId="77777777" w:rsidR="009C72C5" w:rsidRPr="00097413" w:rsidRDefault="009C72C5" w:rsidP="00B53247">
            <w:pPr>
              <w:pStyle w:val="ConsPlusNormal"/>
              <w:widowControl w:val="0"/>
              <w:numPr>
                <w:ilvl w:val="0"/>
                <w:numId w:val="36"/>
              </w:numPr>
              <w:adjustRightInd/>
              <w:ind w:left="284"/>
              <w:jc w:val="both"/>
              <w:rPr>
                <w:rFonts w:ascii="Times New Roman" w:hAnsi="Times New Roman"/>
                <w:sz w:val="24"/>
                <w:szCs w:val="24"/>
              </w:rPr>
            </w:pPr>
            <w:r w:rsidRPr="00097413">
              <w:rPr>
                <w:rFonts w:ascii="Times New Roman" w:hAnsi="Times New Roman"/>
                <w:sz w:val="24"/>
                <w:szCs w:val="24"/>
              </w:rPr>
              <w:t>О видах социальных услуг, предоставляемых организацией  социального обслуживания (социально-бытовые, социально-медицинские, социально-психологические, социально-педагогические, социально-трудовые, социально-правовые, услуги в целях повышения коммуникативного потенциала получателей социальных ус</w:t>
            </w:r>
            <w:r>
              <w:rPr>
                <w:rFonts w:ascii="Times New Roman" w:hAnsi="Times New Roman"/>
                <w:sz w:val="24"/>
                <w:szCs w:val="24"/>
              </w:rPr>
              <w:t>луг, срочные социальные услуги)</w:t>
            </w:r>
          </w:p>
        </w:tc>
        <w:tc>
          <w:tcPr>
            <w:tcW w:w="1713" w:type="dxa"/>
          </w:tcPr>
          <w:p w14:paraId="5174D247" w14:textId="77777777" w:rsidR="009C72C5" w:rsidRPr="00097413" w:rsidRDefault="009C72C5" w:rsidP="00B53247">
            <w:pPr>
              <w:pStyle w:val="af9"/>
              <w:widowControl w:val="0"/>
              <w:numPr>
                <w:ilvl w:val="0"/>
                <w:numId w:val="35"/>
              </w:numPr>
              <w:suppressAutoHyphens w:val="0"/>
              <w:contextualSpacing/>
              <w:jc w:val="center"/>
              <w:rPr>
                <w:b/>
                <w:bCs/>
                <w:color w:val="000000"/>
                <w:sz w:val="22"/>
                <w:szCs w:val="24"/>
                <w:lang w:eastAsia="ru-RU"/>
              </w:rPr>
            </w:pPr>
          </w:p>
        </w:tc>
        <w:tc>
          <w:tcPr>
            <w:tcW w:w="1982" w:type="dxa"/>
          </w:tcPr>
          <w:p w14:paraId="09B3CD2E" w14:textId="77777777" w:rsidR="009C72C5" w:rsidRPr="00097413" w:rsidRDefault="009C72C5" w:rsidP="00B53247">
            <w:pPr>
              <w:pStyle w:val="af9"/>
              <w:widowControl w:val="0"/>
              <w:numPr>
                <w:ilvl w:val="0"/>
                <w:numId w:val="35"/>
              </w:numPr>
              <w:suppressAutoHyphens w:val="0"/>
              <w:contextualSpacing/>
              <w:jc w:val="center"/>
              <w:rPr>
                <w:b/>
                <w:bCs/>
                <w:color w:val="000000"/>
                <w:sz w:val="22"/>
                <w:szCs w:val="24"/>
                <w:lang w:eastAsia="ru-RU"/>
              </w:rPr>
            </w:pPr>
          </w:p>
        </w:tc>
      </w:tr>
      <w:tr w:rsidR="009C72C5" w:rsidRPr="00097413" w14:paraId="1F12150F" w14:textId="77777777" w:rsidTr="009C72C5">
        <w:tc>
          <w:tcPr>
            <w:tcW w:w="6619" w:type="dxa"/>
          </w:tcPr>
          <w:p w14:paraId="2A9780FB" w14:textId="77777777" w:rsidR="009C72C5" w:rsidRPr="00097413" w:rsidRDefault="009C72C5" w:rsidP="00B53247">
            <w:pPr>
              <w:pStyle w:val="ConsPlusNormal"/>
              <w:widowControl w:val="0"/>
              <w:numPr>
                <w:ilvl w:val="0"/>
                <w:numId w:val="36"/>
              </w:numPr>
              <w:adjustRightInd/>
              <w:ind w:left="284"/>
              <w:jc w:val="both"/>
              <w:rPr>
                <w:rFonts w:ascii="Times New Roman" w:hAnsi="Times New Roman"/>
                <w:sz w:val="24"/>
                <w:szCs w:val="24"/>
              </w:rPr>
            </w:pPr>
            <w:r w:rsidRPr="00097413">
              <w:rPr>
                <w:rFonts w:ascii="Times New Roman" w:hAnsi="Times New Roman"/>
                <w:sz w:val="24"/>
                <w:szCs w:val="24"/>
              </w:rPr>
              <w:t>О порядке и условиях предоставления социальных услуг по видам социальных услуг и формам социального обслуживания, в том числе о перечне социальных услуг, предоставляемых организацией; о порядке и условиях предоставления социальных услуг бесплатно и за плату по видам социальных услуг и формам социального обслуживания; о тарифах на социальные услуги по видам социальных услуг и формам социального обслуживания; размере платы за предоставление социальных услуг, а также о возможности получения социальных услуг бесплатно</w:t>
            </w:r>
          </w:p>
        </w:tc>
        <w:tc>
          <w:tcPr>
            <w:tcW w:w="1713" w:type="dxa"/>
          </w:tcPr>
          <w:p w14:paraId="113BE0C6" w14:textId="77777777" w:rsidR="009C72C5" w:rsidRPr="00097413" w:rsidRDefault="009C72C5" w:rsidP="00B53247">
            <w:pPr>
              <w:pStyle w:val="af9"/>
              <w:widowControl w:val="0"/>
              <w:numPr>
                <w:ilvl w:val="0"/>
                <w:numId w:val="35"/>
              </w:numPr>
              <w:suppressAutoHyphens w:val="0"/>
              <w:contextualSpacing/>
              <w:jc w:val="center"/>
              <w:rPr>
                <w:b/>
                <w:bCs/>
                <w:color w:val="000000"/>
                <w:sz w:val="22"/>
                <w:szCs w:val="24"/>
                <w:lang w:eastAsia="ru-RU"/>
              </w:rPr>
            </w:pPr>
          </w:p>
        </w:tc>
        <w:tc>
          <w:tcPr>
            <w:tcW w:w="1982" w:type="dxa"/>
          </w:tcPr>
          <w:p w14:paraId="412AB943" w14:textId="77777777" w:rsidR="009C72C5" w:rsidRPr="00097413" w:rsidRDefault="009C72C5" w:rsidP="00B53247">
            <w:pPr>
              <w:pStyle w:val="af9"/>
              <w:widowControl w:val="0"/>
              <w:numPr>
                <w:ilvl w:val="0"/>
                <w:numId w:val="35"/>
              </w:numPr>
              <w:suppressAutoHyphens w:val="0"/>
              <w:contextualSpacing/>
              <w:jc w:val="center"/>
              <w:rPr>
                <w:b/>
                <w:bCs/>
                <w:color w:val="000000"/>
                <w:sz w:val="22"/>
                <w:szCs w:val="24"/>
                <w:lang w:eastAsia="ru-RU"/>
              </w:rPr>
            </w:pPr>
          </w:p>
        </w:tc>
      </w:tr>
      <w:tr w:rsidR="009C72C5" w:rsidRPr="00097413" w14:paraId="666E19F5" w14:textId="77777777" w:rsidTr="009C72C5">
        <w:tc>
          <w:tcPr>
            <w:tcW w:w="6619" w:type="dxa"/>
          </w:tcPr>
          <w:p w14:paraId="13BEB280" w14:textId="77777777" w:rsidR="009C72C5" w:rsidRPr="00097413" w:rsidRDefault="009C72C5" w:rsidP="00B53247">
            <w:pPr>
              <w:pStyle w:val="ConsPlusNormal"/>
              <w:widowControl w:val="0"/>
              <w:numPr>
                <w:ilvl w:val="0"/>
                <w:numId w:val="36"/>
              </w:numPr>
              <w:adjustRightInd/>
              <w:ind w:left="284"/>
              <w:jc w:val="both"/>
              <w:rPr>
                <w:rFonts w:ascii="Times New Roman" w:hAnsi="Times New Roman"/>
                <w:sz w:val="24"/>
                <w:szCs w:val="24"/>
              </w:rPr>
            </w:pPr>
            <w:r w:rsidRPr="00097413">
              <w:rPr>
                <w:rFonts w:ascii="Times New Roman" w:hAnsi="Times New Roman"/>
                <w:sz w:val="24"/>
                <w:szCs w:val="24"/>
              </w:rPr>
              <w:t>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численности получателей социальных услуг по формам социального обслуживания и видам социальных услуг за плату, частичную плату в соответствии с договорами о предоставлении социальных услуг за счет средств физичес</w:t>
            </w:r>
            <w:r>
              <w:rPr>
                <w:rFonts w:ascii="Times New Roman" w:hAnsi="Times New Roman"/>
                <w:sz w:val="24"/>
                <w:szCs w:val="24"/>
              </w:rPr>
              <w:t>ких лиц и (или) юридических лиц</w:t>
            </w:r>
          </w:p>
        </w:tc>
        <w:tc>
          <w:tcPr>
            <w:tcW w:w="1713" w:type="dxa"/>
          </w:tcPr>
          <w:p w14:paraId="15D28802" w14:textId="77777777" w:rsidR="009C72C5" w:rsidRPr="00097413" w:rsidRDefault="009C72C5" w:rsidP="00B53247">
            <w:pPr>
              <w:pStyle w:val="af9"/>
              <w:widowControl w:val="0"/>
              <w:numPr>
                <w:ilvl w:val="0"/>
                <w:numId w:val="35"/>
              </w:numPr>
              <w:suppressAutoHyphens w:val="0"/>
              <w:contextualSpacing/>
              <w:jc w:val="center"/>
              <w:rPr>
                <w:b/>
                <w:bCs/>
                <w:color w:val="000000"/>
                <w:sz w:val="22"/>
                <w:szCs w:val="24"/>
                <w:lang w:eastAsia="ru-RU"/>
              </w:rPr>
            </w:pPr>
          </w:p>
        </w:tc>
        <w:tc>
          <w:tcPr>
            <w:tcW w:w="1982" w:type="dxa"/>
          </w:tcPr>
          <w:p w14:paraId="48B86E59" w14:textId="77777777" w:rsidR="009C72C5" w:rsidRPr="00097413" w:rsidRDefault="009C72C5" w:rsidP="00B53247">
            <w:pPr>
              <w:pStyle w:val="af9"/>
              <w:widowControl w:val="0"/>
              <w:numPr>
                <w:ilvl w:val="0"/>
                <w:numId w:val="35"/>
              </w:numPr>
              <w:suppressAutoHyphens w:val="0"/>
              <w:contextualSpacing/>
              <w:jc w:val="center"/>
              <w:rPr>
                <w:b/>
                <w:bCs/>
                <w:color w:val="000000"/>
                <w:sz w:val="22"/>
                <w:szCs w:val="24"/>
                <w:lang w:eastAsia="ru-RU"/>
              </w:rPr>
            </w:pPr>
          </w:p>
        </w:tc>
      </w:tr>
      <w:tr w:rsidR="009C72C5" w:rsidRPr="00097413" w14:paraId="54B40B79" w14:textId="77777777" w:rsidTr="009C72C5">
        <w:tc>
          <w:tcPr>
            <w:tcW w:w="6619" w:type="dxa"/>
          </w:tcPr>
          <w:p w14:paraId="28E6ACBD" w14:textId="77777777" w:rsidR="009C72C5" w:rsidRPr="00097413" w:rsidRDefault="009C72C5" w:rsidP="00B53247">
            <w:pPr>
              <w:pStyle w:val="ConsPlusNormal"/>
              <w:widowControl w:val="0"/>
              <w:numPr>
                <w:ilvl w:val="0"/>
                <w:numId w:val="36"/>
              </w:numPr>
              <w:adjustRightInd/>
              <w:ind w:left="284"/>
              <w:jc w:val="both"/>
              <w:rPr>
                <w:rFonts w:ascii="Times New Roman" w:hAnsi="Times New Roman"/>
                <w:sz w:val="24"/>
                <w:szCs w:val="24"/>
              </w:rPr>
            </w:pPr>
            <w:r w:rsidRPr="00097413">
              <w:rPr>
                <w:rFonts w:ascii="Times New Roman" w:hAnsi="Times New Roman"/>
                <w:sz w:val="24"/>
                <w:szCs w:val="24"/>
              </w:rPr>
              <w:t>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w:t>
            </w:r>
            <w:r>
              <w:rPr>
                <w:rFonts w:ascii="Times New Roman" w:hAnsi="Times New Roman"/>
                <w:sz w:val="24"/>
                <w:szCs w:val="24"/>
              </w:rPr>
              <w:t>ких лиц и (или) юридических лиц</w:t>
            </w:r>
          </w:p>
        </w:tc>
        <w:tc>
          <w:tcPr>
            <w:tcW w:w="1713" w:type="dxa"/>
          </w:tcPr>
          <w:p w14:paraId="347D953E" w14:textId="77777777" w:rsidR="009C72C5" w:rsidRPr="00097413" w:rsidRDefault="009C72C5" w:rsidP="00B53247">
            <w:pPr>
              <w:pStyle w:val="af9"/>
              <w:widowControl w:val="0"/>
              <w:numPr>
                <w:ilvl w:val="0"/>
                <w:numId w:val="35"/>
              </w:numPr>
              <w:suppressAutoHyphens w:val="0"/>
              <w:contextualSpacing/>
              <w:jc w:val="center"/>
              <w:rPr>
                <w:b/>
                <w:bCs/>
                <w:color w:val="000000"/>
                <w:sz w:val="22"/>
                <w:szCs w:val="24"/>
                <w:lang w:eastAsia="ru-RU"/>
              </w:rPr>
            </w:pPr>
          </w:p>
        </w:tc>
        <w:tc>
          <w:tcPr>
            <w:tcW w:w="1982" w:type="dxa"/>
          </w:tcPr>
          <w:p w14:paraId="50D34968" w14:textId="77777777" w:rsidR="009C72C5" w:rsidRPr="00097413" w:rsidRDefault="009C72C5" w:rsidP="00B53247">
            <w:pPr>
              <w:pStyle w:val="af9"/>
              <w:widowControl w:val="0"/>
              <w:numPr>
                <w:ilvl w:val="0"/>
                <w:numId w:val="35"/>
              </w:numPr>
              <w:suppressAutoHyphens w:val="0"/>
              <w:contextualSpacing/>
              <w:jc w:val="center"/>
              <w:rPr>
                <w:b/>
                <w:bCs/>
                <w:color w:val="000000"/>
                <w:sz w:val="22"/>
                <w:szCs w:val="24"/>
                <w:lang w:eastAsia="ru-RU"/>
              </w:rPr>
            </w:pPr>
          </w:p>
        </w:tc>
      </w:tr>
      <w:tr w:rsidR="009C72C5" w:rsidRPr="00097413" w14:paraId="5FAB950C" w14:textId="77777777" w:rsidTr="009C72C5">
        <w:tc>
          <w:tcPr>
            <w:tcW w:w="6619" w:type="dxa"/>
          </w:tcPr>
          <w:p w14:paraId="1A2901FE" w14:textId="77777777" w:rsidR="009C72C5" w:rsidRPr="00097413" w:rsidRDefault="009C72C5" w:rsidP="00B53247">
            <w:pPr>
              <w:pStyle w:val="ConsPlusNormal"/>
              <w:widowControl w:val="0"/>
              <w:numPr>
                <w:ilvl w:val="0"/>
                <w:numId w:val="36"/>
              </w:numPr>
              <w:adjustRightInd/>
              <w:ind w:left="284"/>
              <w:jc w:val="both"/>
              <w:rPr>
                <w:rFonts w:ascii="Times New Roman" w:hAnsi="Times New Roman"/>
                <w:sz w:val="24"/>
                <w:szCs w:val="24"/>
              </w:rPr>
            </w:pPr>
            <w:r>
              <w:rPr>
                <w:rFonts w:ascii="Times New Roman" w:hAnsi="Times New Roman"/>
                <w:sz w:val="24"/>
                <w:szCs w:val="24"/>
              </w:rPr>
              <w:t>О</w:t>
            </w:r>
            <w:r w:rsidRPr="00097413">
              <w:rPr>
                <w:rFonts w:ascii="Times New Roman" w:hAnsi="Times New Roman"/>
                <w:sz w:val="24"/>
                <w:szCs w:val="24"/>
              </w:rPr>
              <w:t>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w:t>
            </w:r>
            <w:r>
              <w:rPr>
                <w:rFonts w:ascii="Times New Roman" w:hAnsi="Times New Roman"/>
                <w:sz w:val="24"/>
                <w:szCs w:val="24"/>
              </w:rPr>
              <w:t>ких лиц и (или) юридических лиц</w:t>
            </w:r>
          </w:p>
        </w:tc>
        <w:tc>
          <w:tcPr>
            <w:tcW w:w="1713" w:type="dxa"/>
          </w:tcPr>
          <w:p w14:paraId="323E295E" w14:textId="77777777" w:rsidR="009C72C5" w:rsidRPr="00097413" w:rsidRDefault="009C72C5" w:rsidP="00B53247">
            <w:pPr>
              <w:pStyle w:val="af9"/>
              <w:widowControl w:val="0"/>
              <w:numPr>
                <w:ilvl w:val="0"/>
                <w:numId w:val="35"/>
              </w:numPr>
              <w:suppressAutoHyphens w:val="0"/>
              <w:contextualSpacing/>
              <w:jc w:val="center"/>
              <w:rPr>
                <w:b/>
                <w:bCs/>
                <w:color w:val="000000"/>
                <w:sz w:val="22"/>
                <w:szCs w:val="24"/>
                <w:lang w:eastAsia="ru-RU"/>
              </w:rPr>
            </w:pPr>
          </w:p>
        </w:tc>
        <w:tc>
          <w:tcPr>
            <w:tcW w:w="1982" w:type="dxa"/>
          </w:tcPr>
          <w:p w14:paraId="15C5C88D" w14:textId="77777777" w:rsidR="009C72C5" w:rsidRPr="00097413" w:rsidRDefault="009C72C5" w:rsidP="00B53247">
            <w:pPr>
              <w:pStyle w:val="af9"/>
              <w:widowControl w:val="0"/>
              <w:numPr>
                <w:ilvl w:val="0"/>
                <w:numId w:val="35"/>
              </w:numPr>
              <w:suppressAutoHyphens w:val="0"/>
              <w:contextualSpacing/>
              <w:jc w:val="center"/>
              <w:rPr>
                <w:b/>
                <w:bCs/>
                <w:color w:val="000000"/>
                <w:sz w:val="22"/>
                <w:szCs w:val="24"/>
                <w:lang w:eastAsia="ru-RU"/>
              </w:rPr>
            </w:pPr>
          </w:p>
        </w:tc>
      </w:tr>
      <w:tr w:rsidR="009C72C5" w:rsidRPr="00097413" w14:paraId="5C928CC2" w14:textId="77777777" w:rsidTr="009C72C5">
        <w:tc>
          <w:tcPr>
            <w:tcW w:w="6619" w:type="dxa"/>
          </w:tcPr>
          <w:p w14:paraId="5481E6AB" w14:textId="77777777" w:rsidR="009C72C5" w:rsidRPr="00097413" w:rsidRDefault="009C72C5" w:rsidP="00B53247">
            <w:pPr>
              <w:pStyle w:val="ConsPlusNormal"/>
              <w:widowControl w:val="0"/>
              <w:numPr>
                <w:ilvl w:val="0"/>
                <w:numId w:val="36"/>
              </w:numPr>
              <w:adjustRightInd/>
              <w:ind w:left="284"/>
              <w:jc w:val="both"/>
              <w:rPr>
                <w:rFonts w:ascii="Times New Roman" w:hAnsi="Times New Roman"/>
                <w:sz w:val="24"/>
                <w:szCs w:val="24"/>
              </w:rPr>
            </w:pPr>
            <w:r w:rsidRPr="00097413">
              <w:rPr>
                <w:rFonts w:ascii="Times New Roman" w:hAnsi="Times New Roman"/>
                <w:sz w:val="24"/>
                <w:szCs w:val="24"/>
              </w:rPr>
              <w:t xml:space="preserve">О наличии лицензий на осуществление деятельности, подлежащей лицензированию в соответствии с законодательством Российской Федерации (с приложением </w:t>
            </w:r>
            <w:r>
              <w:rPr>
                <w:rFonts w:ascii="Times New Roman" w:hAnsi="Times New Roman"/>
                <w:sz w:val="24"/>
                <w:szCs w:val="24"/>
              </w:rPr>
              <w:t>электронного образа документов) (при наличии соответствующих видов деятельности)*</w:t>
            </w:r>
          </w:p>
        </w:tc>
        <w:tc>
          <w:tcPr>
            <w:tcW w:w="1713" w:type="dxa"/>
          </w:tcPr>
          <w:p w14:paraId="167B0AE3" w14:textId="77777777" w:rsidR="009C72C5" w:rsidRPr="00097413" w:rsidRDefault="009C72C5" w:rsidP="00B53247">
            <w:pPr>
              <w:pStyle w:val="af9"/>
              <w:widowControl w:val="0"/>
              <w:numPr>
                <w:ilvl w:val="0"/>
                <w:numId w:val="35"/>
              </w:numPr>
              <w:suppressAutoHyphens w:val="0"/>
              <w:contextualSpacing/>
              <w:jc w:val="center"/>
              <w:rPr>
                <w:b/>
                <w:bCs/>
                <w:color w:val="000000"/>
                <w:sz w:val="22"/>
                <w:szCs w:val="24"/>
                <w:lang w:eastAsia="ru-RU"/>
              </w:rPr>
            </w:pPr>
            <w:r>
              <w:rPr>
                <w:b/>
                <w:bCs/>
                <w:color w:val="000000"/>
                <w:sz w:val="22"/>
                <w:szCs w:val="24"/>
                <w:lang w:eastAsia="ru-RU"/>
              </w:rPr>
              <w:t>*</w:t>
            </w:r>
          </w:p>
        </w:tc>
        <w:tc>
          <w:tcPr>
            <w:tcW w:w="1982" w:type="dxa"/>
          </w:tcPr>
          <w:p w14:paraId="095D5500" w14:textId="77777777" w:rsidR="009C72C5" w:rsidRPr="00097413" w:rsidRDefault="009C72C5" w:rsidP="00B53247">
            <w:pPr>
              <w:pStyle w:val="af9"/>
              <w:widowControl w:val="0"/>
              <w:numPr>
                <w:ilvl w:val="0"/>
                <w:numId w:val="35"/>
              </w:numPr>
              <w:suppressAutoHyphens w:val="0"/>
              <w:contextualSpacing/>
              <w:jc w:val="center"/>
              <w:rPr>
                <w:b/>
                <w:bCs/>
                <w:color w:val="000000"/>
                <w:sz w:val="22"/>
                <w:szCs w:val="24"/>
                <w:lang w:eastAsia="ru-RU"/>
              </w:rPr>
            </w:pPr>
            <w:r>
              <w:rPr>
                <w:b/>
                <w:bCs/>
                <w:color w:val="000000"/>
                <w:sz w:val="22"/>
                <w:szCs w:val="24"/>
                <w:lang w:eastAsia="ru-RU"/>
              </w:rPr>
              <w:t>*</w:t>
            </w:r>
          </w:p>
        </w:tc>
      </w:tr>
      <w:tr w:rsidR="009C72C5" w:rsidRPr="00097413" w14:paraId="3F4BB509" w14:textId="77777777" w:rsidTr="009C72C5">
        <w:tc>
          <w:tcPr>
            <w:tcW w:w="6619" w:type="dxa"/>
          </w:tcPr>
          <w:p w14:paraId="7D2ECB4F" w14:textId="77777777" w:rsidR="009C72C5" w:rsidRPr="00097413" w:rsidRDefault="009C72C5" w:rsidP="00B53247">
            <w:pPr>
              <w:pStyle w:val="ConsPlusNormal"/>
              <w:widowControl w:val="0"/>
              <w:numPr>
                <w:ilvl w:val="0"/>
                <w:numId w:val="36"/>
              </w:numPr>
              <w:adjustRightInd/>
              <w:ind w:left="284"/>
              <w:jc w:val="both"/>
              <w:rPr>
                <w:rFonts w:ascii="Times New Roman" w:hAnsi="Times New Roman"/>
                <w:sz w:val="24"/>
                <w:szCs w:val="24"/>
              </w:rPr>
            </w:pPr>
            <w:r w:rsidRPr="00097413">
              <w:rPr>
                <w:rFonts w:ascii="Times New Roman" w:hAnsi="Times New Roman"/>
                <w:sz w:val="24"/>
                <w:szCs w:val="24"/>
              </w:rPr>
              <w:t xml:space="preserve">О финансово-хозяйственной деятельности (с приложением </w:t>
            </w:r>
            <w:r w:rsidRPr="00097413">
              <w:rPr>
                <w:rFonts w:ascii="Times New Roman" w:hAnsi="Times New Roman"/>
                <w:sz w:val="24"/>
                <w:szCs w:val="24"/>
              </w:rPr>
              <w:lastRenderedPageBreak/>
              <w:t>электронного образа плана финанс</w:t>
            </w:r>
            <w:r>
              <w:rPr>
                <w:rFonts w:ascii="Times New Roman" w:hAnsi="Times New Roman"/>
                <w:sz w:val="24"/>
                <w:szCs w:val="24"/>
              </w:rPr>
              <w:t>ово-хозяйственной деятельности)</w:t>
            </w:r>
          </w:p>
        </w:tc>
        <w:tc>
          <w:tcPr>
            <w:tcW w:w="1713" w:type="dxa"/>
          </w:tcPr>
          <w:p w14:paraId="073A97EE" w14:textId="77777777" w:rsidR="009C72C5" w:rsidRPr="00097413" w:rsidRDefault="009C72C5" w:rsidP="009C72C5">
            <w:pPr>
              <w:widowControl w:val="0"/>
              <w:ind w:left="44"/>
              <w:jc w:val="center"/>
              <w:rPr>
                <w:b/>
                <w:bCs/>
                <w:color w:val="000000"/>
                <w:sz w:val="22"/>
                <w:lang w:eastAsia="ru-RU"/>
              </w:rPr>
            </w:pPr>
            <w:r w:rsidRPr="00097413">
              <w:rPr>
                <w:b/>
                <w:bCs/>
                <w:color w:val="000000"/>
                <w:sz w:val="22"/>
                <w:lang w:eastAsia="ru-RU"/>
              </w:rPr>
              <w:lastRenderedPageBreak/>
              <w:t>Х</w:t>
            </w:r>
          </w:p>
        </w:tc>
        <w:tc>
          <w:tcPr>
            <w:tcW w:w="1982" w:type="dxa"/>
          </w:tcPr>
          <w:p w14:paraId="6DE32D3F" w14:textId="77777777" w:rsidR="009C72C5" w:rsidRPr="00097413" w:rsidRDefault="009C72C5" w:rsidP="00B53247">
            <w:pPr>
              <w:pStyle w:val="af9"/>
              <w:widowControl w:val="0"/>
              <w:numPr>
                <w:ilvl w:val="0"/>
                <w:numId w:val="35"/>
              </w:numPr>
              <w:suppressAutoHyphens w:val="0"/>
              <w:contextualSpacing/>
              <w:jc w:val="center"/>
              <w:rPr>
                <w:b/>
                <w:bCs/>
                <w:color w:val="000000"/>
                <w:sz w:val="22"/>
                <w:szCs w:val="24"/>
                <w:lang w:eastAsia="ru-RU"/>
              </w:rPr>
            </w:pPr>
          </w:p>
        </w:tc>
      </w:tr>
      <w:tr w:rsidR="009C72C5" w:rsidRPr="00097413" w14:paraId="01EFC632" w14:textId="77777777" w:rsidTr="009C72C5">
        <w:tc>
          <w:tcPr>
            <w:tcW w:w="6619" w:type="dxa"/>
          </w:tcPr>
          <w:p w14:paraId="566CEA84" w14:textId="77777777" w:rsidR="009C72C5" w:rsidRPr="00097413" w:rsidRDefault="009C72C5" w:rsidP="00B53247">
            <w:pPr>
              <w:pStyle w:val="ConsPlusNormal"/>
              <w:widowControl w:val="0"/>
              <w:numPr>
                <w:ilvl w:val="0"/>
                <w:numId w:val="36"/>
              </w:numPr>
              <w:adjustRightInd/>
              <w:ind w:left="284"/>
              <w:jc w:val="both"/>
              <w:rPr>
                <w:rFonts w:ascii="Times New Roman" w:hAnsi="Times New Roman"/>
                <w:sz w:val="24"/>
                <w:szCs w:val="24"/>
              </w:rPr>
            </w:pPr>
            <w:r w:rsidRPr="00097413">
              <w:rPr>
                <w:rFonts w:ascii="Times New Roman" w:hAnsi="Times New Roman"/>
                <w:sz w:val="24"/>
                <w:szCs w:val="24"/>
              </w:rPr>
              <w:lastRenderedPageBreak/>
              <w:t xml:space="preserve">О правилах внутреннего распорядка для получателей социальных услуг, правилах внутреннего трудового распорядка, коллективном договоре (с приложение </w:t>
            </w:r>
            <w:r>
              <w:rPr>
                <w:rFonts w:ascii="Times New Roman" w:hAnsi="Times New Roman"/>
                <w:sz w:val="24"/>
                <w:szCs w:val="24"/>
              </w:rPr>
              <w:t>электронного образа документов)</w:t>
            </w:r>
          </w:p>
        </w:tc>
        <w:tc>
          <w:tcPr>
            <w:tcW w:w="1713" w:type="dxa"/>
          </w:tcPr>
          <w:p w14:paraId="2B6DB866" w14:textId="77777777" w:rsidR="009C72C5" w:rsidRPr="00097413" w:rsidRDefault="009C72C5" w:rsidP="00B53247">
            <w:pPr>
              <w:pStyle w:val="af9"/>
              <w:widowControl w:val="0"/>
              <w:numPr>
                <w:ilvl w:val="0"/>
                <w:numId w:val="35"/>
              </w:numPr>
              <w:suppressAutoHyphens w:val="0"/>
              <w:contextualSpacing/>
              <w:jc w:val="center"/>
              <w:rPr>
                <w:b/>
                <w:bCs/>
                <w:color w:val="000000"/>
                <w:sz w:val="22"/>
                <w:szCs w:val="24"/>
                <w:lang w:eastAsia="ru-RU"/>
              </w:rPr>
            </w:pPr>
          </w:p>
        </w:tc>
        <w:tc>
          <w:tcPr>
            <w:tcW w:w="1982" w:type="dxa"/>
          </w:tcPr>
          <w:p w14:paraId="2B47F0DB" w14:textId="77777777" w:rsidR="009C72C5" w:rsidRPr="00097413" w:rsidRDefault="009C72C5" w:rsidP="00B53247">
            <w:pPr>
              <w:pStyle w:val="af9"/>
              <w:widowControl w:val="0"/>
              <w:numPr>
                <w:ilvl w:val="0"/>
                <w:numId w:val="35"/>
              </w:numPr>
              <w:suppressAutoHyphens w:val="0"/>
              <w:contextualSpacing/>
              <w:jc w:val="center"/>
              <w:rPr>
                <w:b/>
                <w:bCs/>
                <w:color w:val="000000"/>
                <w:sz w:val="22"/>
                <w:szCs w:val="24"/>
                <w:lang w:eastAsia="ru-RU"/>
              </w:rPr>
            </w:pPr>
          </w:p>
        </w:tc>
      </w:tr>
      <w:tr w:rsidR="009C72C5" w:rsidRPr="00097413" w14:paraId="15D0D9D8" w14:textId="77777777" w:rsidTr="009C72C5">
        <w:tc>
          <w:tcPr>
            <w:tcW w:w="6619" w:type="dxa"/>
          </w:tcPr>
          <w:p w14:paraId="66932E53" w14:textId="77777777" w:rsidR="009C72C5" w:rsidRPr="00097413" w:rsidRDefault="009C72C5" w:rsidP="00B53247">
            <w:pPr>
              <w:pStyle w:val="ConsPlusNormal"/>
              <w:widowControl w:val="0"/>
              <w:numPr>
                <w:ilvl w:val="0"/>
                <w:numId w:val="36"/>
              </w:numPr>
              <w:adjustRightInd/>
              <w:ind w:left="284"/>
              <w:jc w:val="both"/>
              <w:rPr>
                <w:rFonts w:ascii="Times New Roman" w:hAnsi="Times New Roman"/>
                <w:sz w:val="24"/>
                <w:szCs w:val="24"/>
              </w:rPr>
            </w:pPr>
            <w:r w:rsidRPr="00097413">
              <w:rPr>
                <w:rFonts w:ascii="Times New Roman" w:hAnsi="Times New Roman"/>
                <w:sz w:val="24"/>
                <w:szCs w:val="24"/>
              </w:rPr>
              <w:t>О наличии предписаний органов, осуществляющих государственный контроль в сфере социального обслуживания, и отчетов об и</w:t>
            </w:r>
            <w:r>
              <w:rPr>
                <w:rFonts w:ascii="Times New Roman" w:hAnsi="Times New Roman"/>
                <w:sz w:val="24"/>
                <w:szCs w:val="24"/>
              </w:rPr>
              <w:t>сполнении указанных предписаний (при наличии)*</w:t>
            </w:r>
          </w:p>
        </w:tc>
        <w:tc>
          <w:tcPr>
            <w:tcW w:w="1713" w:type="dxa"/>
          </w:tcPr>
          <w:p w14:paraId="37650EE8" w14:textId="77777777" w:rsidR="009C72C5" w:rsidRPr="00097413" w:rsidRDefault="009C72C5" w:rsidP="00B53247">
            <w:pPr>
              <w:pStyle w:val="af9"/>
              <w:widowControl w:val="0"/>
              <w:numPr>
                <w:ilvl w:val="0"/>
                <w:numId w:val="35"/>
              </w:numPr>
              <w:suppressAutoHyphens w:val="0"/>
              <w:contextualSpacing/>
              <w:jc w:val="center"/>
              <w:rPr>
                <w:b/>
                <w:bCs/>
                <w:color w:val="000000"/>
                <w:sz w:val="22"/>
                <w:szCs w:val="24"/>
                <w:lang w:eastAsia="ru-RU"/>
              </w:rPr>
            </w:pPr>
            <w:r>
              <w:rPr>
                <w:b/>
                <w:bCs/>
                <w:color w:val="000000"/>
                <w:sz w:val="22"/>
                <w:szCs w:val="24"/>
                <w:lang w:eastAsia="ru-RU"/>
              </w:rPr>
              <w:t>*</w:t>
            </w:r>
          </w:p>
        </w:tc>
        <w:tc>
          <w:tcPr>
            <w:tcW w:w="1982" w:type="dxa"/>
          </w:tcPr>
          <w:p w14:paraId="3AF9A237" w14:textId="77777777" w:rsidR="009C72C5" w:rsidRPr="00097413" w:rsidRDefault="009C72C5" w:rsidP="00B53247">
            <w:pPr>
              <w:pStyle w:val="af9"/>
              <w:widowControl w:val="0"/>
              <w:numPr>
                <w:ilvl w:val="0"/>
                <w:numId w:val="35"/>
              </w:numPr>
              <w:suppressAutoHyphens w:val="0"/>
              <w:contextualSpacing/>
              <w:jc w:val="center"/>
              <w:rPr>
                <w:b/>
                <w:bCs/>
                <w:color w:val="000000"/>
                <w:sz w:val="22"/>
                <w:szCs w:val="24"/>
                <w:lang w:eastAsia="ru-RU"/>
              </w:rPr>
            </w:pPr>
            <w:r>
              <w:rPr>
                <w:b/>
                <w:bCs/>
                <w:color w:val="000000"/>
                <w:sz w:val="22"/>
                <w:szCs w:val="24"/>
                <w:lang w:eastAsia="ru-RU"/>
              </w:rPr>
              <w:t>*</w:t>
            </w:r>
          </w:p>
        </w:tc>
      </w:tr>
      <w:tr w:rsidR="009C72C5" w:rsidRPr="00097413" w14:paraId="0B680311" w14:textId="77777777" w:rsidTr="009C72C5">
        <w:tc>
          <w:tcPr>
            <w:tcW w:w="6619" w:type="dxa"/>
          </w:tcPr>
          <w:p w14:paraId="08420059" w14:textId="77777777" w:rsidR="009C72C5" w:rsidRPr="00097413" w:rsidRDefault="009C72C5" w:rsidP="00B53247">
            <w:pPr>
              <w:pStyle w:val="ConsPlusNormal"/>
              <w:widowControl w:val="0"/>
              <w:numPr>
                <w:ilvl w:val="0"/>
                <w:numId w:val="36"/>
              </w:numPr>
              <w:adjustRightInd/>
              <w:ind w:left="284"/>
              <w:jc w:val="both"/>
              <w:rPr>
                <w:rFonts w:ascii="Times New Roman" w:hAnsi="Times New Roman"/>
                <w:sz w:val="24"/>
                <w:szCs w:val="24"/>
              </w:rPr>
            </w:pPr>
            <w:r w:rsidRPr="00097413">
              <w:rPr>
                <w:rFonts w:ascii="Times New Roman" w:hAnsi="Times New Roman"/>
                <w:sz w:val="24"/>
                <w:szCs w:val="24"/>
              </w:rPr>
              <w:t xml:space="preserve">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 </w:t>
            </w:r>
          </w:p>
        </w:tc>
        <w:tc>
          <w:tcPr>
            <w:tcW w:w="1713" w:type="dxa"/>
          </w:tcPr>
          <w:p w14:paraId="671417BE" w14:textId="77777777" w:rsidR="009C72C5" w:rsidRPr="00097413" w:rsidRDefault="009C72C5" w:rsidP="00B53247">
            <w:pPr>
              <w:pStyle w:val="af9"/>
              <w:widowControl w:val="0"/>
              <w:numPr>
                <w:ilvl w:val="0"/>
                <w:numId w:val="35"/>
              </w:numPr>
              <w:suppressAutoHyphens w:val="0"/>
              <w:contextualSpacing/>
              <w:jc w:val="center"/>
              <w:rPr>
                <w:b/>
                <w:bCs/>
                <w:color w:val="000000"/>
                <w:sz w:val="22"/>
                <w:szCs w:val="24"/>
                <w:lang w:eastAsia="ru-RU"/>
              </w:rPr>
            </w:pPr>
          </w:p>
        </w:tc>
        <w:tc>
          <w:tcPr>
            <w:tcW w:w="1982" w:type="dxa"/>
          </w:tcPr>
          <w:p w14:paraId="08DFC3D2" w14:textId="77777777" w:rsidR="009C72C5" w:rsidRPr="00097413" w:rsidRDefault="009C72C5" w:rsidP="00B53247">
            <w:pPr>
              <w:pStyle w:val="af9"/>
              <w:widowControl w:val="0"/>
              <w:numPr>
                <w:ilvl w:val="0"/>
                <w:numId w:val="35"/>
              </w:numPr>
              <w:suppressAutoHyphens w:val="0"/>
              <w:contextualSpacing/>
              <w:jc w:val="center"/>
              <w:rPr>
                <w:b/>
                <w:bCs/>
                <w:color w:val="000000"/>
                <w:sz w:val="22"/>
                <w:szCs w:val="24"/>
                <w:lang w:eastAsia="ru-RU"/>
              </w:rPr>
            </w:pPr>
          </w:p>
        </w:tc>
      </w:tr>
      <w:tr w:rsidR="009C72C5" w:rsidRPr="00097413" w14:paraId="7E5ECA30" w14:textId="77777777" w:rsidTr="009C72C5">
        <w:tc>
          <w:tcPr>
            <w:tcW w:w="6619" w:type="dxa"/>
          </w:tcPr>
          <w:p w14:paraId="304A6A5C" w14:textId="77777777" w:rsidR="009C72C5" w:rsidRPr="00097413" w:rsidRDefault="009C72C5" w:rsidP="009C72C5">
            <w:pPr>
              <w:widowControl w:val="0"/>
              <w:jc w:val="right"/>
              <w:rPr>
                <w:b/>
                <w:bCs/>
                <w:color w:val="000000"/>
                <w:sz w:val="22"/>
                <w:lang w:eastAsia="ru-RU"/>
              </w:rPr>
            </w:pPr>
            <w:r w:rsidRPr="00097413">
              <w:rPr>
                <w:b/>
                <w:bCs/>
                <w:color w:val="000000"/>
                <w:sz w:val="22"/>
                <w:lang w:eastAsia="ru-RU"/>
              </w:rPr>
              <w:t xml:space="preserve">Всего </w:t>
            </w:r>
          </w:p>
        </w:tc>
        <w:tc>
          <w:tcPr>
            <w:tcW w:w="1713" w:type="dxa"/>
          </w:tcPr>
          <w:p w14:paraId="31DF1454" w14:textId="77777777" w:rsidR="009C72C5" w:rsidRPr="00097413" w:rsidRDefault="009C72C5" w:rsidP="009C72C5">
            <w:pPr>
              <w:widowControl w:val="0"/>
              <w:tabs>
                <w:tab w:val="left" w:pos="459"/>
              </w:tabs>
              <w:jc w:val="center"/>
              <w:rPr>
                <w:b/>
                <w:color w:val="000000"/>
                <w:sz w:val="22"/>
                <w:lang w:eastAsia="ru-RU"/>
              </w:rPr>
            </w:pPr>
            <w:r w:rsidRPr="00097413">
              <w:rPr>
                <w:b/>
                <w:color w:val="000000"/>
                <w:sz w:val="22"/>
                <w:lang w:eastAsia="ru-RU"/>
              </w:rPr>
              <w:t>1</w:t>
            </w:r>
            <w:r>
              <w:rPr>
                <w:b/>
                <w:color w:val="000000"/>
                <w:sz w:val="22"/>
                <w:lang w:eastAsia="ru-RU"/>
              </w:rPr>
              <w:t>7 (15**)</w:t>
            </w:r>
          </w:p>
        </w:tc>
        <w:tc>
          <w:tcPr>
            <w:tcW w:w="1982" w:type="dxa"/>
          </w:tcPr>
          <w:p w14:paraId="561BAA3D" w14:textId="77777777" w:rsidR="009C72C5" w:rsidRPr="00097413" w:rsidRDefault="009C72C5" w:rsidP="009C72C5">
            <w:pPr>
              <w:widowControl w:val="0"/>
              <w:tabs>
                <w:tab w:val="left" w:pos="459"/>
              </w:tabs>
              <w:jc w:val="center"/>
              <w:rPr>
                <w:b/>
                <w:color w:val="000000"/>
                <w:sz w:val="22"/>
                <w:lang w:eastAsia="ru-RU"/>
              </w:rPr>
            </w:pPr>
            <w:r>
              <w:rPr>
                <w:b/>
                <w:color w:val="000000"/>
                <w:sz w:val="22"/>
                <w:lang w:eastAsia="ru-RU"/>
              </w:rPr>
              <w:t>19(17**)</w:t>
            </w:r>
          </w:p>
        </w:tc>
      </w:tr>
    </w:tbl>
    <w:p w14:paraId="157F8016" w14:textId="77777777" w:rsidR="009C72C5" w:rsidRPr="00893F85" w:rsidRDefault="009C72C5" w:rsidP="009C72C5">
      <w:pPr>
        <w:widowControl w:val="0"/>
        <w:tabs>
          <w:tab w:val="left" w:pos="6619"/>
        </w:tabs>
        <w:rPr>
          <w:b/>
          <w:bCs/>
          <w:color w:val="000000"/>
          <w:sz w:val="18"/>
          <w:szCs w:val="18"/>
          <w:lang w:eastAsia="ru-RU"/>
        </w:rPr>
      </w:pPr>
    </w:p>
    <w:p w14:paraId="57618E27" w14:textId="77777777" w:rsidR="009C72C5" w:rsidRPr="00C20E16" w:rsidRDefault="009C72C5" w:rsidP="009C72C5">
      <w:pPr>
        <w:rPr>
          <w:b/>
          <w:bCs/>
          <w:color w:val="000000"/>
          <w:sz w:val="18"/>
          <w:szCs w:val="18"/>
          <w:lang w:eastAsia="ru-RU"/>
        </w:rPr>
      </w:pPr>
      <w:r w:rsidRPr="00C20E16">
        <w:rPr>
          <w:b/>
          <w:bCs/>
          <w:color w:val="000000"/>
          <w:sz w:val="18"/>
          <w:szCs w:val="18"/>
          <w:lang w:eastAsia="ru-RU"/>
        </w:rPr>
        <w:t>Условные обозначения:</w:t>
      </w:r>
    </w:p>
    <w:p w14:paraId="549756EB" w14:textId="77777777" w:rsidR="009C72C5" w:rsidRPr="00C20E16" w:rsidRDefault="009C72C5" w:rsidP="00B53247">
      <w:pPr>
        <w:pStyle w:val="af9"/>
        <w:widowControl w:val="0"/>
        <w:numPr>
          <w:ilvl w:val="0"/>
          <w:numId w:val="35"/>
        </w:numPr>
        <w:suppressAutoHyphens w:val="0"/>
        <w:spacing w:after="120"/>
        <w:ind w:left="714" w:hanging="357"/>
        <w:contextualSpacing/>
        <w:rPr>
          <w:bCs/>
          <w:color w:val="000000"/>
          <w:sz w:val="18"/>
          <w:szCs w:val="18"/>
          <w:lang w:eastAsia="ru-RU"/>
        </w:rPr>
      </w:pPr>
      <w:r w:rsidRPr="00C20E16">
        <w:rPr>
          <w:bCs/>
          <w:color w:val="000000"/>
          <w:sz w:val="18"/>
          <w:szCs w:val="18"/>
          <w:lang w:eastAsia="ru-RU"/>
        </w:rPr>
        <w:t xml:space="preserve">информация (единица информации) учитывается в расчете </w:t>
      </w:r>
      <w:r w:rsidRPr="00C20E16">
        <w:rPr>
          <w:sz w:val="18"/>
          <w:szCs w:val="18"/>
        </w:rPr>
        <w:t>нормативного количества материалов/единиц информации</w:t>
      </w:r>
      <w:r>
        <w:rPr>
          <w:sz w:val="18"/>
          <w:szCs w:val="18"/>
        </w:rPr>
        <w:t>.</w:t>
      </w:r>
    </w:p>
    <w:p w14:paraId="4CEE4CA9" w14:textId="77777777" w:rsidR="009C72C5" w:rsidRPr="00C20E16" w:rsidRDefault="009C72C5" w:rsidP="009C72C5">
      <w:pPr>
        <w:widowControl w:val="0"/>
        <w:spacing w:after="120"/>
        <w:ind w:left="709" w:hanging="352"/>
        <w:rPr>
          <w:bCs/>
          <w:color w:val="000000"/>
          <w:sz w:val="18"/>
          <w:szCs w:val="18"/>
          <w:lang w:eastAsia="ru-RU"/>
        </w:rPr>
      </w:pPr>
      <w:r w:rsidRPr="00C20E16">
        <w:rPr>
          <w:b/>
          <w:bCs/>
          <w:color w:val="000000"/>
          <w:sz w:val="18"/>
          <w:szCs w:val="18"/>
          <w:lang w:eastAsia="ru-RU"/>
        </w:rPr>
        <w:t>Х</w:t>
      </w:r>
      <w:r w:rsidRPr="00C20E16">
        <w:rPr>
          <w:bCs/>
          <w:color w:val="000000"/>
          <w:sz w:val="18"/>
          <w:szCs w:val="18"/>
          <w:lang w:eastAsia="ru-RU"/>
        </w:rPr>
        <w:t xml:space="preserve">    информация (единица информации) </w:t>
      </w:r>
      <w:r w:rsidRPr="00C20E16">
        <w:rPr>
          <w:b/>
          <w:bCs/>
          <w:color w:val="000000"/>
          <w:sz w:val="18"/>
          <w:szCs w:val="18"/>
          <w:lang w:eastAsia="ru-RU"/>
        </w:rPr>
        <w:t>не</w:t>
      </w:r>
      <w:r w:rsidRPr="00C20E16">
        <w:rPr>
          <w:bCs/>
          <w:color w:val="000000"/>
          <w:sz w:val="18"/>
          <w:szCs w:val="18"/>
          <w:lang w:eastAsia="ru-RU"/>
        </w:rPr>
        <w:t xml:space="preserve"> учитывается в расчете </w:t>
      </w:r>
      <w:r w:rsidRPr="00C20E16">
        <w:rPr>
          <w:sz w:val="18"/>
          <w:szCs w:val="18"/>
        </w:rPr>
        <w:t>нормативного количества материалов/единиц информации</w:t>
      </w:r>
      <w:r>
        <w:rPr>
          <w:sz w:val="18"/>
          <w:szCs w:val="18"/>
        </w:rPr>
        <w:t>.</w:t>
      </w:r>
    </w:p>
    <w:p w14:paraId="6CFFE0AF" w14:textId="77777777" w:rsidR="009C72C5" w:rsidRDefault="009C72C5" w:rsidP="009C72C5">
      <w:pPr>
        <w:spacing w:after="120"/>
        <w:jc w:val="both"/>
        <w:rPr>
          <w:sz w:val="18"/>
          <w:szCs w:val="18"/>
        </w:rPr>
      </w:pPr>
      <w:r w:rsidRPr="00C20E16">
        <w:rPr>
          <w:sz w:val="18"/>
          <w:szCs w:val="18"/>
        </w:rPr>
        <w:t xml:space="preserve">* При отсутствии </w:t>
      </w:r>
      <w:r>
        <w:rPr>
          <w:sz w:val="18"/>
          <w:szCs w:val="18"/>
        </w:rPr>
        <w:t xml:space="preserve">в организации социального обслуживания лицензируемых видов деятельности и/или предписаний </w:t>
      </w:r>
      <w:r w:rsidRPr="00C20E16">
        <w:rPr>
          <w:sz w:val="18"/>
          <w:szCs w:val="18"/>
        </w:rPr>
        <w:t xml:space="preserve"> </w:t>
      </w:r>
      <w:r w:rsidRPr="00A46B9A">
        <w:rPr>
          <w:sz w:val="18"/>
          <w:szCs w:val="18"/>
        </w:rPr>
        <w:t>органов, осуществляющих государственный контроль в сфере социального обслуживания</w:t>
      </w:r>
      <w:r>
        <w:rPr>
          <w:sz w:val="18"/>
          <w:szCs w:val="18"/>
        </w:rPr>
        <w:t>,</w:t>
      </w:r>
      <w:r w:rsidRPr="00C20E16">
        <w:rPr>
          <w:sz w:val="18"/>
          <w:szCs w:val="18"/>
        </w:rPr>
        <w:t xml:space="preserve"> размещение соответствующей информации не требуется</w:t>
      </w:r>
      <w:r>
        <w:rPr>
          <w:sz w:val="18"/>
          <w:szCs w:val="18"/>
        </w:rPr>
        <w:t>.</w:t>
      </w:r>
    </w:p>
    <w:p w14:paraId="2F5B8BFE" w14:textId="77777777" w:rsidR="009C72C5" w:rsidRDefault="009C72C5" w:rsidP="009C72C5">
      <w:pPr>
        <w:jc w:val="both"/>
        <w:rPr>
          <w:sz w:val="18"/>
          <w:szCs w:val="18"/>
        </w:rPr>
      </w:pPr>
      <w:r>
        <w:rPr>
          <w:sz w:val="18"/>
          <w:szCs w:val="18"/>
        </w:rPr>
        <w:t xml:space="preserve">** В скобках указано минимально возможное количество </w:t>
      </w:r>
      <w:r w:rsidRPr="00C20E16">
        <w:rPr>
          <w:sz w:val="18"/>
          <w:szCs w:val="18"/>
        </w:rPr>
        <w:t>материалов/единиц информации</w:t>
      </w:r>
      <w:r>
        <w:rPr>
          <w:sz w:val="18"/>
          <w:szCs w:val="18"/>
        </w:rPr>
        <w:t xml:space="preserve"> </w:t>
      </w:r>
      <w:r w:rsidRPr="000C057E">
        <w:rPr>
          <w:b/>
          <w:bCs/>
          <w:color w:val="000000"/>
          <w:sz w:val="18"/>
          <w:szCs w:val="18"/>
          <w:lang w:eastAsia="ru-RU"/>
        </w:rPr>
        <w:t>И</w:t>
      </w:r>
      <w:r w:rsidRPr="000C057E">
        <w:rPr>
          <w:b/>
          <w:bCs/>
          <w:color w:val="000000"/>
          <w:sz w:val="18"/>
          <w:szCs w:val="18"/>
          <w:vertAlign w:val="subscript"/>
          <w:lang w:eastAsia="ru-RU"/>
        </w:rPr>
        <w:t>норм</w:t>
      </w:r>
      <w:r>
        <w:rPr>
          <w:sz w:val="18"/>
          <w:szCs w:val="18"/>
        </w:rPr>
        <w:t>, уменьшенное</w:t>
      </w:r>
      <w:r w:rsidRPr="00C20E16">
        <w:rPr>
          <w:sz w:val="18"/>
          <w:szCs w:val="18"/>
        </w:rPr>
        <w:t xml:space="preserve"> </w:t>
      </w:r>
      <w:r>
        <w:rPr>
          <w:sz w:val="18"/>
          <w:szCs w:val="18"/>
        </w:rPr>
        <w:t xml:space="preserve">на число отсутствующих в организации социального обслуживания </w:t>
      </w:r>
      <w:r w:rsidRPr="00C20E16">
        <w:rPr>
          <w:sz w:val="18"/>
          <w:szCs w:val="18"/>
        </w:rPr>
        <w:t>отдельных элементов</w:t>
      </w:r>
      <w:r>
        <w:rPr>
          <w:sz w:val="18"/>
          <w:szCs w:val="18"/>
        </w:rPr>
        <w:t xml:space="preserve"> деятельности (в таблице данные элементы указаны со знаком «звездочка» - *).</w:t>
      </w:r>
    </w:p>
    <w:p w14:paraId="661650D5" w14:textId="77777777" w:rsidR="009C72C5" w:rsidRDefault="009C72C5" w:rsidP="009C72C5">
      <w:pPr>
        <w:jc w:val="both"/>
        <w:rPr>
          <w:sz w:val="18"/>
          <w:szCs w:val="18"/>
        </w:rPr>
      </w:pPr>
    </w:p>
    <w:p w14:paraId="3508B5D0" w14:textId="77777777" w:rsidR="002976F6" w:rsidRDefault="002976F6" w:rsidP="002976F6">
      <w:pPr>
        <w:spacing w:line="360" w:lineRule="auto"/>
        <w:jc w:val="both"/>
        <w:rPr>
          <w:sz w:val="28"/>
          <w:szCs w:val="28"/>
        </w:rPr>
      </w:pPr>
    </w:p>
    <w:p w14:paraId="2A33C3B5" w14:textId="77777777" w:rsidR="00EB370E" w:rsidRDefault="00EB370E" w:rsidP="00EB370E"/>
    <w:p w14:paraId="1EE7B3BF" w14:textId="77777777" w:rsidR="00EB370E" w:rsidRDefault="00EB370E" w:rsidP="00EB370E">
      <w:r>
        <w:br w:type="page"/>
      </w:r>
    </w:p>
    <w:p w14:paraId="39E77AAF" w14:textId="77777777" w:rsidR="0001334A" w:rsidRPr="0001334A" w:rsidRDefault="0001334A" w:rsidP="0001334A">
      <w:pPr>
        <w:spacing w:line="360" w:lineRule="auto"/>
        <w:ind w:firstLine="709"/>
        <w:jc w:val="center"/>
        <w:rPr>
          <w:b/>
          <w:sz w:val="28"/>
          <w:szCs w:val="28"/>
        </w:rPr>
      </w:pPr>
      <w:r w:rsidRPr="0001334A">
        <w:rPr>
          <w:b/>
          <w:sz w:val="28"/>
          <w:szCs w:val="28"/>
        </w:rPr>
        <w:lastRenderedPageBreak/>
        <w:t>РАСЧЕТ ИТОГОВЫХ ПОКАЗАТЕЛЕЙ</w:t>
      </w:r>
    </w:p>
    <w:p w14:paraId="005A4C51" w14:textId="77777777" w:rsidR="0001334A" w:rsidRPr="0001334A" w:rsidRDefault="0001334A" w:rsidP="0001334A">
      <w:pPr>
        <w:spacing w:line="360" w:lineRule="auto"/>
        <w:ind w:firstLine="709"/>
        <w:jc w:val="both"/>
        <w:rPr>
          <w:sz w:val="28"/>
          <w:szCs w:val="28"/>
        </w:rPr>
      </w:pPr>
    </w:p>
    <w:p w14:paraId="232E7082" w14:textId="77777777" w:rsidR="0001334A" w:rsidRPr="0001334A" w:rsidRDefault="0001334A" w:rsidP="00CB584F">
      <w:pPr>
        <w:pStyle w:val="af9"/>
        <w:numPr>
          <w:ilvl w:val="0"/>
          <w:numId w:val="12"/>
        </w:numPr>
        <w:suppressAutoHyphens w:val="0"/>
        <w:spacing w:line="360" w:lineRule="auto"/>
        <w:ind w:left="0" w:firstLine="709"/>
        <w:contextualSpacing/>
        <w:jc w:val="both"/>
        <w:rPr>
          <w:color w:val="000000"/>
          <w:sz w:val="28"/>
          <w:szCs w:val="28"/>
        </w:rPr>
      </w:pPr>
      <w:r w:rsidRPr="0001334A">
        <w:rPr>
          <w:b/>
          <w:sz w:val="28"/>
          <w:szCs w:val="28"/>
        </w:rPr>
        <w:t>Показатель оценки качества по организации социальной сферы</w:t>
      </w:r>
      <w:r w:rsidRPr="0001334A">
        <w:rPr>
          <w:sz w:val="28"/>
          <w:szCs w:val="28"/>
        </w:rPr>
        <w:t xml:space="preserve">, в отношении которой проведена независимая оценка качества  </w:t>
      </w:r>
      <w:r w:rsidRPr="0001334A">
        <w:rPr>
          <w:color w:val="000000"/>
          <w:sz w:val="28"/>
          <w:szCs w:val="28"/>
        </w:rPr>
        <w:t>рассчитыва</w:t>
      </w:r>
      <w:r w:rsidRPr="0001334A">
        <w:rPr>
          <w:sz w:val="28"/>
          <w:szCs w:val="28"/>
        </w:rPr>
        <w:t>е</w:t>
      </w:r>
      <w:r w:rsidRPr="0001334A">
        <w:rPr>
          <w:color w:val="000000"/>
          <w:sz w:val="28"/>
          <w:szCs w:val="28"/>
        </w:rPr>
        <w:t>тся по формуле:</w:t>
      </w:r>
    </w:p>
    <w:p w14:paraId="479EDDBB" w14:textId="77777777" w:rsidR="0001334A" w:rsidRPr="0001334A" w:rsidRDefault="0001334A" w:rsidP="0001334A">
      <w:pPr>
        <w:spacing w:line="360" w:lineRule="auto"/>
        <w:ind w:firstLine="709"/>
        <w:jc w:val="both"/>
        <w:rPr>
          <w:sz w:val="28"/>
          <w:szCs w:val="28"/>
        </w:rPr>
      </w:pPr>
      <w:r w:rsidRPr="0001334A">
        <w:rPr>
          <w:sz w:val="28"/>
          <w:szCs w:val="28"/>
          <w:lang w:val="en-US"/>
        </w:rPr>
        <w:t>S</w:t>
      </w:r>
      <w:r w:rsidRPr="0001334A">
        <w:rPr>
          <w:sz w:val="28"/>
          <w:szCs w:val="28"/>
          <w:vertAlign w:val="subscript"/>
          <w:lang w:val="en-US"/>
        </w:rPr>
        <w:t>n</w:t>
      </w:r>
      <w:r w:rsidRPr="0001334A">
        <w:rPr>
          <w:sz w:val="28"/>
          <w:szCs w:val="28"/>
          <w:vertAlign w:val="superscript"/>
        </w:rPr>
        <w:t xml:space="preserve"> </w:t>
      </w:r>
      <w:r w:rsidRPr="0001334A">
        <w:rPr>
          <w:sz w:val="28"/>
          <w:szCs w:val="28"/>
        </w:rPr>
        <w:t>=∑</w:t>
      </w:r>
      <w:r w:rsidRPr="0001334A">
        <w:rPr>
          <w:sz w:val="28"/>
          <w:szCs w:val="28"/>
          <w:lang w:val="en-US"/>
        </w:rPr>
        <w:t>K</w:t>
      </w:r>
      <w:r w:rsidRPr="0001334A">
        <w:rPr>
          <w:sz w:val="28"/>
          <w:szCs w:val="28"/>
          <w:vertAlign w:val="superscript"/>
          <w:lang w:val="en-US"/>
        </w:rPr>
        <w:t>m</w:t>
      </w:r>
      <w:r w:rsidRPr="0001334A">
        <w:rPr>
          <w:sz w:val="28"/>
          <w:szCs w:val="28"/>
          <w:vertAlign w:val="subscript"/>
          <w:lang w:val="en-US"/>
        </w:rPr>
        <w:t>n</w:t>
      </w:r>
      <w:r w:rsidRPr="0001334A">
        <w:rPr>
          <w:sz w:val="28"/>
          <w:szCs w:val="28"/>
        </w:rPr>
        <w:t xml:space="preserve">/5,  </w:t>
      </w:r>
      <w:r w:rsidRPr="0001334A">
        <w:rPr>
          <w:sz w:val="28"/>
          <w:szCs w:val="28"/>
        </w:rPr>
        <w:tab/>
      </w:r>
      <w:r w:rsidRPr="0001334A">
        <w:rPr>
          <w:sz w:val="28"/>
          <w:szCs w:val="28"/>
        </w:rPr>
        <w:tab/>
      </w:r>
      <w:r w:rsidRPr="0001334A">
        <w:rPr>
          <w:sz w:val="28"/>
          <w:szCs w:val="28"/>
        </w:rPr>
        <w:tab/>
      </w:r>
      <w:r w:rsidRPr="0001334A">
        <w:rPr>
          <w:sz w:val="28"/>
          <w:szCs w:val="28"/>
        </w:rPr>
        <w:tab/>
      </w:r>
      <w:r w:rsidRPr="0001334A">
        <w:rPr>
          <w:sz w:val="28"/>
          <w:szCs w:val="28"/>
        </w:rPr>
        <w:tab/>
      </w:r>
      <w:r w:rsidRPr="0001334A">
        <w:rPr>
          <w:sz w:val="28"/>
          <w:szCs w:val="28"/>
        </w:rPr>
        <w:tab/>
        <w:t>(6)</w:t>
      </w:r>
    </w:p>
    <w:p w14:paraId="34AD2122" w14:textId="77777777" w:rsidR="0001334A" w:rsidRPr="0001334A" w:rsidRDefault="0001334A" w:rsidP="0001334A">
      <w:pPr>
        <w:spacing w:line="360" w:lineRule="auto"/>
        <w:ind w:firstLine="709"/>
        <w:jc w:val="both"/>
        <w:rPr>
          <w:sz w:val="28"/>
          <w:szCs w:val="28"/>
        </w:rPr>
      </w:pPr>
      <w:r w:rsidRPr="0001334A">
        <w:rPr>
          <w:sz w:val="28"/>
          <w:szCs w:val="28"/>
        </w:rPr>
        <w:t>где:</w:t>
      </w:r>
    </w:p>
    <w:p w14:paraId="70DCD2CA" w14:textId="77777777" w:rsidR="0001334A" w:rsidRPr="0001334A" w:rsidRDefault="0001334A" w:rsidP="0001334A">
      <w:pPr>
        <w:spacing w:line="360" w:lineRule="auto"/>
        <w:ind w:firstLine="709"/>
        <w:jc w:val="both"/>
        <w:rPr>
          <w:sz w:val="28"/>
          <w:szCs w:val="28"/>
        </w:rPr>
      </w:pPr>
      <w:r w:rsidRPr="0001334A">
        <w:rPr>
          <w:sz w:val="28"/>
          <w:szCs w:val="28"/>
          <w:lang w:val="en-US"/>
        </w:rPr>
        <w:t>S</w:t>
      </w:r>
      <w:r w:rsidRPr="0001334A">
        <w:rPr>
          <w:sz w:val="28"/>
          <w:szCs w:val="28"/>
          <w:vertAlign w:val="subscript"/>
          <w:lang w:val="en-US"/>
        </w:rPr>
        <w:t>n</w:t>
      </w:r>
      <w:r w:rsidRPr="0001334A">
        <w:rPr>
          <w:sz w:val="28"/>
          <w:szCs w:val="28"/>
          <w:vertAlign w:val="subscript"/>
        </w:rPr>
        <w:t xml:space="preserve">  </w:t>
      </w:r>
      <w:r w:rsidRPr="0001334A">
        <w:rPr>
          <w:sz w:val="28"/>
          <w:szCs w:val="28"/>
        </w:rPr>
        <w:t xml:space="preserve">–  показатель </w:t>
      </w:r>
      <w:r w:rsidRPr="0001334A">
        <w:rPr>
          <w:color w:val="000000"/>
          <w:sz w:val="28"/>
          <w:szCs w:val="28"/>
        </w:rPr>
        <w:t xml:space="preserve">оценки качества </w:t>
      </w:r>
      <w:r w:rsidRPr="0001334A">
        <w:rPr>
          <w:sz w:val="28"/>
          <w:szCs w:val="28"/>
          <w:lang w:val="en-US"/>
        </w:rPr>
        <w:t>n</w:t>
      </w:r>
      <w:r w:rsidRPr="0001334A">
        <w:rPr>
          <w:sz w:val="28"/>
          <w:szCs w:val="28"/>
        </w:rPr>
        <w:t>-ой организации;</w:t>
      </w:r>
    </w:p>
    <w:p w14:paraId="628F8D7C" w14:textId="77777777" w:rsidR="0001334A" w:rsidRPr="0001334A" w:rsidRDefault="0001334A" w:rsidP="0001334A">
      <w:pPr>
        <w:spacing w:line="360" w:lineRule="auto"/>
        <w:ind w:firstLine="709"/>
        <w:jc w:val="both"/>
        <w:rPr>
          <w:sz w:val="28"/>
          <w:szCs w:val="28"/>
        </w:rPr>
      </w:pPr>
      <w:r w:rsidRPr="0001334A">
        <w:rPr>
          <w:sz w:val="28"/>
          <w:szCs w:val="28"/>
        </w:rPr>
        <w:t>К</w:t>
      </w:r>
      <w:r w:rsidRPr="0001334A">
        <w:rPr>
          <w:sz w:val="28"/>
          <w:szCs w:val="28"/>
          <w:vertAlign w:val="superscript"/>
          <w:lang w:val="en-US"/>
        </w:rPr>
        <w:t>m</w:t>
      </w:r>
      <w:r w:rsidRPr="0001334A">
        <w:rPr>
          <w:sz w:val="28"/>
          <w:szCs w:val="28"/>
          <w:vertAlign w:val="subscript"/>
          <w:lang w:val="en-US"/>
        </w:rPr>
        <w:t>n</w:t>
      </w:r>
      <w:r w:rsidRPr="0001334A">
        <w:rPr>
          <w:sz w:val="28"/>
          <w:szCs w:val="28"/>
          <w:vertAlign w:val="subscript"/>
        </w:rPr>
        <w:t xml:space="preserve"> </w:t>
      </w:r>
      <w:r w:rsidRPr="0001334A">
        <w:rPr>
          <w:sz w:val="28"/>
          <w:szCs w:val="28"/>
        </w:rPr>
        <w:t xml:space="preserve">– средневзвешенная сумма показателей, характеризующих </w:t>
      </w:r>
      <w:r w:rsidRPr="0001334A">
        <w:rPr>
          <w:sz w:val="28"/>
          <w:szCs w:val="28"/>
          <w:lang w:val="en-US"/>
        </w:rPr>
        <w:t>m</w:t>
      </w:r>
      <w:r w:rsidRPr="0001334A">
        <w:rPr>
          <w:sz w:val="28"/>
          <w:szCs w:val="28"/>
        </w:rPr>
        <w:t xml:space="preserve">-ый критерий оценки качества в </w:t>
      </w:r>
      <w:r w:rsidRPr="0001334A">
        <w:rPr>
          <w:sz w:val="28"/>
          <w:szCs w:val="28"/>
          <w:lang w:val="en-US"/>
        </w:rPr>
        <w:t>n</w:t>
      </w:r>
      <w:r w:rsidRPr="0001334A">
        <w:rPr>
          <w:sz w:val="28"/>
          <w:szCs w:val="28"/>
        </w:rPr>
        <w:t>–ой организации.</w:t>
      </w:r>
    </w:p>
    <w:p w14:paraId="3833C2DC" w14:textId="77777777" w:rsidR="0001334A" w:rsidRPr="0001334A" w:rsidRDefault="0001334A" w:rsidP="0001334A">
      <w:pPr>
        <w:spacing w:line="360" w:lineRule="auto"/>
        <w:ind w:firstLine="709"/>
        <w:jc w:val="both"/>
        <w:rPr>
          <w:sz w:val="28"/>
          <w:szCs w:val="28"/>
        </w:rPr>
      </w:pPr>
      <w:r w:rsidRPr="0001334A">
        <w:rPr>
          <w:sz w:val="28"/>
          <w:szCs w:val="28"/>
        </w:rPr>
        <w:t xml:space="preserve">Максимальное значение показателя </w:t>
      </w:r>
      <w:r w:rsidRPr="0001334A">
        <w:rPr>
          <w:color w:val="000000"/>
          <w:sz w:val="28"/>
          <w:szCs w:val="28"/>
        </w:rPr>
        <w:t xml:space="preserve">оценки качества по организации социальной сферы составляет </w:t>
      </w:r>
      <w:r w:rsidRPr="0001334A">
        <w:rPr>
          <w:sz w:val="28"/>
          <w:szCs w:val="28"/>
        </w:rPr>
        <w:t>100 баллов.</w:t>
      </w:r>
    </w:p>
    <w:p w14:paraId="34C75295" w14:textId="77777777" w:rsidR="0001334A" w:rsidRPr="0001334A" w:rsidRDefault="0001334A" w:rsidP="0001334A">
      <w:pPr>
        <w:spacing w:line="360" w:lineRule="auto"/>
        <w:ind w:firstLine="709"/>
        <w:jc w:val="both"/>
        <w:rPr>
          <w:sz w:val="28"/>
          <w:szCs w:val="28"/>
        </w:rPr>
      </w:pPr>
    </w:p>
    <w:p w14:paraId="5DB7DDBE" w14:textId="77777777" w:rsidR="0001334A" w:rsidRPr="0001334A" w:rsidRDefault="0001334A" w:rsidP="00CB584F">
      <w:pPr>
        <w:pStyle w:val="af9"/>
        <w:numPr>
          <w:ilvl w:val="0"/>
          <w:numId w:val="12"/>
        </w:numPr>
        <w:suppressAutoHyphens w:val="0"/>
        <w:spacing w:line="360" w:lineRule="auto"/>
        <w:ind w:left="0" w:firstLine="709"/>
        <w:contextualSpacing/>
        <w:jc w:val="both"/>
        <w:rPr>
          <w:sz w:val="28"/>
          <w:szCs w:val="28"/>
        </w:rPr>
      </w:pPr>
      <w:r w:rsidRPr="0001334A">
        <w:rPr>
          <w:b/>
          <w:sz w:val="28"/>
          <w:szCs w:val="28"/>
        </w:rPr>
        <w:t>Показатель оценки качества по отрасли социальной сферы в субъекте</w:t>
      </w:r>
      <w:r w:rsidRPr="0001334A">
        <w:rPr>
          <w:sz w:val="28"/>
          <w:szCs w:val="28"/>
        </w:rPr>
        <w:t xml:space="preserve"> </w:t>
      </w:r>
      <w:r w:rsidRPr="0001334A">
        <w:rPr>
          <w:b/>
          <w:sz w:val="28"/>
          <w:szCs w:val="28"/>
        </w:rPr>
        <w:t>Российской Федерации</w:t>
      </w:r>
      <w:r w:rsidRPr="0001334A">
        <w:rPr>
          <w:sz w:val="28"/>
          <w:szCs w:val="28"/>
        </w:rPr>
        <w:t xml:space="preserve"> рассчитывается по формуле:</w:t>
      </w:r>
    </w:p>
    <w:p w14:paraId="71C2A407" w14:textId="77777777" w:rsidR="0001334A" w:rsidRPr="0001334A" w:rsidRDefault="0001334A" w:rsidP="0001334A">
      <w:pPr>
        <w:spacing w:line="360" w:lineRule="auto"/>
        <w:ind w:firstLine="709"/>
        <w:jc w:val="both"/>
        <w:rPr>
          <w:sz w:val="28"/>
          <w:szCs w:val="28"/>
        </w:rPr>
      </w:pPr>
      <w:r w:rsidRPr="0001334A">
        <w:rPr>
          <w:sz w:val="28"/>
          <w:szCs w:val="28"/>
          <w:lang w:val="en-US"/>
        </w:rPr>
        <w:t>S</w:t>
      </w:r>
      <w:r w:rsidRPr="0001334A">
        <w:rPr>
          <w:sz w:val="28"/>
          <w:szCs w:val="28"/>
          <w:vertAlign w:val="superscript"/>
          <w:lang w:val="en-US"/>
        </w:rPr>
        <w:t>ou</w:t>
      </w:r>
      <w:r w:rsidRPr="0001334A">
        <w:rPr>
          <w:sz w:val="28"/>
          <w:szCs w:val="28"/>
        </w:rPr>
        <w:t xml:space="preserve"> =∑</w:t>
      </w:r>
      <w:r w:rsidRPr="0001334A">
        <w:rPr>
          <w:sz w:val="28"/>
          <w:szCs w:val="28"/>
          <w:lang w:val="en-US"/>
        </w:rPr>
        <w:t>S</w:t>
      </w:r>
      <w:r w:rsidRPr="0001334A">
        <w:rPr>
          <w:sz w:val="28"/>
          <w:szCs w:val="28"/>
          <w:vertAlign w:val="superscript"/>
          <w:lang w:val="en-US"/>
        </w:rPr>
        <w:t>ou</w:t>
      </w:r>
      <w:r w:rsidRPr="0001334A">
        <w:rPr>
          <w:sz w:val="28"/>
          <w:szCs w:val="28"/>
          <w:vertAlign w:val="subscript"/>
          <w:lang w:val="en-US"/>
        </w:rPr>
        <w:t>n</w:t>
      </w:r>
      <w:r w:rsidRPr="0001334A">
        <w:rPr>
          <w:sz w:val="28"/>
          <w:szCs w:val="28"/>
        </w:rPr>
        <w:t xml:space="preserve"> /</w:t>
      </w:r>
      <w:r w:rsidRPr="0001334A">
        <w:rPr>
          <w:sz w:val="28"/>
          <w:szCs w:val="28"/>
          <w:vertAlign w:val="subscript"/>
        </w:rPr>
        <w:t xml:space="preserve"> </w:t>
      </w:r>
      <w:r w:rsidRPr="0001334A">
        <w:rPr>
          <w:sz w:val="28"/>
          <w:szCs w:val="28"/>
          <w:lang w:val="en-US"/>
        </w:rPr>
        <w:t>N</w:t>
      </w:r>
      <w:r w:rsidRPr="0001334A">
        <w:rPr>
          <w:sz w:val="28"/>
          <w:szCs w:val="28"/>
          <w:vertAlign w:val="superscript"/>
          <w:lang w:val="en-US"/>
        </w:rPr>
        <w:t>ou</w:t>
      </w:r>
      <w:r w:rsidRPr="0001334A">
        <w:rPr>
          <w:sz w:val="28"/>
          <w:szCs w:val="28"/>
          <w:vertAlign w:val="superscript"/>
        </w:rPr>
        <w:t xml:space="preserve"> </w:t>
      </w:r>
      <w:r w:rsidRPr="0001334A">
        <w:rPr>
          <w:sz w:val="28"/>
          <w:szCs w:val="28"/>
        </w:rPr>
        <w:t>,</w:t>
      </w:r>
      <w:r w:rsidRPr="0001334A">
        <w:rPr>
          <w:sz w:val="28"/>
          <w:szCs w:val="28"/>
        </w:rPr>
        <w:tab/>
      </w:r>
      <w:r w:rsidRPr="0001334A">
        <w:rPr>
          <w:sz w:val="28"/>
          <w:szCs w:val="28"/>
        </w:rPr>
        <w:tab/>
      </w:r>
      <w:r w:rsidRPr="0001334A">
        <w:rPr>
          <w:sz w:val="28"/>
          <w:szCs w:val="28"/>
        </w:rPr>
        <w:tab/>
      </w:r>
      <w:r w:rsidRPr="0001334A">
        <w:rPr>
          <w:sz w:val="28"/>
          <w:szCs w:val="28"/>
        </w:rPr>
        <w:tab/>
      </w:r>
      <w:r w:rsidRPr="0001334A">
        <w:rPr>
          <w:sz w:val="28"/>
          <w:szCs w:val="28"/>
        </w:rPr>
        <w:tab/>
        <w:t>(7)</w:t>
      </w:r>
    </w:p>
    <w:p w14:paraId="531B90DC" w14:textId="77777777" w:rsidR="0001334A" w:rsidRPr="0001334A" w:rsidRDefault="0001334A" w:rsidP="0001334A">
      <w:pPr>
        <w:spacing w:line="360" w:lineRule="auto"/>
        <w:ind w:firstLine="709"/>
        <w:jc w:val="both"/>
        <w:rPr>
          <w:sz w:val="28"/>
          <w:szCs w:val="28"/>
        </w:rPr>
      </w:pPr>
      <w:r w:rsidRPr="0001334A">
        <w:rPr>
          <w:sz w:val="28"/>
          <w:szCs w:val="28"/>
        </w:rPr>
        <w:t>где:</w:t>
      </w:r>
    </w:p>
    <w:p w14:paraId="63912C8C" w14:textId="77777777" w:rsidR="0001334A" w:rsidRPr="0001334A" w:rsidRDefault="0001334A" w:rsidP="0001334A">
      <w:pPr>
        <w:spacing w:line="360" w:lineRule="auto"/>
        <w:ind w:firstLine="709"/>
        <w:jc w:val="both"/>
        <w:rPr>
          <w:sz w:val="28"/>
          <w:szCs w:val="28"/>
          <w:vertAlign w:val="subscript"/>
        </w:rPr>
      </w:pPr>
      <w:r w:rsidRPr="0001334A">
        <w:rPr>
          <w:sz w:val="28"/>
          <w:szCs w:val="28"/>
          <w:lang w:val="en-US"/>
        </w:rPr>
        <w:t>S</w:t>
      </w:r>
      <w:r w:rsidRPr="0001334A">
        <w:rPr>
          <w:sz w:val="28"/>
          <w:szCs w:val="28"/>
          <w:vertAlign w:val="superscript"/>
          <w:lang w:val="en-US"/>
        </w:rPr>
        <w:t>ou</w:t>
      </w:r>
      <w:r w:rsidRPr="0001334A">
        <w:rPr>
          <w:sz w:val="28"/>
          <w:szCs w:val="28"/>
        </w:rPr>
        <w:t xml:space="preserve"> – показатель </w:t>
      </w:r>
      <w:r w:rsidRPr="0001334A">
        <w:rPr>
          <w:color w:val="000000"/>
          <w:sz w:val="28"/>
          <w:szCs w:val="28"/>
        </w:rPr>
        <w:t>оценки качества по</w:t>
      </w:r>
      <w:r w:rsidRPr="0001334A">
        <w:rPr>
          <w:sz w:val="28"/>
          <w:szCs w:val="28"/>
        </w:rPr>
        <w:t xml:space="preserve"> о-й отрасли социальной сферы        в u-м субъекте Российской Федерации;</w:t>
      </w:r>
      <w:r w:rsidRPr="0001334A">
        <w:rPr>
          <w:sz w:val="28"/>
          <w:szCs w:val="28"/>
          <w:vertAlign w:val="subscript"/>
        </w:rPr>
        <w:t xml:space="preserve"> </w:t>
      </w:r>
    </w:p>
    <w:p w14:paraId="5366F4E3" w14:textId="77777777" w:rsidR="0001334A" w:rsidRPr="0001334A" w:rsidRDefault="0001334A" w:rsidP="0001334A">
      <w:pPr>
        <w:spacing w:line="360" w:lineRule="auto"/>
        <w:ind w:firstLine="709"/>
        <w:jc w:val="both"/>
        <w:rPr>
          <w:sz w:val="28"/>
          <w:szCs w:val="28"/>
          <w:vertAlign w:val="subscript"/>
        </w:rPr>
      </w:pPr>
      <w:r w:rsidRPr="0001334A">
        <w:rPr>
          <w:sz w:val="28"/>
          <w:szCs w:val="28"/>
          <w:lang w:val="en-US"/>
        </w:rPr>
        <w:t>S</w:t>
      </w:r>
      <w:r w:rsidRPr="0001334A">
        <w:rPr>
          <w:sz w:val="28"/>
          <w:szCs w:val="28"/>
          <w:vertAlign w:val="superscript"/>
          <w:lang w:val="en-US"/>
        </w:rPr>
        <w:t>ou</w:t>
      </w:r>
      <w:r w:rsidRPr="0001334A">
        <w:rPr>
          <w:sz w:val="28"/>
          <w:szCs w:val="28"/>
          <w:vertAlign w:val="subscript"/>
          <w:lang w:val="en-US"/>
        </w:rPr>
        <w:t>n</w:t>
      </w:r>
      <w:r w:rsidRPr="0001334A">
        <w:rPr>
          <w:sz w:val="28"/>
          <w:szCs w:val="28"/>
          <w:vertAlign w:val="subscript"/>
        </w:rPr>
        <w:t xml:space="preserve"> </w:t>
      </w:r>
      <w:r w:rsidRPr="0001334A">
        <w:rPr>
          <w:sz w:val="28"/>
          <w:szCs w:val="28"/>
        </w:rPr>
        <w:t xml:space="preserve">– показатель </w:t>
      </w:r>
      <w:r w:rsidRPr="0001334A">
        <w:rPr>
          <w:color w:val="000000"/>
          <w:sz w:val="28"/>
          <w:szCs w:val="28"/>
        </w:rPr>
        <w:t xml:space="preserve">оценки качества по </w:t>
      </w:r>
      <w:r w:rsidRPr="0001334A">
        <w:rPr>
          <w:sz w:val="28"/>
          <w:szCs w:val="28"/>
          <w:lang w:val="en-US"/>
        </w:rPr>
        <w:t>n</w:t>
      </w:r>
      <w:r w:rsidRPr="0001334A">
        <w:rPr>
          <w:sz w:val="28"/>
          <w:szCs w:val="28"/>
        </w:rPr>
        <w:t>-ой организации о-й отрасли социальной сферы в u-м субъекте Российской Федерации;</w:t>
      </w:r>
      <w:r w:rsidRPr="0001334A">
        <w:rPr>
          <w:sz w:val="28"/>
          <w:szCs w:val="28"/>
          <w:vertAlign w:val="subscript"/>
        </w:rPr>
        <w:t xml:space="preserve"> </w:t>
      </w:r>
    </w:p>
    <w:p w14:paraId="2FCD963C" w14:textId="77777777" w:rsidR="0001334A" w:rsidRPr="0001334A" w:rsidRDefault="0001334A" w:rsidP="0001334A">
      <w:pPr>
        <w:spacing w:line="360" w:lineRule="auto"/>
        <w:ind w:firstLine="709"/>
        <w:jc w:val="both"/>
        <w:rPr>
          <w:sz w:val="28"/>
          <w:szCs w:val="28"/>
        </w:rPr>
      </w:pPr>
      <w:r w:rsidRPr="0001334A">
        <w:rPr>
          <w:sz w:val="28"/>
          <w:szCs w:val="28"/>
          <w:lang w:val="en-US"/>
        </w:rPr>
        <w:t>N</w:t>
      </w:r>
      <w:r w:rsidRPr="0001334A">
        <w:rPr>
          <w:sz w:val="28"/>
          <w:szCs w:val="28"/>
          <w:vertAlign w:val="superscript"/>
          <w:lang w:val="en-US"/>
        </w:rPr>
        <w:t>ou</w:t>
      </w:r>
      <w:r w:rsidRPr="0001334A">
        <w:rPr>
          <w:sz w:val="28"/>
          <w:szCs w:val="28"/>
          <w:vertAlign w:val="subscript"/>
        </w:rPr>
        <w:t xml:space="preserve"> </w:t>
      </w:r>
      <w:r w:rsidRPr="0001334A">
        <w:rPr>
          <w:sz w:val="28"/>
          <w:szCs w:val="28"/>
        </w:rPr>
        <w:t>– количество организаций, в отношении которых проводилась независимая  оценка качества в о-й</w:t>
      </w:r>
      <w:r w:rsidRPr="0001334A">
        <w:rPr>
          <w:color w:val="FF0000"/>
          <w:sz w:val="28"/>
          <w:szCs w:val="28"/>
        </w:rPr>
        <w:t xml:space="preserve"> </w:t>
      </w:r>
      <w:r w:rsidRPr="0001334A">
        <w:rPr>
          <w:sz w:val="28"/>
          <w:szCs w:val="28"/>
        </w:rPr>
        <w:t>отрасли социальной сферы в u-м субъекте Российской Федерации.</w:t>
      </w:r>
    </w:p>
    <w:p w14:paraId="7D09599B" w14:textId="77777777" w:rsidR="0001334A" w:rsidRPr="0001334A" w:rsidRDefault="0001334A" w:rsidP="0001334A">
      <w:pPr>
        <w:spacing w:line="360" w:lineRule="auto"/>
        <w:ind w:firstLine="709"/>
        <w:jc w:val="both"/>
        <w:rPr>
          <w:sz w:val="28"/>
          <w:szCs w:val="28"/>
        </w:rPr>
      </w:pPr>
      <w:r w:rsidRPr="0001334A">
        <w:rPr>
          <w:sz w:val="28"/>
          <w:szCs w:val="28"/>
        </w:rPr>
        <w:t>Максимальное значение показателя оценки качества по отрасли социальной сферы в субъекте Российской Федерации составляет 100 баллов.</w:t>
      </w:r>
    </w:p>
    <w:p w14:paraId="6ABF7908" w14:textId="77777777" w:rsidR="0001334A" w:rsidRPr="0001334A" w:rsidRDefault="0001334A" w:rsidP="0001334A">
      <w:pPr>
        <w:spacing w:line="360" w:lineRule="auto"/>
        <w:ind w:firstLine="709"/>
        <w:jc w:val="both"/>
        <w:rPr>
          <w:sz w:val="28"/>
          <w:szCs w:val="28"/>
        </w:rPr>
      </w:pPr>
    </w:p>
    <w:p w14:paraId="4E930D22" w14:textId="77777777" w:rsidR="0001334A" w:rsidRPr="0001334A" w:rsidRDefault="0001334A" w:rsidP="00CB584F">
      <w:pPr>
        <w:widowControl w:val="0"/>
        <w:numPr>
          <w:ilvl w:val="0"/>
          <w:numId w:val="12"/>
        </w:numPr>
        <w:tabs>
          <w:tab w:val="left" w:pos="993"/>
        </w:tabs>
        <w:suppressAutoHyphens w:val="0"/>
        <w:autoSpaceDE w:val="0"/>
        <w:autoSpaceDN w:val="0"/>
        <w:adjustRightInd w:val="0"/>
        <w:spacing w:line="360" w:lineRule="auto"/>
        <w:ind w:left="0" w:firstLine="709"/>
        <w:jc w:val="both"/>
        <w:rPr>
          <w:sz w:val="28"/>
          <w:szCs w:val="28"/>
        </w:rPr>
      </w:pPr>
      <w:r w:rsidRPr="0001334A">
        <w:rPr>
          <w:b/>
          <w:sz w:val="28"/>
          <w:szCs w:val="28"/>
        </w:rPr>
        <w:t>Показатель оценки качества по субъекту Российской Федерации</w:t>
      </w:r>
      <w:r w:rsidRPr="0001334A">
        <w:rPr>
          <w:sz w:val="28"/>
          <w:szCs w:val="28"/>
        </w:rPr>
        <w:t xml:space="preserve"> </w:t>
      </w:r>
      <w:r w:rsidRPr="0001334A">
        <w:rPr>
          <w:b/>
          <w:sz w:val="28"/>
          <w:szCs w:val="28"/>
        </w:rPr>
        <w:t>в целом</w:t>
      </w:r>
      <w:r w:rsidRPr="0001334A">
        <w:rPr>
          <w:sz w:val="28"/>
          <w:szCs w:val="28"/>
        </w:rPr>
        <w:t xml:space="preserve">  рассчитывается по формуле:</w:t>
      </w:r>
    </w:p>
    <w:p w14:paraId="7A6BBA66" w14:textId="77777777" w:rsidR="0001334A" w:rsidRPr="0001334A" w:rsidRDefault="0001334A" w:rsidP="0001334A">
      <w:pPr>
        <w:spacing w:line="360" w:lineRule="auto"/>
        <w:ind w:firstLine="709"/>
        <w:jc w:val="both"/>
        <w:rPr>
          <w:sz w:val="28"/>
          <w:szCs w:val="28"/>
        </w:rPr>
      </w:pPr>
      <w:r w:rsidRPr="0001334A">
        <w:rPr>
          <w:sz w:val="28"/>
          <w:szCs w:val="28"/>
          <w:lang w:val="en-US"/>
        </w:rPr>
        <w:lastRenderedPageBreak/>
        <w:t>S</w:t>
      </w:r>
      <w:r w:rsidRPr="0001334A">
        <w:rPr>
          <w:sz w:val="28"/>
          <w:szCs w:val="28"/>
          <w:vertAlign w:val="superscript"/>
          <w:lang w:val="en-US"/>
        </w:rPr>
        <w:t>u</w:t>
      </w:r>
      <w:r w:rsidRPr="0001334A">
        <w:rPr>
          <w:sz w:val="28"/>
          <w:szCs w:val="28"/>
          <w:vertAlign w:val="superscript"/>
        </w:rPr>
        <w:t xml:space="preserve"> </w:t>
      </w:r>
      <w:r w:rsidRPr="0001334A">
        <w:rPr>
          <w:sz w:val="28"/>
          <w:szCs w:val="28"/>
        </w:rPr>
        <w:t>=∑</w:t>
      </w:r>
      <w:r w:rsidRPr="0001334A">
        <w:rPr>
          <w:sz w:val="28"/>
          <w:szCs w:val="28"/>
          <w:lang w:val="en-US"/>
        </w:rPr>
        <w:t>S</w:t>
      </w:r>
      <w:r w:rsidRPr="0001334A">
        <w:rPr>
          <w:sz w:val="28"/>
          <w:szCs w:val="28"/>
          <w:vertAlign w:val="superscript"/>
          <w:lang w:val="en-US"/>
        </w:rPr>
        <w:t>ou</w:t>
      </w:r>
      <w:r w:rsidRPr="0001334A">
        <w:rPr>
          <w:sz w:val="28"/>
          <w:szCs w:val="28"/>
        </w:rPr>
        <w:t xml:space="preserve"> / </w:t>
      </w:r>
      <w:r w:rsidRPr="0001334A">
        <w:rPr>
          <w:sz w:val="28"/>
          <w:szCs w:val="28"/>
          <w:lang w:val="en-US"/>
        </w:rPr>
        <w:t>Q</w:t>
      </w:r>
      <w:r w:rsidRPr="0001334A">
        <w:rPr>
          <w:sz w:val="28"/>
          <w:szCs w:val="28"/>
          <w:vertAlign w:val="subscript"/>
          <w:lang w:val="en-US"/>
        </w:rPr>
        <w:t>u</w:t>
      </w:r>
      <w:r w:rsidRPr="0001334A">
        <w:rPr>
          <w:sz w:val="28"/>
          <w:szCs w:val="28"/>
        </w:rPr>
        <w:t>,</w:t>
      </w:r>
      <w:r w:rsidRPr="0001334A">
        <w:rPr>
          <w:sz w:val="28"/>
          <w:szCs w:val="28"/>
          <w:vertAlign w:val="subscript"/>
        </w:rPr>
        <w:tab/>
      </w:r>
      <w:r w:rsidRPr="0001334A">
        <w:rPr>
          <w:sz w:val="28"/>
          <w:szCs w:val="28"/>
          <w:vertAlign w:val="subscript"/>
        </w:rPr>
        <w:tab/>
      </w:r>
      <w:r w:rsidRPr="0001334A">
        <w:rPr>
          <w:sz w:val="28"/>
          <w:szCs w:val="28"/>
          <w:vertAlign w:val="subscript"/>
        </w:rPr>
        <w:tab/>
      </w:r>
      <w:r w:rsidRPr="0001334A">
        <w:rPr>
          <w:sz w:val="28"/>
          <w:szCs w:val="28"/>
          <w:vertAlign w:val="subscript"/>
        </w:rPr>
        <w:tab/>
      </w:r>
      <w:r w:rsidRPr="0001334A">
        <w:rPr>
          <w:sz w:val="28"/>
          <w:szCs w:val="28"/>
          <w:vertAlign w:val="subscript"/>
        </w:rPr>
        <w:tab/>
      </w:r>
      <w:r w:rsidRPr="0001334A">
        <w:rPr>
          <w:sz w:val="28"/>
          <w:szCs w:val="28"/>
          <w:vertAlign w:val="subscript"/>
        </w:rPr>
        <w:tab/>
      </w:r>
      <w:r w:rsidRPr="0001334A">
        <w:rPr>
          <w:sz w:val="28"/>
          <w:szCs w:val="28"/>
        </w:rPr>
        <w:t>(9)</w:t>
      </w:r>
    </w:p>
    <w:p w14:paraId="11DACE39" w14:textId="77777777" w:rsidR="0001334A" w:rsidRPr="0001334A" w:rsidRDefault="0001334A" w:rsidP="0001334A">
      <w:pPr>
        <w:spacing w:line="360" w:lineRule="auto"/>
        <w:ind w:firstLine="709"/>
        <w:jc w:val="both"/>
        <w:rPr>
          <w:sz w:val="28"/>
          <w:szCs w:val="28"/>
        </w:rPr>
      </w:pPr>
      <w:r w:rsidRPr="0001334A">
        <w:rPr>
          <w:sz w:val="28"/>
          <w:szCs w:val="28"/>
        </w:rPr>
        <w:t>где:</w:t>
      </w:r>
    </w:p>
    <w:p w14:paraId="12261B3B" w14:textId="77777777" w:rsidR="0001334A" w:rsidRPr="0001334A" w:rsidRDefault="0001334A" w:rsidP="0001334A">
      <w:pPr>
        <w:spacing w:line="360" w:lineRule="auto"/>
        <w:ind w:firstLine="709"/>
        <w:jc w:val="both"/>
        <w:rPr>
          <w:sz w:val="28"/>
          <w:szCs w:val="28"/>
        </w:rPr>
      </w:pPr>
      <w:r w:rsidRPr="0001334A">
        <w:rPr>
          <w:sz w:val="28"/>
          <w:szCs w:val="28"/>
          <w:lang w:val="en-US"/>
        </w:rPr>
        <w:t>S</w:t>
      </w:r>
      <w:r w:rsidRPr="0001334A">
        <w:rPr>
          <w:sz w:val="28"/>
          <w:szCs w:val="28"/>
          <w:vertAlign w:val="superscript"/>
          <w:lang w:val="en-US"/>
        </w:rPr>
        <w:t>u</w:t>
      </w:r>
      <w:r w:rsidRPr="0001334A">
        <w:rPr>
          <w:sz w:val="28"/>
          <w:szCs w:val="28"/>
        </w:rPr>
        <w:t xml:space="preserve"> – показатель </w:t>
      </w:r>
      <w:r w:rsidRPr="0001334A">
        <w:rPr>
          <w:color w:val="000000"/>
          <w:sz w:val="28"/>
          <w:szCs w:val="28"/>
        </w:rPr>
        <w:t xml:space="preserve">оценки </w:t>
      </w:r>
      <w:r w:rsidRPr="0001334A">
        <w:rPr>
          <w:sz w:val="28"/>
          <w:szCs w:val="28"/>
        </w:rPr>
        <w:t>качества</w:t>
      </w:r>
      <w:r w:rsidRPr="0001334A">
        <w:rPr>
          <w:color w:val="000000"/>
          <w:sz w:val="28"/>
          <w:szCs w:val="28"/>
        </w:rPr>
        <w:t xml:space="preserve"> </w:t>
      </w:r>
      <w:r w:rsidRPr="0001334A">
        <w:rPr>
          <w:sz w:val="28"/>
          <w:szCs w:val="28"/>
        </w:rPr>
        <w:t xml:space="preserve">в </w:t>
      </w:r>
      <w:r w:rsidRPr="0001334A">
        <w:rPr>
          <w:sz w:val="28"/>
          <w:szCs w:val="28"/>
          <w:lang w:val="en-US"/>
        </w:rPr>
        <w:t>u</w:t>
      </w:r>
      <w:r w:rsidRPr="0001334A">
        <w:rPr>
          <w:sz w:val="28"/>
          <w:szCs w:val="28"/>
        </w:rPr>
        <w:t>-ом субъекте Российской Федерации;</w:t>
      </w:r>
    </w:p>
    <w:p w14:paraId="5AEF5497" w14:textId="77777777" w:rsidR="0001334A" w:rsidRPr="0001334A" w:rsidRDefault="0001334A" w:rsidP="0001334A">
      <w:pPr>
        <w:spacing w:line="360" w:lineRule="auto"/>
        <w:ind w:firstLine="709"/>
        <w:jc w:val="both"/>
        <w:rPr>
          <w:sz w:val="28"/>
          <w:szCs w:val="28"/>
          <w:vertAlign w:val="subscript"/>
        </w:rPr>
      </w:pPr>
      <w:r w:rsidRPr="0001334A">
        <w:rPr>
          <w:sz w:val="28"/>
          <w:szCs w:val="28"/>
          <w:lang w:val="en-US"/>
        </w:rPr>
        <w:t>S</w:t>
      </w:r>
      <w:r w:rsidRPr="0001334A">
        <w:rPr>
          <w:sz w:val="28"/>
          <w:szCs w:val="28"/>
          <w:vertAlign w:val="superscript"/>
          <w:lang w:val="en-US"/>
        </w:rPr>
        <w:t>ou</w:t>
      </w:r>
      <w:r w:rsidRPr="0001334A">
        <w:rPr>
          <w:sz w:val="28"/>
          <w:szCs w:val="28"/>
        </w:rPr>
        <w:t xml:space="preserve"> – показатель </w:t>
      </w:r>
      <w:r w:rsidRPr="0001334A">
        <w:rPr>
          <w:color w:val="000000"/>
          <w:sz w:val="28"/>
          <w:szCs w:val="28"/>
        </w:rPr>
        <w:t>оценки качества по</w:t>
      </w:r>
      <w:r w:rsidRPr="0001334A">
        <w:rPr>
          <w:sz w:val="28"/>
          <w:szCs w:val="28"/>
        </w:rPr>
        <w:t xml:space="preserve"> о-й отрасли социальной сферы        в u-м субъекте Российской Федерации;</w:t>
      </w:r>
      <w:r w:rsidRPr="0001334A">
        <w:rPr>
          <w:sz w:val="28"/>
          <w:szCs w:val="28"/>
          <w:vertAlign w:val="subscript"/>
        </w:rPr>
        <w:t xml:space="preserve"> </w:t>
      </w:r>
    </w:p>
    <w:p w14:paraId="2A8CFA80" w14:textId="77777777" w:rsidR="0001334A" w:rsidRPr="0001334A" w:rsidRDefault="0001334A" w:rsidP="0001334A">
      <w:pPr>
        <w:spacing w:line="360" w:lineRule="auto"/>
        <w:ind w:firstLine="709"/>
        <w:jc w:val="both"/>
        <w:rPr>
          <w:sz w:val="28"/>
          <w:szCs w:val="28"/>
        </w:rPr>
      </w:pPr>
      <w:r w:rsidRPr="0001334A">
        <w:rPr>
          <w:sz w:val="28"/>
          <w:szCs w:val="28"/>
          <w:lang w:val="en-US"/>
        </w:rPr>
        <w:t>Q</w:t>
      </w:r>
      <w:r w:rsidRPr="0001334A">
        <w:rPr>
          <w:sz w:val="28"/>
          <w:szCs w:val="28"/>
          <w:vertAlign w:val="subscript"/>
          <w:lang w:val="en-US"/>
        </w:rPr>
        <w:t>u</w:t>
      </w:r>
      <w:r w:rsidRPr="0001334A">
        <w:rPr>
          <w:sz w:val="28"/>
          <w:szCs w:val="28"/>
        </w:rPr>
        <w:t xml:space="preserve"> – количество отраслей социальной сферы, в которых в </w:t>
      </w:r>
      <w:r w:rsidRPr="0001334A">
        <w:rPr>
          <w:sz w:val="28"/>
          <w:szCs w:val="28"/>
          <w:lang w:val="en-US"/>
        </w:rPr>
        <w:t>u</w:t>
      </w:r>
      <w:r w:rsidRPr="0001334A">
        <w:rPr>
          <w:sz w:val="28"/>
          <w:szCs w:val="28"/>
        </w:rPr>
        <w:t>-ом субъекте Российской Федерации проводилась независимая оценка качества.</w:t>
      </w:r>
    </w:p>
    <w:p w14:paraId="7D72CB93" w14:textId="77777777" w:rsidR="0001334A" w:rsidRPr="0001334A" w:rsidRDefault="0001334A" w:rsidP="0001334A">
      <w:pPr>
        <w:spacing w:line="360" w:lineRule="auto"/>
        <w:ind w:firstLine="709"/>
        <w:jc w:val="both"/>
        <w:rPr>
          <w:sz w:val="28"/>
          <w:szCs w:val="28"/>
        </w:rPr>
      </w:pPr>
      <w:r w:rsidRPr="0001334A">
        <w:rPr>
          <w:sz w:val="28"/>
          <w:szCs w:val="28"/>
        </w:rPr>
        <w:t>Максимальное значение показателя оценки качества по субъекту Российской Федерации в целом составляет 100 баллов</w:t>
      </w:r>
    </w:p>
    <w:p w14:paraId="37F8C6C1" w14:textId="77777777" w:rsidR="0001334A" w:rsidRPr="0001334A" w:rsidRDefault="0001334A" w:rsidP="0001334A">
      <w:pPr>
        <w:spacing w:line="360" w:lineRule="auto"/>
        <w:ind w:firstLine="709"/>
        <w:jc w:val="both"/>
        <w:rPr>
          <w:strike/>
          <w:sz w:val="28"/>
          <w:szCs w:val="28"/>
        </w:rPr>
      </w:pPr>
    </w:p>
    <w:p w14:paraId="5DEDB9CC" w14:textId="77777777" w:rsidR="0001334A" w:rsidRPr="0001334A" w:rsidRDefault="0001334A" w:rsidP="00CB584F">
      <w:pPr>
        <w:pStyle w:val="af9"/>
        <w:numPr>
          <w:ilvl w:val="0"/>
          <w:numId w:val="12"/>
        </w:numPr>
        <w:suppressAutoHyphens w:val="0"/>
        <w:spacing w:line="360" w:lineRule="auto"/>
        <w:ind w:left="0" w:firstLine="709"/>
        <w:contextualSpacing/>
        <w:jc w:val="both"/>
        <w:rPr>
          <w:sz w:val="28"/>
          <w:szCs w:val="28"/>
        </w:rPr>
      </w:pPr>
      <w:r w:rsidRPr="0001334A">
        <w:rPr>
          <w:b/>
          <w:sz w:val="28"/>
          <w:szCs w:val="28"/>
        </w:rPr>
        <w:t xml:space="preserve">Показатель оценки качества по муниципальному образованию </w:t>
      </w:r>
      <w:r w:rsidRPr="0001334A">
        <w:rPr>
          <w:sz w:val="28"/>
          <w:szCs w:val="28"/>
        </w:rPr>
        <w:t xml:space="preserve">(городскому округу и муниципальному району - </w:t>
      </w:r>
      <w:r w:rsidRPr="0001334A">
        <w:rPr>
          <w:b/>
          <w:sz w:val="28"/>
          <w:szCs w:val="28"/>
        </w:rPr>
        <w:t>в целом</w:t>
      </w:r>
      <w:r w:rsidRPr="0001334A">
        <w:rPr>
          <w:sz w:val="28"/>
          <w:szCs w:val="28"/>
        </w:rPr>
        <w:t xml:space="preserve"> по муниципальному образованию, а также </w:t>
      </w:r>
      <w:r w:rsidRPr="0001334A">
        <w:rPr>
          <w:b/>
          <w:sz w:val="28"/>
          <w:szCs w:val="28"/>
        </w:rPr>
        <w:t>по отраслям</w:t>
      </w:r>
      <w:r w:rsidRPr="0001334A">
        <w:rPr>
          <w:sz w:val="28"/>
          <w:szCs w:val="28"/>
        </w:rPr>
        <w:t xml:space="preserve"> социальной сферы)</w:t>
      </w:r>
    </w:p>
    <w:p w14:paraId="03FD9F3B" w14:textId="77777777" w:rsidR="0001334A" w:rsidRDefault="0001334A" w:rsidP="0001334A">
      <w:pPr>
        <w:spacing w:line="360" w:lineRule="auto"/>
        <w:ind w:firstLine="709"/>
        <w:jc w:val="both"/>
        <w:rPr>
          <w:sz w:val="28"/>
          <w:szCs w:val="28"/>
        </w:rPr>
      </w:pPr>
      <w:r w:rsidRPr="0001334A">
        <w:rPr>
          <w:sz w:val="28"/>
          <w:szCs w:val="28"/>
        </w:rPr>
        <w:t>Рассчитывается аналогично порядку, предусмотренному для расчета показателя оценки качества по субъекту Российской Федерации (в целом по субъекту Российской Федерации, а также по отраслям социальной сферы в субъекте Российской Федерации) в подпунктах «б» и «в» настоящего пункта.</w:t>
      </w:r>
    </w:p>
    <w:p w14:paraId="33D23EED" w14:textId="77777777" w:rsidR="008C6D69" w:rsidRDefault="008C6D69" w:rsidP="0001334A">
      <w:pPr>
        <w:spacing w:line="360" w:lineRule="auto"/>
        <w:ind w:firstLine="709"/>
        <w:jc w:val="both"/>
        <w:rPr>
          <w:sz w:val="28"/>
          <w:szCs w:val="28"/>
        </w:rPr>
      </w:pPr>
      <w:r>
        <w:rPr>
          <w:sz w:val="28"/>
          <w:szCs w:val="28"/>
        </w:rPr>
        <w:br w:type="page"/>
      </w:r>
    </w:p>
    <w:p w14:paraId="23C4CF2F" w14:textId="77777777" w:rsidR="00671BB5" w:rsidRPr="00671BB5" w:rsidRDefault="00671BB5" w:rsidP="00671BB5">
      <w:pPr>
        <w:pStyle w:val="ConsPlusTitle0"/>
        <w:jc w:val="center"/>
        <w:rPr>
          <w:rFonts w:ascii="Times New Roman" w:hAnsi="Times New Roman" w:cs="Times New Roman"/>
          <w:sz w:val="28"/>
          <w:szCs w:val="28"/>
        </w:rPr>
      </w:pPr>
      <w:r w:rsidRPr="00671BB5">
        <w:rPr>
          <w:rFonts w:ascii="Times New Roman" w:hAnsi="Times New Roman" w:cs="Times New Roman"/>
          <w:sz w:val="28"/>
          <w:szCs w:val="28"/>
        </w:rPr>
        <w:lastRenderedPageBreak/>
        <w:t>Единый порядок</w:t>
      </w:r>
    </w:p>
    <w:p w14:paraId="504D03AF" w14:textId="77777777" w:rsidR="00671BB5" w:rsidRPr="00671BB5" w:rsidRDefault="00671BB5" w:rsidP="00671BB5">
      <w:pPr>
        <w:pStyle w:val="ConsPlusTitle0"/>
        <w:jc w:val="center"/>
        <w:rPr>
          <w:rFonts w:ascii="Times New Roman" w:hAnsi="Times New Roman" w:cs="Times New Roman"/>
          <w:sz w:val="28"/>
          <w:szCs w:val="28"/>
        </w:rPr>
      </w:pPr>
      <w:r w:rsidRPr="00671BB5">
        <w:rPr>
          <w:rFonts w:ascii="Times New Roman" w:hAnsi="Times New Roman" w:cs="Times New Roman"/>
          <w:sz w:val="28"/>
          <w:szCs w:val="28"/>
        </w:rPr>
        <w:t>Расчета показателей, характеризующих общие критерии оценки</w:t>
      </w:r>
    </w:p>
    <w:p w14:paraId="35932099" w14:textId="77777777" w:rsidR="00671BB5" w:rsidRPr="00671BB5" w:rsidRDefault="00C002C4" w:rsidP="00671BB5">
      <w:pPr>
        <w:pStyle w:val="ConsPlusTitle0"/>
        <w:jc w:val="center"/>
        <w:rPr>
          <w:rFonts w:ascii="Times New Roman" w:hAnsi="Times New Roman" w:cs="Times New Roman"/>
          <w:sz w:val="28"/>
          <w:szCs w:val="28"/>
        </w:rPr>
      </w:pPr>
      <w:r>
        <w:rPr>
          <w:rFonts w:ascii="Times New Roman" w:hAnsi="Times New Roman" w:cs="Times New Roman"/>
          <w:sz w:val="28"/>
          <w:szCs w:val="28"/>
        </w:rPr>
        <w:t>к</w:t>
      </w:r>
      <w:r w:rsidR="00671BB5" w:rsidRPr="00671BB5">
        <w:rPr>
          <w:rFonts w:ascii="Times New Roman" w:hAnsi="Times New Roman" w:cs="Times New Roman"/>
          <w:sz w:val="28"/>
          <w:szCs w:val="28"/>
        </w:rPr>
        <w:t>ачества условий оказания услуг организациями в сфере</w:t>
      </w:r>
    </w:p>
    <w:p w14:paraId="6856671F" w14:textId="77777777" w:rsidR="00671BB5" w:rsidRPr="00671BB5" w:rsidRDefault="00C002C4" w:rsidP="00671BB5">
      <w:pPr>
        <w:pStyle w:val="ConsPlusTitle0"/>
        <w:jc w:val="center"/>
        <w:rPr>
          <w:rFonts w:ascii="Times New Roman" w:hAnsi="Times New Roman" w:cs="Times New Roman"/>
          <w:sz w:val="28"/>
          <w:szCs w:val="28"/>
        </w:rPr>
      </w:pPr>
      <w:r>
        <w:rPr>
          <w:rFonts w:ascii="Times New Roman" w:hAnsi="Times New Roman" w:cs="Times New Roman"/>
          <w:sz w:val="28"/>
          <w:szCs w:val="28"/>
        </w:rPr>
        <w:t>к</w:t>
      </w:r>
      <w:r w:rsidR="00671BB5" w:rsidRPr="00671BB5">
        <w:rPr>
          <w:rFonts w:ascii="Times New Roman" w:hAnsi="Times New Roman" w:cs="Times New Roman"/>
          <w:sz w:val="28"/>
          <w:szCs w:val="28"/>
        </w:rPr>
        <w:t>ультуры, охраны здоровья, образования, социального</w:t>
      </w:r>
    </w:p>
    <w:p w14:paraId="55BEEC6C" w14:textId="77777777" w:rsidR="00671BB5" w:rsidRPr="00671BB5" w:rsidRDefault="00C002C4" w:rsidP="00671BB5">
      <w:pPr>
        <w:pStyle w:val="ConsPlusTitle0"/>
        <w:jc w:val="center"/>
        <w:rPr>
          <w:rFonts w:ascii="Times New Roman" w:hAnsi="Times New Roman" w:cs="Times New Roman"/>
          <w:sz w:val="28"/>
          <w:szCs w:val="28"/>
        </w:rPr>
      </w:pPr>
      <w:r>
        <w:rPr>
          <w:rFonts w:ascii="Times New Roman" w:hAnsi="Times New Roman" w:cs="Times New Roman"/>
          <w:sz w:val="28"/>
          <w:szCs w:val="28"/>
        </w:rPr>
        <w:t>о</w:t>
      </w:r>
      <w:r w:rsidR="00671BB5" w:rsidRPr="00671BB5">
        <w:rPr>
          <w:rFonts w:ascii="Times New Roman" w:hAnsi="Times New Roman" w:cs="Times New Roman"/>
          <w:sz w:val="28"/>
          <w:szCs w:val="28"/>
        </w:rPr>
        <w:t>бслуживания и федеральными учреждениями</w:t>
      </w:r>
    </w:p>
    <w:p w14:paraId="1880D51C" w14:textId="77777777" w:rsidR="008C6D69" w:rsidRPr="00671BB5" w:rsidRDefault="00C002C4" w:rsidP="00671BB5">
      <w:pPr>
        <w:spacing w:line="360" w:lineRule="auto"/>
        <w:ind w:firstLine="709"/>
        <w:jc w:val="center"/>
        <w:rPr>
          <w:b/>
          <w:sz w:val="28"/>
          <w:szCs w:val="28"/>
        </w:rPr>
      </w:pPr>
      <w:r>
        <w:rPr>
          <w:b/>
          <w:sz w:val="28"/>
          <w:szCs w:val="28"/>
        </w:rPr>
        <w:t>м</w:t>
      </w:r>
      <w:r w:rsidR="00671BB5" w:rsidRPr="00671BB5">
        <w:rPr>
          <w:b/>
          <w:sz w:val="28"/>
          <w:szCs w:val="28"/>
        </w:rPr>
        <w:t>едико-социальной экспертизы</w:t>
      </w:r>
    </w:p>
    <w:p w14:paraId="217C5FE7"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Значения показателей оценки качества рассчитываются в баллах и их максимально возможное значение составляет 100 баллов:</w:t>
      </w:r>
    </w:p>
    <w:p w14:paraId="3B77D465"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а) для каждого показателя оценки качества;</w:t>
      </w:r>
    </w:p>
    <w:p w14:paraId="7F1BF85C"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б) по организации;</w:t>
      </w:r>
    </w:p>
    <w:p w14:paraId="6F13E12C" w14:textId="77777777" w:rsid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в) в целом по отрасли, муниципальному образованию, субъекту Российской Федерации, Российской Федерации.</w:t>
      </w:r>
    </w:p>
    <w:p w14:paraId="68B249A5" w14:textId="77777777" w:rsidR="00C002C4" w:rsidRPr="00C002C4" w:rsidRDefault="00C002C4" w:rsidP="00C002C4">
      <w:pPr>
        <w:pStyle w:val="ConsPlusNormal"/>
        <w:spacing w:line="360" w:lineRule="auto"/>
        <w:ind w:firstLine="709"/>
        <w:jc w:val="both"/>
        <w:rPr>
          <w:rFonts w:ascii="Times New Roman" w:hAnsi="Times New Roman"/>
          <w:sz w:val="28"/>
          <w:szCs w:val="28"/>
        </w:rPr>
      </w:pPr>
    </w:p>
    <w:p w14:paraId="1AC0381A" w14:textId="77777777" w:rsidR="00C002C4" w:rsidRPr="00C002C4" w:rsidRDefault="00C002C4" w:rsidP="00C002C4">
      <w:pPr>
        <w:pStyle w:val="ConsPlusNormal"/>
        <w:spacing w:line="360" w:lineRule="auto"/>
        <w:ind w:firstLine="709"/>
        <w:jc w:val="both"/>
        <w:rPr>
          <w:rFonts w:ascii="Times New Roman" w:hAnsi="Times New Roman"/>
          <w:i/>
          <w:sz w:val="28"/>
          <w:szCs w:val="28"/>
        </w:rPr>
      </w:pPr>
      <w:bookmarkStart w:id="5" w:name="P47"/>
      <w:bookmarkEnd w:id="5"/>
      <w:r w:rsidRPr="00C002C4">
        <w:rPr>
          <w:rFonts w:ascii="Times New Roman" w:hAnsi="Times New Roman"/>
          <w:i/>
          <w:sz w:val="28"/>
          <w:szCs w:val="28"/>
        </w:rPr>
        <w:t>1. Расчет показателей, характериз</w:t>
      </w:r>
      <w:r>
        <w:rPr>
          <w:rFonts w:ascii="Times New Roman" w:hAnsi="Times New Roman"/>
          <w:i/>
          <w:sz w:val="28"/>
          <w:szCs w:val="28"/>
        </w:rPr>
        <w:t>ующих критерий оценки качества «</w:t>
      </w:r>
      <w:r w:rsidRPr="00C002C4">
        <w:rPr>
          <w:rFonts w:ascii="Times New Roman" w:hAnsi="Times New Roman"/>
          <w:i/>
          <w:sz w:val="28"/>
          <w:szCs w:val="28"/>
        </w:rPr>
        <w:t xml:space="preserve">Открытость и доступность информации </w:t>
      </w:r>
      <w:r>
        <w:rPr>
          <w:rFonts w:ascii="Times New Roman" w:hAnsi="Times New Roman"/>
          <w:i/>
          <w:sz w:val="28"/>
          <w:szCs w:val="28"/>
        </w:rPr>
        <w:t>об организации социальной сферы»</w:t>
      </w:r>
      <w:r w:rsidRPr="00C002C4">
        <w:rPr>
          <w:rFonts w:ascii="Times New Roman" w:hAnsi="Times New Roman"/>
          <w:i/>
          <w:sz w:val="28"/>
          <w:szCs w:val="28"/>
        </w:rPr>
        <w:t>:</w:t>
      </w:r>
    </w:p>
    <w:p w14:paraId="5B350C45"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а) значение показателя оценки качества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 (П</w:t>
      </w:r>
      <w:r w:rsidRPr="00C002C4">
        <w:rPr>
          <w:rFonts w:ascii="Times New Roman" w:hAnsi="Times New Roman"/>
          <w:sz w:val="28"/>
          <w:szCs w:val="28"/>
          <w:vertAlign w:val="subscript"/>
        </w:rPr>
        <w:t>инф</w:t>
      </w:r>
      <w:r w:rsidRPr="00C002C4">
        <w:rPr>
          <w:rFonts w:ascii="Times New Roman" w:hAnsi="Times New Roman"/>
          <w:sz w:val="28"/>
          <w:szCs w:val="28"/>
        </w:rPr>
        <w:t>) определяется по формуле:</w:t>
      </w:r>
    </w:p>
    <w:p w14:paraId="1D249034" w14:textId="77777777" w:rsidR="00C002C4" w:rsidRPr="00C002C4" w:rsidRDefault="00C002C4" w:rsidP="00C002C4">
      <w:pPr>
        <w:pStyle w:val="ConsPlusNormal"/>
        <w:spacing w:line="360" w:lineRule="auto"/>
        <w:ind w:firstLine="709"/>
        <w:jc w:val="center"/>
        <w:rPr>
          <w:rFonts w:ascii="Times New Roman" w:hAnsi="Times New Roman"/>
          <w:sz w:val="28"/>
          <w:szCs w:val="28"/>
        </w:rPr>
      </w:pPr>
      <w:r w:rsidRPr="00C002C4">
        <w:rPr>
          <w:rFonts w:ascii="Times New Roman" w:hAnsi="Times New Roman"/>
          <w:noProof/>
          <w:position w:val="-28"/>
          <w:sz w:val="28"/>
          <w:szCs w:val="28"/>
          <w:lang w:eastAsia="ru-RU"/>
        </w:rPr>
        <w:drawing>
          <wp:inline distT="0" distB="0" distL="0" distR="0" wp14:anchorId="39D0119A" wp14:editId="7E4008CC">
            <wp:extent cx="2505075" cy="504825"/>
            <wp:effectExtent l="0" t="0" r="0" b="0"/>
            <wp:docPr id="17" name="Рисунок 17" descr="base_1_308927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08927_32768"/>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05075" cy="504825"/>
                    </a:xfrm>
                    <a:prstGeom prst="rect">
                      <a:avLst/>
                    </a:prstGeom>
                    <a:noFill/>
                    <a:ln>
                      <a:noFill/>
                    </a:ln>
                  </pic:spPr>
                </pic:pic>
              </a:graphicData>
            </a:graphic>
          </wp:inline>
        </w:drawing>
      </w:r>
    </w:p>
    <w:p w14:paraId="1EBCEC44"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где</w:t>
      </w:r>
    </w:p>
    <w:p w14:paraId="50C0AA38"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И</w:t>
      </w:r>
      <w:r w:rsidRPr="00C002C4">
        <w:rPr>
          <w:rFonts w:ascii="Times New Roman" w:hAnsi="Times New Roman"/>
          <w:sz w:val="28"/>
          <w:szCs w:val="28"/>
          <w:vertAlign w:val="subscript"/>
        </w:rPr>
        <w:t>стенд</w:t>
      </w:r>
      <w:r w:rsidRPr="00C002C4">
        <w:rPr>
          <w:rFonts w:ascii="Times New Roman" w:hAnsi="Times New Roman"/>
          <w:sz w:val="28"/>
          <w:szCs w:val="28"/>
        </w:rPr>
        <w:t xml:space="preserve"> - объем информации, размещенной на информационных стендах в помещении организации;</w:t>
      </w:r>
    </w:p>
    <w:p w14:paraId="0A4F050F"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И</w:t>
      </w:r>
      <w:r w:rsidRPr="00C002C4">
        <w:rPr>
          <w:rFonts w:ascii="Times New Roman" w:hAnsi="Times New Roman"/>
          <w:sz w:val="28"/>
          <w:szCs w:val="28"/>
          <w:vertAlign w:val="subscript"/>
        </w:rPr>
        <w:t>сайт</w:t>
      </w:r>
      <w:r w:rsidRPr="00C002C4">
        <w:rPr>
          <w:rFonts w:ascii="Times New Roman" w:hAnsi="Times New Roman"/>
          <w:sz w:val="28"/>
          <w:szCs w:val="28"/>
        </w:rPr>
        <w:t xml:space="preserve"> - объем информации, размещенной на официальном сайте организации социальной сферы в информационно-телекоммуникационной сети "Интернет" (далее - официальный сайт организации);</w:t>
      </w:r>
    </w:p>
    <w:p w14:paraId="1481B458"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И</w:t>
      </w:r>
      <w:r w:rsidRPr="00C002C4">
        <w:rPr>
          <w:rFonts w:ascii="Times New Roman" w:hAnsi="Times New Roman"/>
          <w:sz w:val="28"/>
          <w:szCs w:val="28"/>
          <w:vertAlign w:val="subscript"/>
        </w:rPr>
        <w:t>норм</w:t>
      </w:r>
      <w:r w:rsidRPr="00C002C4">
        <w:rPr>
          <w:rFonts w:ascii="Times New Roman" w:hAnsi="Times New Roman"/>
          <w:sz w:val="28"/>
          <w:szCs w:val="28"/>
        </w:rPr>
        <w:t xml:space="preserve"> - объем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w:t>
      </w:r>
    </w:p>
    <w:p w14:paraId="4EF047AB"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lastRenderedPageBreak/>
        <w:t>б) значение показателя оценки качества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(П</w:t>
      </w:r>
      <w:r w:rsidRPr="00C002C4">
        <w:rPr>
          <w:rFonts w:ascii="Times New Roman" w:hAnsi="Times New Roman"/>
          <w:sz w:val="28"/>
          <w:szCs w:val="28"/>
          <w:vertAlign w:val="subscript"/>
        </w:rPr>
        <w:t>дист</w:t>
      </w:r>
      <w:r w:rsidRPr="00C002C4">
        <w:rPr>
          <w:rFonts w:ascii="Times New Roman" w:hAnsi="Times New Roman"/>
          <w:sz w:val="28"/>
          <w:szCs w:val="28"/>
        </w:rPr>
        <w:t>) определяется по формуле:</w:t>
      </w:r>
    </w:p>
    <w:p w14:paraId="72FA51B2" w14:textId="77777777" w:rsidR="00C002C4" w:rsidRPr="00C002C4" w:rsidRDefault="00C002C4" w:rsidP="00C002C4">
      <w:pPr>
        <w:pStyle w:val="ConsPlusNormal"/>
        <w:spacing w:line="360" w:lineRule="auto"/>
        <w:ind w:firstLine="709"/>
        <w:jc w:val="center"/>
        <w:rPr>
          <w:rFonts w:ascii="Times New Roman" w:hAnsi="Times New Roman"/>
          <w:sz w:val="28"/>
          <w:szCs w:val="28"/>
        </w:rPr>
      </w:pPr>
      <w:r w:rsidRPr="00C002C4">
        <w:rPr>
          <w:rFonts w:ascii="Times New Roman" w:hAnsi="Times New Roman"/>
          <w:sz w:val="28"/>
          <w:szCs w:val="28"/>
        </w:rPr>
        <w:t>П</w:t>
      </w:r>
      <w:r w:rsidRPr="00C002C4">
        <w:rPr>
          <w:rFonts w:ascii="Times New Roman" w:hAnsi="Times New Roman"/>
          <w:sz w:val="28"/>
          <w:szCs w:val="28"/>
          <w:vertAlign w:val="subscript"/>
        </w:rPr>
        <w:t>дист</w:t>
      </w:r>
      <w:r w:rsidRPr="00C002C4">
        <w:rPr>
          <w:rFonts w:ascii="Times New Roman" w:hAnsi="Times New Roman"/>
          <w:sz w:val="28"/>
          <w:szCs w:val="28"/>
        </w:rPr>
        <w:t xml:space="preserve"> = Т</w:t>
      </w:r>
      <w:r w:rsidRPr="00C002C4">
        <w:rPr>
          <w:rFonts w:ascii="Times New Roman" w:hAnsi="Times New Roman"/>
          <w:sz w:val="28"/>
          <w:szCs w:val="28"/>
          <w:vertAlign w:val="subscript"/>
        </w:rPr>
        <w:t>дист</w:t>
      </w:r>
      <w:r w:rsidRPr="00C002C4">
        <w:rPr>
          <w:rFonts w:ascii="Times New Roman" w:hAnsi="Times New Roman"/>
          <w:sz w:val="28"/>
          <w:szCs w:val="28"/>
        </w:rPr>
        <w:t xml:space="preserve"> x С</w:t>
      </w:r>
      <w:r w:rsidRPr="00C002C4">
        <w:rPr>
          <w:rFonts w:ascii="Times New Roman" w:hAnsi="Times New Roman"/>
          <w:sz w:val="28"/>
          <w:szCs w:val="28"/>
          <w:vertAlign w:val="subscript"/>
        </w:rPr>
        <w:t>дист</w:t>
      </w:r>
      <w:r w:rsidRPr="00C002C4">
        <w:rPr>
          <w:rFonts w:ascii="Times New Roman" w:hAnsi="Times New Roman"/>
          <w:sz w:val="28"/>
          <w:szCs w:val="28"/>
        </w:rPr>
        <w:t>, (1.2)</w:t>
      </w:r>
    </w:p>
    <w:p w14:paraId="081D0D0F" w14:textId="77777777" w:rsidR="00C002C4" w:rsidRPr="00C002C4" w:rsidRDefault="00C002C4" w:rsidP="00C002C4">
      <w:pPr>
        <w:pStyle w:val="ConsPlusNormal"/>
        <w:spacing w:line="360" w:lineRule="auto"/>
        <w:ind w:firstLine="709"/>
        <w:jc w:val="both"/>
        <w:rPr>
          <w:rFonts w:ascii="Times New Roman" w:hAnsi="Times New Roman"/>
          <w:sz w:val="28"/>
          <w:szCs w:val="28"/>
        </w:rPr>
      </w:pPr>
    </w:p>
    <w:p w14:paraId="5D8AA16F"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где:</w:t>
      </w:r>
    </w:p>
    <w:p w14:paraId="2A6006E0"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Т</w:t>
      </w:r>
      <w:r w:rsidRPr="00C002C4">
        <w:rPr>
          <w:rFonts w:ascii="Times New Roman" w:hAnsi="Times New Roman"/>
          <w:sz w:val="28"/>
          <w:szCs w:val="28"/>
          <w:vertAlign w:val="subscript"/>
        </w:rPr>
        <w:t>дист</w:t>
      </w:r>
      <w:r w:rsidRPr="00C002C4">
        <w:rPr>
          <w:rFonts w:ascii="Times New Roman" w:hAnsi="Times New Roman"/>
          <w:sz w:val="28"/>
          <w:szCs w:val="28"/>
        </w:rPr>
        <w:t xml:space="preserve"> - количество баллов за наличие на официальном сайте организации информации о дистанционных способах взаимодействия с получателями услуг (по 30 баллов за каждый дистанционный способ);</w:t>
      </w:r>
    </w:p>
    <w:p w14:paraId="40F49A43"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С</w:t>
      </w:r>
      <w:r w:rsidRPr="00C002C4">
        <w:rPr>
          <w:rFonts w:ascii="Times New Roman" w:hAnsi="Times New Roman"/>
          <w:sz w:val="28"/>
          <w:szCs w:val="28"/>
          <w:vertAlign w:val="subscript"/>
        </w:rPr>
        <w:t>дист</w:t>
      </w:r>
      <w:r w:rsidRPr="00C002C4">
        <w:rPr>
          <w:rFonts w:ascii="Times New Roman" w:hAnsi="Times New Roman"/>
          <w:sz w:val="28"/>
          <w:szCs w:val="28"/>
        </w:rPr>
        <w:t xml:space="preserve"> -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14:paraId="02CEE2D9"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в) значение показателя оценки качества "Доля получателей услуг, удовлетворенных открытостью, полнотой и доступностью информации о деятельности организации социальной сферы" (П</w:t>
      </w:r>
      <w:r w:rsidRPr="00C002C4">
        <w:rPr>
          <w:rFonts w:ascii="Times New Roman" w:hAnsi="Times New Roman"/>
          <w:sz w:val="28"/>
          <w:szCs w:val="28"/>
          <w:vertAlign w:val="superscript"/>
        </w:rPr>
        <w:t>откр</w:t>
      </w:r>
      <w:r w:rsidRPr="00C002C4">
        <w:rPr>
          <w:rFonts w:ascii="Times New Roman" w:hAnsi="Times New Roman"/>
          <w:sz w:val="28"/>
          <w:szCs w:val="28"/>
          <w:vertAlign w:val="subscript"/>
        </w:rPr>
        <w:t>уд</w:t>
      </w:r>
      <w:r w:rsidRPr="00C002C4">
        <w:rPr>
          <w:rFonts w:ascii="Times New Roman" w:hAnsi="Times New Roman"/>
          <w:sz w:val="28"/>
          <w:szCs w:val="28"/>
        </w:rPr>
        <w:t>), определяется по формуле:</w:t>
      </w:r>
    </w:p>
    <w:p w14:paraId="55E13E87" w14:textId="77777777" w:rsidR="00C002C4" w:rsidRPr="00C002C4" w:rsidRDefault="00C002C4" w:rsidP="00C002C4">
      <w:pPr>
        <w:pStyle w:val="ConsPlusNormal"/>
        <w:spacing w:line="360" w:lineRule="auto"/>
        <w:ind w:firstLine="709"/>
        <w:jc w:val="both"/>
        <w:rPr>
          <w:rFonts w:ascii="Times New Roman" w:hAnsi="Times New Roman"/>
          <w:sz w:val="28"/>
          <w:szCs w:val="28"/>
        </w:rPr>
      </w:pPr>
    </w:p>
    <w:p w14:paraId="3D289484" w14:textId="77777777" w:rsidR="00C002C4" w:rsidRPr="00C002C4" w:rsidRDefault="00C002C4" w:rsidP="00C002C4">
      <w:pPr>
        <w:pStyle w:val="ConsPlusNormal"/>
        <w:spacing w:line="360" w:lineRule="auto"/>
        <w:ind w:firstLine="709"/>
        <w:jc w:val="center"/>
        <w:rPr>
          <w:rFonts w:ascii="Times New Roman" w:hAnsi="Times New Roman"/>
          <w:sz w:val="28"/>
          <w:szCs w:val="28"/>
        </w:rPr>
      </w:pPr>
      <w:r w:rsidRPr="00C002C4">
        <w:rPr>
          <w:rFonts w:ascii="Times New Roman" w:hAnsi="Times New Roman"/>
          <w:noProof/>
          <w:position w:val="-28"/>
          <w:sz w:val="28"/>
          <w:szCs w:val="28"/>
          <w:lang w:eastAsia="ru-RU"/>
        </w:rPr>
        <w:drawing>
          <wp:inline distT="0" distB="0" distL="0" distR="0" wp14:anchorId="799E81BA" wp14:editId="50E3B415">
            <wp:extent cx="2628900" cy="504825"/>
            <wp:effectExtent l="0" t="0" r="0" b="0"/>
            <wp:docPr id="16" name="Рисунок 16" descr="base_1_308927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308927_32769"/>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8900" cy="504825"/>
                    </a:xfrm>
                    <a:prstGeom prst="rect">
                      <a:avLst/>
                    </a:prstGeom>
                    <a:noFill/>
                    <a:ln>
                      <a:noFill/>
                    </a:ln>
                  </pic:spPr>
                </pic:pic>
              </a:graphicData>
            </a:graphic>
          </wp:inline>
        </w:drawing>
      </w:r>
    </w:p>
    <w:p w14:paraId="58D663C5"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где</w:t>
      </w:r>
    </w:p>
    <w:p w14:paraId="33BE51E9"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У</w:t>
      </w:r>
      <w:r w:rsidRPr="00C002C4">
        <w:rPr>
          <w:rFonts w:ascii="Times New Roman" w:hAnsi="Times New Roman"/>
          <w:sz w:val="28"/>
          <w:szCs w:val="28"/>
          <w:vertAlign w:val="subscript"/>
        </w:rPr>
        <w:t>стенд</w:t>
      </w:r>
      <w:r w:rsidRPr="00C002C4">
        <w:rPr>
          <w:rFonts w:ascii="Times New Roman" w:hAnsi="Times New Roman"/>
          <w:sz w:val="28"/>
          <w:szCs w:val="28"/>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социальной сферы;</w:t>
      </w:r>
    </w:p>
    <w:p w14:paraId="27592D37"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У</w:t>
      </w:r>
      <w:r w:rsidRPr="00C002C4">
        <w:rPr>
          <w:rFonts w:ascii="Times New Roman" w:hAnsi="Times New Roman"/>
          <w:sz w:val="28"/>
          <w:szCs w:val="28"/>
          <w:vertAlign w:val="subscript"/>
        </w:rPr>
        <w:t>сайт</w:t>
      </w:r>
      <w:r w:rsidRPr="00C002C4">
        <w:rPr>
          <w:rFonts w:ascii="Times New Roman" w:hAnsi="Times New Roman"/>
          <w:sz w:val="28"/>
          <w:szCs w:val="28"/>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14:paraId="23285B18"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Ч</w:t>
      </w:r>
      <w:r w:rsidRPr="00C002C4">
        <w:rPr>
          <w:rFonts w:ascii="Times New Roman" w:hAnsi="Times New Roman"/>
          <w:sz w:val="28"/>
          <w:szCs w:val="28"/>
          <w:vertAlign w:val="subscript"/>
        </w:rPr>
        <w:t>общ</w:t>
      </w:r>
      <w:r w:rsidRPr="00C002C4">
        <w:rPr>
          <w:rFonts w:ascii="Times New Roman" w:hAnsi="Times New Roman"/>
          <w:sz w:val="28"/>
          <w:szCs w:val="28"/>
        </w:rPr>
        <w:t xml:space="preserve"> - общее число опрошенных получателей услуг.</w:t>
      </w:r>
    </w:p>
    <w:p w14:paraId="5E3B5F77" w14:textId="77777777" w:rsidR="00C002C4" w:rsidRPr="00C002C4" w:rsidRDefault="00C002C4" w:rsidP="00C002C4">
      <w:pPr>
        <w:pStyle w:val="ConsPlusNormal"/>
        <w:spacing w:line="360" w:lineRule="auto"/>
        <w:ind w:firstLine="709"/>
        <w:jc w:val="both"/>
        <w:rPr>
          <w:rFonts w:ascii="Times New Roman" w:hAnsi="Times New Roman"/>
          <w:i/>
          <w:sz w:val="28"/>
          <w:szCs w:val="28"/>
        </w:rPr>
      </w:pPr>
      <w:r w:rsidRPr="00C002C4">
        <w:rPr>
          <w:rFonts w:ascii="Times New Roman" w:hAnsi="Times New Roman"/>
          <w:i/>
          <w:sz w:val="28"/>
          <w:szCs w:val="28"/>
        </w:rPr>
        <w:t xml:space="preserve">2. Расчет показателей, характеризующих критерий оценки качества </w:t>
      </w:r>
      <w:r>
        <w:rPr>
          <w:rFonts w:ascii="Times New Roman" w:hAnsi="Times New Roman"/>
          <w:i/>
          <w:sz w:val="28"/>
          <w:szCs w:val="28"/>
        </w:rPr>
        <w:t>«</w:t>
      </w:r>
      <w:r w:rsidRPr="00C002C4">
        <w:rPr>
          <w:rFonts w:ascii="Times New Roman" w:hAnsi="Times New Roman"/>
          <w:i/>
          <w:sz w:val="28"/>
          <w:szCs w:val="28"/>
        </w:rPr>
        <w:t>Комфортность условий предоставления услуг, в том числе время ожидания предостав</w:t>
      </w:r>
      <w:r>
        <w:rPr>
          <w:rFonts w:ascii="Times New Roman" w:hAnsi="Times New Roman"/>
          <w:i/>
          <w:sz w:val="28"/>
          <w:szCs w:val="28"/>
        </w:rPr>
        <w:t>ления услуг»</w:t>
      </w:r>
      <w:r w:rsidRPr="00C002C4">
        <w:rPr>
          <w:rFonts w:ascii="Times New Roman" w:hAnsi="Times New Roman"/>
          <w:i/>
          <w:sz w:val="28"/>
          <w:szCs w:val="28"/>
        </w:rPr>
        <w:t>:</w:t>
      </w:r>
    </w:p>
    <w:p w14:paraId="26CA3777"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lastRenderedPageBreak/>
        <w:t>а) значение показателя оценки качества "Обеспечение в организации социальной сферы комфортных условий предоставления услуг" (П</w:t>
      </w:r>
      <w:r w:rsidRPr="00C002C4">
        <w:rPr>
          <w:rFonts w:ascii="Times New Roman" w:hAnsi="Times New Roman"/>
          <w:sz w:val="28"/>
          <w:szCs w:val="28"/>
          <w:vertAlign w:val="subscript"/>
        </w:rPr>
        <w:t>комф.усл</w:t>
      </w:r>
      <w:r w:rsidRPr="00C002C4">
        <w:rPr>
          <w:rFonts w:ascii="Times New Roman" w:hAnsi="Times New Roman"/>
          <w:sz w:val="28"/>
          <w:szCs w:val="28"/>
        </w:rPr>
        <w:t>) определяется по формуле:</w:t>
      </w:r>
    </w:p>
    <w:p w14:paraId="36BEA4E6" w14:textId="77777777" w:rsidR="00C002C4" w:rsidRPr="00C002C4" w:rsidRDefault="00C002C4" w:rsidP="00C002C4">
      <w:pPr>
        <w:pStyle w:val="ConsPlusNormal"/>
        <w:spacing w:line="360" w:lineRule="auto"/>
        <w:ind w:firstLine="709"/>
        <w:jc w:val="center"/>
        <w:rPr>
          <w:rFonts w:ascii="Times New Roman" w:hAnsi="Times New Roman"/>
          <w:sz w:val="28"/>
          <w:szCs w:val="28"/>
        </w:rPr>
      </w:pPr>
      <w:r w:rsidRPr="00C002C4">
        <w:rPr>
          <w:rFonts w:ascii="Times New Roman" w:hAnsi="Times New Roman"/>
          <w:sz w:val="28"/>
          <w:szCs w:val="28"/>
        </w:rPr>
        <w:t>П</w:t>
      </w:r>
      <w:r w:rsidRPr="00C002C4">
        <w:rPr>
          <w:rFonts w:ascii="Times New Roman" w:hAnsi="Times New Roman"/>
          <w:sz w:val="28"/>
          <w:szCs w:val="28"/>
          <w:vertAlign w:val="subscript"/>
        </w:rPr>
        <w:t>комф.усл</w:t>
      </w:r>
      <w:r w:rsidRPr="00C002C4">
        <w:rPr>
          <w:rFonts w:ascii="Times New Roman" w:hAnsi="Times New Roman"/>
          <w:sz w:val="28"/>
          <w:szCs w:val="28"/>
        </w:rPr>
        <w:t xml:space="preserve"> = Т</w:t>
      </w:r>
      <w:r w:rsidRPr="00C002C4">
        <w:rPr>
          <w:rFonts w:ascii="Times New Roman" w:hAnsi="Times New Roman"/>
          <w:sz w:val="28"/>
          <w:szCs w:val="28"/>
          <w:vertAlign w:val="subscript"/>
        </w:rPr>
        <w:t>комф</w:t>
      </w:r>
      <w:r w:rsidRPr="00C002C4">
        <w:rPr>
          <w:rFonts w:ascii="Times New Roman" w:hAnsi="Times New Roman"/>
          <w:sz w:val="28"/>
          <w:szCs w:val="28"/>
        </w:rPr>
        <w:t xml:space="preserve"> x С</w:t>
      </w:r>
      <w:r w:rsidRPr="00C002C4">
        <w:rPr>
          <w:rFonts w:ascii="Times New Roman" w:hAnsi="Times New Roman"/>
          <w:sz w:val="28"/>
          <w:szCs w:val="28"/>
          <w:vertAlign w:val="subscript"/>
        </w:rPr>
        <w:t>комф</w:t>
      </w:r>
      <w:r w:rsidRPr="00C002C4">
        <w:rPr>
          <w:rFonts w:ascii="Times New Roman" w:hAnsi="Times New Roman"/>
          <w:sz w:val="28"/>
          <w:szCs w:val="28"/>
        </w:rPr>
        <w:t>, (2.1)</w:t>
      </w:r>
    </w:p>
    <w:p w14:paraId="4AC8EF22"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где:</w:t>
      </w:r>
    </w:p>
    <w:p w14:paraId="198AD48E"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Т</w:t>
      </w:r>
      <w:r w:rsidRPr="00C002C4">
        <w:rPr>
          <w:rFonts w:ascii="Times New Roman" w:hAnsi="Times New Roman"/>
          <w:sz w:val="28"/>
          <w:szCs w:val="28"/>
          <w:vertAlign w:val="subscript"/>
        </w:rPr>
        <w:t>комф</w:t>
      </w:r>
      <w:r w:rsidRPr="00C002C4">
        <w:rPr>
          <w:rFonts w:ascii="Times New Roman" w:hAnsi="Times New Roman"/>
          <w:sz w:val="28"/>
          <w:szCs w:val="28"/>
        </w:rPr>
        <w:t xml:space="preserve"> - количество баллов за наличие в организации комфортных условий предоставления услуг (по 20 баллов за каждое комфортное условие);</w:t>
      </w:r>
    </w:p>
    <w:p w14:paraId="7E08FFF5"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С</w:t>
      </w:r>
      <w:r w:rsidRPr="00C002C4">
        <w:rPr>
          <w:rFonts w:ascii="Times New Roman" w:hAnsi="Times New Roman"/>
          <w:sz w:val="28"/>
          <w:szCs w:val="28"/>
          <w:vertAlign w:val="subscript"/>
        </w:rPr>
        <w:t>комф</w:t>
      </w:r>
      <w:r w:rsidRPr="00C002C4">
        <w:rPr>
          <w:rFonts w:ascii="Times New Roman" w:hAnsi="Times New Roman"/>
          <w:sz w:val="28"/>
          <w:szCs w:val="28"/>
        </w:rPr>
        <w:t xml:space="preserve"> - количество комфортных условий предоставления услуг.</w:t>
      </w:r>
    </w:p>
    <w:p w14:paraId="3A5058EF"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б) значение показателя оценки качества "Время ожидания предоставления услуги &lt;1&gt; (среднее время ожидания и своевременность предоставления услуги" (П</w:t>
      </w:r>
      <w:r w:rsidRPr="00C002C4">
        <w:rPr>
          <w:rFonts w:ascii="Times New Roman" w:hAnsi="Times New Roman"/>
          <w:sz w:val="28"/>
          <w:szCs w:val="28"/>
          <w:vertAlign w:val="subscript"/>
        </w:rPr>
        <w:t>ожид</w:t>
      </w:r>
      <w:r w:rsidRPr="00C002C4">
        <w:rPr>
          <w:rFonts w:ascii="Times New Roman" w:hAnsi="Times New Roman"/>
          <w:sz w:val="28"/>
          <w:szCs w:val="28"/>
        </w:rPr>
        <w:t>) определяется:</w:t>
      </w:r>
    </w:p>
    <w:p w14:paraId="37709746"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в случае применения двух условий оценки качества (среднее время ожидания предоставления услуги и доля получателей услуг, которым услуга предоставлена своевременно) рассчитывается по формуле:</w:t>
      </w:r>
    </w:p>
    <w:p w14:paraId="75683916" w14:textId="77777777" w:rsidR="00C002C4" w:rsidRPr="00C002C4" w:rsidRDefault="00C002C4" w:rsidP="00C002C4">
      <w:pPr>
        <w:pStyle w:val="ConsPlusNormal"/>
        <w:spacing w:line="360" w:lineRule="auto"/>
        <w:ind w:firstLine="709"/>
        <w:jc w:val="center"/>
        <w:rPr>
          <w:rFonts w:ascii="Times New Roman" w:hAnsi="Times New Roman"/>
          <w:sz w:val="28"/>
          <w:szCs w:val="28"/>
        </w:rPr>
      </w:pPr>
      <w:r w:rsidRPr="00C002C4">
        <w:rPr>
          <w:rFonts w:ascii="Times New Roman" w:hAnsi="Times New Roman"/>
          <w:noProof/>
          <w:position w:val="-29"/>
          <w:sz w:val="28"/>
          <w:szCs w:val="28"/>
          <w:lang w:eastAsia="ru-RU"/>
        </w:rPr>
        <w:drawing>
          <wp:inline distT="0" distB="0" distL="0" distR="0" wp14:anchorId="4A8058AE" wp14:editId="38D6D6E4">
            <wp:extent cx="2838450" cy="514350"/>
            <wp:effectExtent l="0" t="0" r="0" b="0"/>
            <wp:docPr id="15" name="Рисунок 15" descr="base_1_308927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308927_32770"/>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38450" cy="514350"/>
                    </a:xfrm>
                    <a:prstGeom prst="rect">
                      <a:avLst/>
                    </a:prstGeom>
                    <a:noFill/>
                    <a:ln>
                      <a:noFill/>
                    </a:ln>
                  </pic:spPr>
                </pic:pic>
              </a:graphicData>
            </a:graphic>
          </wp:inline>
        </w:drawing>
      </w:r>
    </w:p>
    <w:p w14:paraId="3A62E6F8"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где</w:t>
      </w:r>
    </w:p>
    <w:p w14:paraId="7F439A2C"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С</w:t>
      </w:r>
      <w:r w:rsidRPr="00C002C4">
        <w:rPr>
          <w:rFonts w:ascii="Times New Roman" w:hAnsi="Times New Roman"/>
          <w:sz w:val="28"/>
          <w:szCs w:val="28"/>
          <w:vertAlign w:val="subscript"/>
        </w:rPr>
        <w:t>ожид</w:t>
      </w:r>
      <w:r w:rsidRPr="00C002C4">
        <w:rPr>
          <w:rFonts w:ascii="Times New Roman" w:hAnsi="Times New Roman"/>
          <w:sz w:val="28"/>
          <w:szCs w:val="28"/>
        </w:rPr>
        <w:t xml:space="preserve"> - среднее время ожидания предоставления услуги, выраженное в баллах: превышает установленный срок ожидания &lt;2&gt;, - 0 баллов; равен установленному сроку ожидания - 10 баллов; меньше установленного срока ожидания на 1 день (на 1 час) - 20 баллов; меньше на 2 дня (на 2 часа) - 40 баллов; меньше на 3 дня (на 3 часа) - 60 баллов; меньше установленного срока ожидания не менее, чем на </w:t>
      </w:r>
      <w:r w:rsidRPr="00C002C4">
        <w:rPr>
          <w:rFonts w:ascii="Times New Roman" w:hAnsi="Times New Roman"/>
          <w:noProof/>
          <w:position w:val="-15"/>
          <w:sz w:val="28"/>
          <w:szCs w:val="28"/>
          <w:lang w:eastAsia="ru-RU"/>
        </w:rPr>
        <w:drawing>
          <wp:inline distT="0" distB="0" distL="0" distR="0" wp14:anchorId="24FEADD7" wp14:editId="595FCFBF">
            <wp:extent cx="247650" cy="333375"/>
            <wp:effectExtent l="0" t="0" r="0" b="0"/>
            <wp:docPr id="13" name="Рисунок 13" descr="base_1_308927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308927_32771"/>
                    <pic:cNvPicPr preferRelativeResize="0">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r w:rsidRPr="00C002C4">
        <w:rPr>
          <w:rFonts w:ascii="Times New Roman" w:hAnsi="Times New Roman"/>
          <w:sz w:val="28"/>
          <w:szCs w:val="28"/>
        </w:rPr>
        <w:t xml:space="preserve"> срока - 100 баллов);</w:t>
      </w:r>
    </w:p>
    <w:p w14:paraId="5F7E8145"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У</w:t>
      </w:r>
      <w:r w:rsidRPr="00C002C4">
        <w:rPr>
          <w:rFonts w:ascii="Times New Roman" w:hAnsi="Times New Roman"/>
          <w:sz w:val="28"/>
          <w:szCs w:val="28"/>
          <w:vertAlign w:val="superscript"/>
        </w:rPr>
        <w:t>своевр</w:t>
      </w:r>
      <w:r w:rsidRPr="00C002C4">
        <w:rPr>
          <w:rFonts w:ascii="Times New Roman" w:hAnsi="Times New Roman"/>
          <w:sz w:val="28"/>
          <w:szCs w:val="28"/>
        </w:rPr>
        <w:t xml:space="preserve"> - число получателей услуг, которым услуга предоставлена своевременно;</w:t>
      </w:r>
    </w:p>
    <w:p w14:paraId="13321481"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Ч</w:t>
      </w:r>
      <w:r w:rsidRPr="00C002C4">
        <w:rPr>
          <w:rFonts w:ascii="Times New Roman" w:hAnsi="Times New Roman"/>
          <w:sz w:val="28"/>
          <w:szCs w:val="28"/>
          <w:vertAlign w:val="subscript"/>
        </w:rPr>
        <w:t>общ</w:t>
      </w:r>
      <w:r w:rsidRPr="00C002C4">
        <w:rPr>
          <w:rFonts w:ascii="Times New Roman" w:hAnsi="Times New Roman"/>
          <w:sz w:val="28"/>
          <w:szCs w:val="28"/>
        </w:rPr>
        <w:t xml:space="preserve"> - общее число опрошенных получателей услуг;</w:t>
      </w:r>
    </w:p>
    <w:p w14:paraId="03494394"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в случае применения только одного условия оценки качества, в расчете учитывается один из них:</w:t>
      </w:r>
    </w:p>
    <w:p w14:paraId="2CB22669" w14:textId="77777777" w:rsidR="00C002C4" w:rsidRPr="00C002C4" w:rsidRDefault="00C002C4" w:rsidP="00C002C4">
      <w:pPr>
        <w:pStyle w:val="ConsPlusNormal"/>
        <w:spacing w:line="360" w:lineRule="auto"/>
        <w:ind w:firstLine="709"/>
        <w:jc w:val="center"/>
        <w:rPr>
          <w:rFonts w:ascii="Times New Roman" w:hAnsi="Times New Roman"/>
          <w:sz w:val="28"/>
          <w:szCs w:val="28"/>
        </w:rPr>
      </w:pPr>
      <w:r w:rsidRPr="00C002C4">
        <w:rPr>
          <w:rFonts w:ascii="Times New Roman" w:hAnsi="Times New Roman"/>
          <w:sz w:val="28"/>
          <w:szCs w:val="28"/>
        </w:rPr>
        <w:t>П</w:t>
      </w:r>
      <w:r w:rsidRPr="00C002C4">
        <w:rPr>
          <w:rFonts w:ascii="Times New Roman" w:hAnsi="Times New Roman"/>
          <w:sz w:val="28"/>
          <w:szCs w:val="28"/>
          <w:vertAlign w:val="subscript"/>
        </w:rPr>
        <w:t>ожид</w:t>
      </w:r>
      <w:r w:rsidRPr="00C002C4">
        <w:rPr>
          <w:rFonts w:ascii="Times New Roman" w:hAnsi="Times New Roman"/>
          <w:sz w:val="28"/>
          <w:szCs w:val="28"/>
        </w:rPr>
        <w:t xml:space="preserve"> = С</w:t>
      </w:r>
      <w:r w:rsidRPr="00C002C4">
        <w:rPr>
          <w:rFonts w:ascii="Times New Roman" w:hAnsi="Times New Roman"/>
          <w:sz w:val="28"/>
          <w:szCs w:val="28"/>
          <w:vertAlign w:val="subscript"/>
        </w:rPr>
        <w:t>ожид</w:t>
      </w:r>
    </w:p>
    <w:p w14:paraId="497852FA" w14:textId="77777777" w:rsidR="00C002C4" w:rsidRPr="00C002C4" w:rsidRDefault="00C002C4" w:rsidP="00C002C4">
      <w:pPr>
        <w:pStyle w:val="ConsPlusNormal"/>
        <w:spacing w:line="360" w:lineRule="auto"/>
        <w:ind w:firstLine="709"/>
        <w:jc w:val="center"/>
        <w:rPr>
          <w:rFonts w:ascii="Times New Roman" w:hAnsi="Times New Roman"/>
          <w:sz w:val="28"/>
          <w:szCs w:val="28"/>
        </w:rPr>
      </w:pPr>
      <w:r w:rsidRPr="00C002C4">
        <w:rPr>
          <w:rFonts w:ascii="Times New Roman" w:hAnsi="Times New Roman"/>
          <w:sz w:val="28"/>
          <w:szCs w:val="28"/>
        </w:rPr>
        <w:lastRenderedPageBreak/>
        <w:t>или</w:t>
      </w:r>
    </w:p>
    <w:p w14:paraId="28142095" w14:textId="77777777" w:rsidR="00C002C4" w:rsidRPr="00C002C4" w:rsidRDefault="00C002C4" w:rsidP="00C002C4">
      <w:pPr>
        <w:pStyle w:val="ConsPlusNormal"/>
        <w:spacing w:line="360" w:lineRule="auto"/>
        <w:ind w:firstLine="709"/>
        <w:jc w:val="center"/>
        <w:rPr>
          <w:rFonts w:ascii="Times New Roman" w:hAnsi="Times New Roman"/>
          <w:sz w:val="28"/>
          <w:szCs w:val="28"/>
        </w:rPr>
      </w:pPr>
      <w:r w:rsidRPr="00C002C4">
        <w:rPr>
          <w:rFonts w:ascii="Times New Roman" w:hAnsi="Times New Roman"/>
          <w:noProof/>
          <w:position w:val="-29"/>
          <w:sz w:val="28"/>
          <w:szCs w:val="28"/>
          <w:lang w:eastAsia="ru-RU"/>
        </w:rPr>
        <w:drawing>
          <wp:inline distT="0" distB="0" distL="0" distR="0" wp14:anchorId="4BB1A688" wp14:editId="794E8891">
            <wp:extent cx="1628775" cy="514350"/>
            <wp:effectExtent l="0" t="0" r="0" b="0"/>
            <wp:docPr id="12" name="Рисунок 12" descr="base_1_308927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308927_32772"/>
                    <pic:cNvPicPr preferRelativeResize="0">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28775" cy="514350"/>
                    </a:xfrm>
                    <a:prstGeom prst="rect">
                      <a:avLst/>
                    </a:prstGeom>
                    <a:noFill/>
                    <a:ln>
                      <a:noFill/>
                    </a:ln>
                  </pic:spPr>
                </pic:pic>
              </a:graphicData>
            </a:graphic>
          </wp:inline>
        </w:drawing>
      </w:r>
    </w:p>
    <w:p w14:paraId="2732ACDA"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в) значение показателя оценки качества "Доля получателей услуг, удовлетворенных комфортностью предоставления услуг организацией социальной сферы" (П</w:t>
      </w:r>
      <w:r w:rsidRPr="00C002C4">
        <w:rPr>
          <w:rFonts w:ascii="Times New Roman" w:hAnsi="Times New Roman"/>
          <w:sz w:val="28"/>
          <w:szCs w:val="28"/>
          <w:vertAlign w:val="superscript"/>
        </w:rPr>
        <w:t>комф</w:t>
      </w:r>
      <w:r w:rsidRPr="00C002C4">
        <w:rPr>
          <w:rFonts w:ascii="Times New Roman" w:hAnsi="Times New Roman"/>
          <w:sz w:val="28"/>
          <w:szCs w:val="28"/>
          <w:vertAlign w:val="subscript"/>
        </w:rPr>
        <w:t>уд</w:t>
      </w:r>
      <w:r w:rsidRPr="00C002C4">
        <w:rPr>
          <w:rFonts w:ascii="Times New Roman" w:hAnsi="Times New Roman"/>
          <w:sz w:val="28"/>
          <w:szCs w:val="28"/>
        </w:rPr>
        <w:t>) определяется по формуле:</w:t>
      </w:r>
    </w:p>
    <w:p w14:paraId="5E1DEDED" w14:textId="77777777" w:rsidR="00C002C4" w:rsidRPr="00C002C4" w:rsidRDefault="00C002C4" w:rsidP="00C002C4">
      <w:pPr>
        <w:pStyle w:val="ConsPlusNormal"/>
        <w:spacing w:line="360" w:lineRule="auto"/>
        <w:ind w:firstLine="709"/>
        <w:jc w:val="center"/>
        <w:rPr>
          <w:rFonts w:ascii="Times New Roman" w:hAnsi="Times New Roman"/>
          <w:sz w:val="28"/>
          <w:szCs w:val="28"/>
        </w:rPr>
      </w:pPr>
      <w:r w:rsidRPr="00C002C4">
        <w:rPr>
          <w:rFonts w:ascii="Times New Roman" w:hAnsi="Times New Roman"/>
          <w:noProof/>
          <w:position w:val="-29"/>
          <w:sz w:val="28"/>
          <w:szCs w:val="28"/>
          <w:lang w:eastAsia="ru-RU"/>
        </w:rPr>
        <w:drawing>
          <wp:inline distT="0" distB="0" distL="0" distR="0" wp14:anchorId="54DA28B9" wp14:editId="50591966">
            <wp:extent cx="2047875" cy="514350"/>
            <wp:effectExtent l="0" t="0" r="0" b="0"/>
            <wp:docPr id="11" name="Рисунок 11" descr="base_1_308927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308927_32773"/>
                    <pic:cNvPicPr preferRelativeResize="0">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47875" cy="514350"/>
                    </a:xfrm>
                    <a:prstGeom prst="rect">
                      <a:avLst/>
                    </a:prstGeom>
                    <a:noFill/>
                    <a:ln>
                      <a:noFill/>
                    </a:ln>
                  </pic:spPr>
                </pic:pic>
              </a:graphicData>
            </a:graphic>
          </wp:inline>
        </w:drawing>
      </w:r>
    </w:p>
    <w:p w14:paraId="3D3D88EC"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где</w:t>
      </w:r>
    </w:p>
    <w:p w14:paraId="7CBA87D1"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У</w:t>
      </w:r>
      <w:r w:rsidRPr="00C002C4">
        <w:rPr>
          <w:rFonts w:ascii="Times New Roman" w:hAnsi="Times New Roman"/>
          <w:sz w:val="28"/>
          <w:szCs w:val="28"/>
          <w:vertAlign w:val="superscript"/>
        </w:rPr>
        <w:t>комф</w:t>
      </w:r>
      <w:r w:rsidRPr="00C002C4">
        <w:rPr>
          <w:rFonts w:ascii="Times New Roman" w:hAnsi="Times New Roman"/>
          <w:sz w:val="28"/>
          <w:szCs w:val="28"/>
        </w:rPr>
        <w:t xml:space="preserve"> - число получателей услуг, удовлетворенных комфортностью предоставления услуг организацией социальной сферы;</w:t>
      </w:r>
    </w:p>
    <w:p w14:paraId="1AF96513" w14:textId="77777777" w:rsid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Ч</w:t>
      </w:r>
      <w:r w:rsidRPr="00C002C4">
        <w:rPr>
          <w:rFonts w:ascii="Times New Roman" w:hAnsi="Times New Roman"/>
          <w:sz w:val="28"/>
          <w:szCs w:val="28"/>
          <w:vertAlign w:val="subscript"/>
        </w:rPr>
        <w:t>общ</w:t>
      </w:r>
      <w:r w:rsidRPr="00C002C4">
        <w:rPr>
          <w:rFonts w:ascii="Times New Roman" w:hAnsi="Times New Roman"/>
          <w:sz w:val="28"/>
          <w:szCs w:val="28"/>
        </w:rPr>
        <w:t xml:space="preserve"> - общее число опрошенных получателей услуг.</w:t>
      </w:r>
    </w:p>
    <w:p w14:paraId="6CA73F06" w14:textId="77777777" w:rsidR="00C002C4" w:rsidRPr="00C002C4" w:rsidRDefault="00C002C4" w:rsidP="00C002C4">
      <w:pPr>
        <w:pStyle w:val="ConsPlusNormal"/>
        <w:spacing w:line="360" w:lineRule="auto"/>
        <w:ind w:firstLine="709"/>
        <w:jc w:val="both"/>
        <w:rPr>
          <w:rFonts w:ascii="Times New Roman" w:hAnsi="Times New Roman"/>
          <w:sz w:val="28"/>
          <w:szCs w:val="28"/>
        </w:rPr>
      </w:pPr>
    </w:p>
    <w:p w14:paraId="6729C110" w14:textId="77777777" w:rsidR="00C002C4" w:rsidRPr="00C002C4" w:rsidRDefault="00C002C4" w:rsidP="00C002C4">
      <w:pPr>
        <w:pStyle w:val="ConsPlusNormal"/>
        <w:spacing w:line="360" w:lineRule="auto"/>
        <w:ind w:firstLine="709"/>
        <w:jc w:val="both"/>
        <w:rPr>
          <w:rFonts w:ascii="Times New Roman" w:hAnsi="Times New Roman"/>
          <w:i/>
          <w:sz w:val="28"/>
          <w:szCs w:val="28"/>
        </w:rPr>
      </w:pPr>
      <w:r w:rsidRPr="00C002C4">
        <w:rPr>
          <w:rFonts w:ascii="Times New Roman" w:hAnsi="Times New Roman"/>
          <w:i/>
          <w:sz w:val="28"/>
          <w:szCs w:val="28"/>
        </w:rPr>
        <w:t>3. Расчет показателей, характериз</w:t>
      </w:r>
      <w:r>
        <w:rPr>
          <w:rFonts w:ascii="Times New Roman" w:hAnsi="Times New Roman"/>
          <w:i/>
          <w:sz w:val="28"/>
          <w:szCs w:val="28"/>
        </w:rPr>
        <w:t>ующих критерий оценки качества «</w:t>
      </w:r>
      <w:r w:rsidRPr="00C002C4">
        <w:rPr>
          <w:rFonts w:ascii="Times New Roman" w:hAnsi="Times New Roman"/>
          <w:i/>
          <w:sz w:val="28"/>
          <w:szCs w:val="28"/>
        </w:rPr>
        <w:t>Доступность услуг для инвали</w:t>
      </w:r>
      <w:r>
        <w:rPr>
          <w:rFonts w:ascii="Times New Roman" w:hAnsi="Times New Roman"/>
          <w:i/>
          <w:sz w:val="28"/>
          <w:szCs w:val="28"/>
        </w:rPr>
        <w:t>дов»</w:t>
      </w:r>
      <w:r w:rsidRPr="00C002C4">
        <w:rPr>
          <w:rFonts w:ascii="Times New Roman" w:hAnsi="Times New Roman"/>
          <w:i/>
          <w:sz w:val="28"/>
          <w:szCs w:val="28"/>
        </w:rPr>
        <w:t>:</w:t>
      </w:r>
    </w:p>
    <w:p w14:paraId="47E074A1"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а) значение показателя оценки качества "Оборудование помещений организации социальной сферы и прилегающей к ней территории с учетом доступности для инвалидов" (П</w:t>
      </w:r>
      <w:r w:rsidRPr="00C002C4">
        <w:rPr>
          <w:rFonts w:ascii="Times New Roman" w:hAnsi="Times New Roman"/>
          <w:sz w:val="28"/>
          <w:szCs w:val="28"/>
          <w:vertAlign w:val="superscript"/>
        </w:rPr>
        <w:t>орг</w:t>
      </w:r>
      <w:r w:rsidRPr="00C002C4">
        <w:rPr>
          <w:rFonts w:ascii="Times New Roman" w:hAnsi="Times New Roman"/>
          <w:sz w:val="28"/>
          <w:szCs w:val="28"/>
          <w:vertAlign w:val="subscript"/>
        </w:rPr>
        <w:t>дост</w:t>
      </w:r>
      <w:r w:rsidRPr="00C002C4">
        <w:rPr>
          <w:rFonts w:ascii="Times New Roman" w:hAnsi="Times New Roman"/>
          <w:sz w:val="28"/>
          <w:szCs w:val="28"/>
        </w:rPr>
        <w:t>) определяется по формуле:</w:t>
      </w:r>
    </w:p>
    <w:p w14:paraId="08E71AF6" w14:textId="77777777" w:rsidR="00C002C4" w:rsidRPr="00C002C4" w:rsidRDefault="00C002C4" w:rsidP="00C002C4">
      <w:pPr>
        <w:pStyle w:val="ConsPlusNormal"/>
        <w:spacing w:line="360" w:lineRule="auto"/>
        <w:ind w:firstLine="709"/>
        <w:jc w:val="center"/>
        <w:rPr>
          <w:rFonts w:ascii="Times New Roman" w:hAnsi="Times New Roman"/>
          <w:sz w:val="28"/>
          <w:szCs w:val="28"/>
        </w:rPr>
      </w:pPr>
      <w:r w:rsidRPr="00C002C4">
        <w:rPr>
          <w:rFonts w:ascii="Times New Roman" w:hAnsi="Times New Roman"/>
          <w:noProof/>
          <w:position w:val="-9"/>
          <w:sz w:val="28"/>
          <w:szCs w:val="28"/>
          <w:lang w:eastAsia="ru-RU"/>
        </w:rPr>
        <w:drawing>
          <wp:inline distT="0" distB="0" distL="0" distR="0" wp14:anchorId="05302FE1" wp14:editId="24A98BB4">
            <wp:extent cx="2276475" cy="266700"/>
            <wp:effectExtent l="0" t="0" r="0" b="0"/>
            <wp:docPr id="10" name="Рисунок 10" descr="base_1_308927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308927_32774"/>
                    <pic:cNvPicPr preferRelativeResize="0">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76475" cy="266700"/>
                    </a:xfrm>
                    <a:prstGeom prst="rect">
                      <a:avLst/>
                    </a:prstGeom>
                    <a:noFill/>
                    <a:ln>
                      <a:noFill/>
                    </a:ln>
                  </pic:spPr>
                </pic:pic>
              </a:graphicData>
            </a:graphic>
          </wp:inline>
        </w:drawing>
      </w:r>
    </w:p>
    <w:p w14:paraId="2501F402"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где:</w:t>
      </w:r>
    </w:p>
    <w:p w14:paraId="56FAC3BF"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Т</w:t>
      </w:r>
      <w:r w:rsidRPr="00C002C4">
        <w:rPr>
          <w:rFonts w:ascii="Times New Roman" w:hAnsi="Times New Roman"/>
          <w:sz w:val="28"/>
          <w:szCs w:val="28"/>
          <w:vertAlign w:val="superscript"/>
        </w:rPr>
        <w:t>орг</w:t>
      </w:r>
      <w:r w:rsidRPr="00C002C4">
        <w:rPr>
          <w:rFonts w:ascii="Times New Roman" w:hAnsi="Times New Roman"/>
          <w:sz w:val="28"/>
          <w:szCs w:val="28"/>
          <w:vertAlign w:val="subscript"/>
        </w:rPr>
        <w:t>дост</w:t>
      </w:r>
      <w:r w:rsidRPr="00C002C4">
        <w:rPr>
          <w:rFonts w:ascii="Times New Roman" w:hAnsi="Times New Roman"/>
          <w:sz w:val="28"/>
          <w:szCs w:val="28"/>
        </w:rPr>
        <w:t xml:space="preserve"> - количество баллов за обеспечение условий доступности организации для инвалидов (по 20 баллов за каждое условие доступности);</w:t>
      </w:r>
    </w:p>
    <w:p w14:paraId="6D345A1D"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С</w:t>
      </w:r>
      <w:r w:rsidRPr="00C002C4">
        <w:rPr>
          <w:rFonts w:ascii="Times New Roman" w:hAnsi="Times New Roman"/>
          <w:sz w:val="28"/>
          <w:szCs w:val="28"/>
          <w:vertAlign w:val="superscript"/>
        </w:rPr>
        <w:t>орг</w:t>
      </w:r>
      <w:r w:rsidRPr="00C002C4">
        <w:rPr>
          <w:rFonts w:ascii="Times New Roman" w:hAnsi="Times New Roman"/>
          <w:sz w:val="28"/>
          <w:szCs w:val="28"/>
          <w:vertAlign w:val="subscript"/>
        </w:rPr>
        <w:t>дост</w:t>
      </w:r>
      <w:r w:rsidRPr="00C002C4">
        <w:rPr>
          <w:rFonts w:ascii="Times New Roman" w:hAnsi="Times New Roman"/>
          <w:sz w:val="28"/>
          <w:szCs w:val="28"/>
        </w:rPr>
        <w:t xml:space="preserve"> - количество условий доступности организации для инвалидов.</w:t>
      </w:r>
    </w:p>
    <w:p w14:paraId="0C7201AD"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б) значение показателя оценки качества "Обеспечение в организации социальной сферы условий доступности, позволяющих инвалидам получать услуги наравне с другими" (П</w:t>
      </w:r>
      <w:r w:rsidRPr="00C002C4">
        <w:rPr>
          <w:rFonts w:ascii="Times New Roman" w:hAnsi="Times New Roman"/>
          <w:sz w:val="28"/>
          <w:szCs w:val="28"/>
          <w:vertAlign w:val="superscript"/>
        </w:rPr>
        <w:t>услуг</w:t>
      </w:r>
      <w:r w:rsidRPr="00C002C4">
        <w:rPr>
          <w:rFonts w:ascii="Times New Roman" w:hAnsi="Times New Roman"/>
          <w:sz w:val="28"/>
          <w:szCs w:val="28"/>
          <w:vertAlign w:val="subscript"/>
        </w:rPr>
        <w:t>дост</w:t>
      </w:r>
      <w:r w:rsidRPr="00C002C4">
        <w:rPr>
          <w:rFonts w:ascii="Times New Roman" w:hAnsi="Times New Roman"/>
          <w:sz w:val="28"/>
          <w:szCs w:val="28"/>
        </w:rPr>
        <w:t>) определяется по формуле:</w:t>
      </w:r>
    </w:p>
    <w:p w14:paraId="0CB6F622" w14:textId="77777777" w:rsidR="00C002C4" w:rsidRPr="00C002C4" w:rsidRDefault="00C002C4" w:rsidP="00C002C4">
      <w:pPr>
        <w:pStyle w:val="ConsPlusNormal"/>
        <w:spacing w:line="360" w:lineRule="auto"/>
        <w:ind w:firstLine="709"/>
        <w:jc w:val="center"/>
        <w:rPr>
          <w:rFonts w:ascii="Times New Roman" w:hAnsi="Times New Roman"/>
          <w:sz w:val="28"/>
          <w:szCs w:val="28"/>
        </w:rPr>
      </w:pPr>
      <w:r w:rsidRPr="00C002C4">
        <w:rPr>
          <w:rFonts w:ascii="Times New Roman" w:hAnsi="Times New Roman"/>
          <w:noProof/>
          <w:position w:val="-9"/>
          <w:sz w:val="28"/>
          <w:szCs w:val="28"/>
          <w:lang w:eastAsia="ru-RU"/>
        </w:rPr>
        <w:drawing>
          <wp:inline distT="0" distB="0" distL="0" distR="0" wp14:anchorId="17613E60" wp14:editId="08A2B561">
            <wp:extent cx="2543175" cy="266700"/>
            <wp:effectExtent l="0" t="0" r="0" b="0"/>
            <wp:docPr id="9" name="Рисунок 9" descr="base_1_308927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308927_32775"/>
                    <pic:cNvPicPr preferRelativeResize="0">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43175" cy="266700"/>
                    </a:xfrm>
                    <a:prstGeom prst="rect">
                      <a:avLst/>
                    </a:prstGeom>
                    <a:noFill/>
                    <a:ln>
                      <a:noFill/>
                    </a:ln>
                  </pic:spPr>
                </pic:pic>
              </a:graphicData>
            </a:graphic>
          </wp:inline>
        </w:drawing>
      </w:r>
    </w:p>
    <w:p w14:paraId="620D373D"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где:</w:t>
      </w:r>
    </w:p>
    <w:p w14:paraId="300D048A"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lastRenderedPageBreak/>
        <w:t>Т</w:t>
      </w:r>
      <w:r w:rsidRPr="00C002C4">
        <w:rPr>
          <w:rFonts w:ascii="Times New Roman" w:hAnsi="Times New Roman"/>
          <w:sz w:val="28"/>
          <w:szCs w:val="28"/>
          <w:vertAlign w:val="superscript"/>
        </w:rPr>
        <w:t>услуг</w:t>
      </w:r>
      <w:r w:rsidRPr="00C002C4">
        <w:rPr>
          <w:rFonts w:ascii="Times New Roman" w:hAnsi="Times New Roman"/>
          <w:sz w:val="28"/>
          <w:szCs w:val="28"/>
          <w:vertAlign w:val="subscript"/>
        </w:rPr>
        <w:t>дост</w:t>
      </w:r>
      <w:r w:rsidRPr="00C002C4">
        <w:rPr>
          <w:rFonts w:ascii="Times New Roman" w:hAnsi="Times New Roman"/>
          <w:sz w:val="28"/>
          <w:szCs w:val="28"/>
        </w:rPr>
        <w:t xml:space="preserve"> - количество баллов за обеспечение условий доступности, позволяющих инвалидам получать услуги наравне с другими (по 20 баллов за каждое условие доступности);</w:t>
      </w:r>
    </w:p>
    <w:p w14:paraId="7E73F2C1"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С</w:t>
      </w:r>
      <w:r w:rsidRPr="00C002C4">
        <w:rPr>
          <w:rFonts w:ascii="Times New Roman" w:hAnsi="Times New Roman"/>
          <w:sz w:val="28"/>
          <w:szCs w:val="28"/>
          <w:vertAlign w:val="superscript"/>
        </w:rPr>
        <w:t>услуг</w:t>
      </w:r>
      <w:r w:rsidRPr="00C002C4">
        <w:rPr>
          <w:rFonts w:ascii="Times New Roman" w:hAnsi="Times New Roman"/>
          <w:sz w:val="28"/>
          <w:szCs w:val="28"/>
          <w:vertAlign w:val="subscript"/>
        </w:rPr>
        <w:t>дост</w:t>
      </w:r>
      <w:r w:rsidRPr="00C002C4">
        <w:rPr>
          <w:rFonts w:ascii="Times New Roman" w:hAnsi="Times New Roman"/>
          <w:sz w:val="28"/>
          <w:szCs w:val="28"/>
        </w:rPr>
        <w:t xml:space="preserve"> - количество условий доступности, позволяющих инвалидам получать услуги наравне с другими.</w:t>
      </w:r>
    </w:p>
    <w:p w14:paraId="4134C109"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в) значение показателя оценки качества "Доля получателей услуг, удовлетворенных доступностью услуг для инвалидов" (П</w:t>
      </w:r>
      <w:r w:rsidRPr="00C002C4">
        <w:rPr>
          <w:rFonts w:ascii="Times New Roman" w:hAnsi="Times New Roman"/>
          <w:sz w:val="28"/>
          <w:szCs w:val="28"/>
          <w:vertAlign w:val="superscript"/>
        </w:rPr>
        <w:t>дост</w:t>
      </w:r>
      <w:r w:rsidRPr="00C002C4">
        <w:rPr>
          <w:rFonts w:ascii="Times New Roman" w:hAnsi="Times New Roman"/>
          <w:sz w:val="28"/>
          <w:szCs w:val="28"/>
          <w:vertAlign w:val="subscript"/>
        </w:rPr>
        <w:t>уд</w:t>
      </w:r>
      <w:r w:rsidRPr="00C002C4">
        <w:rPr>
          <w:rFonts w:ascii="Times New Roman" w:hAnsi="Times New Roman"/>
          <w:sz w:val="28"/>
          <w:szCs w:val="28"/>
        </w:rPr>
        <w:t>) определяется по формуле:</w:t>
      </w:r>
    </w:p>
    <w:p w14:paraId="1FDE57E7" w14:textId="77777777" w:rsidR="00C002C4" w:rsidRPr="00C002C4" w:rsidRDefault="00C002C4" w:rsidP="00C002C4">
      <w:pPr>
        <w:pStyle w:val="ConsPlusNormal"/>
        <w:spacing w:line="360" w:lineRule="auto"/>
        <w:ind w:firstLine="709"/>
        <w:jc w:val="center"/>
        <w:rPr>
          <w:rFonts w:ascii="Times New Roman" w:hAnsi="Times New Roman"/>
          <w:sz w:val="28"/>
          <w:szCs w:val="28"/>
        </w:rPr>
      </w:pPr>
      <w:r w:rsidRPr="00C002C4">
        <w:rPr>
          <w:rFonts w:ascii="Times New Roman" w:hAnsi="Times New Roman"/>
          <w:noProof/>
          <w:position w:val="-28"/>
          <w:sz w:val="28"/>
          <w:szCs w:val="28"/>
          <w:lang w:eastAsia="ru-RU"/>
        </w:rPr>
        <w:drawing>
          <wp:inline distT="0" distB="0" distL="0" distR="0" wp14:anchorId="65150F2C" wp14:editId="73F3E904">
            <wp:extent cx="2066925" cy="504825"/>
            <wp:effectExtent l="0" t="0" r="0" b="0"/>
            <wp:docPr id="8" name="Рисунок 8" descr="base_1_308927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308927_32776"/>
                    <pic:cNvPicPr preferRelativeResize="0">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66925" cy="504825"/>
                    </a:xfrm>
                    <a:prstGeom prst="rect">
                      <a:avLst/>
                    </a:prstGeom>
                    <a:noFill/>
                    <a:ln>
                      <a:noFill/>
                    </a:ln>
                  </pic:spPr>
                </pic:pic>
              </a:graphicData>
            </a:graphic>
          </wp:inline>
        </w:drawing>
      </w:r>
    </w:p>
    <w:p w14:paraId="2FDF0665"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где</w:t>
      </w:r>
    </w:p>
    <w:p w14:paraId="1A05237D"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У</w:t>
      </w:r>
      <w:r w:rsidRPr="00C002C4">
        <w:rPr>
          <w:rFonts w:ascii="Times New Roman" w:hAnsi="Times New Roman"/>
          <w:sz w:val="28"/>
          <w:szCs w:val="28"/>
          <w:vertAlign w:val="superscript"/>
        </w:rPr>
        <w:t>дост</w:t>
      </w:r>
      <w:r w:rsidRPr="00C002C4">
        <w:rPr>
          <w:rFonts w:ascii="Times New Roman" w:hAnsi="Times New Roman"/>
          <w:sz w:val="28"/>
          <w:szCs w:val="28"/>
        </w:rPr>
        <w:t xml:space="preserve"> - число получателей услуг - инвалидов, удовлетворенных доступностью услуг для инвалидов;</w:t>
      </w:r>
    </w:p>
    <w:p w14:paraId="522F413C" w14:textId="77777777" w:rsid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Ч</w:t>
      </w:r>
      <w:r w:rsidRPr="00C002C4">
        <w:rPr>
          <w:rFonts w:ascii="Times New Roman" w:hAnsi="Times New Roman"/>
          <w:sz w:val="28"/>
          <w:szCs w:val="28"/>
          <w:vertAlign w:val="subscript"/>
        </w:rPr>
        <w:t>инв</w:t>
      </w:r>
      <w:r w:rsidRPr="00C002C4">
        <w:rPr>
          <w:rFonts w:ascii="Times New Roman" w:hAnsi="Times New Roman"/>
          <w:sz w:val="28"/>
          <w:szCs w:val="28"/>
        </w:rPr>
        <w:t xml:space="preserve"> - число опрошенных получателей услуг - инвалидов.</w:t>
      </w:r>
    </w:p>
    <w:p w14:paraId="79E677EE" w14:textId="77777777" w:rsidR="00C002C4" w:rsidRPr="00C002C4" w:rsidRDefault="00C002C4" w:rsidP="00C002C4">
      <w:pPr>
        <w:pStyle w:val="ConsPlusNormal"/>
        <w:spacing w:line="360" w:lineRule="auto"/>
        <w:ind w:firstLine="709"/>
        <w:jc w:val="both"/>
        <w:rPr>
          <w:rFonts w:ascii="Times New Roman" w:hAnsi="Times New Roman"/>
          <w:sz w:val="28"/>
          <w:szCs w:val="28"/>
        </w:rPr>
      </w:pPr>
    </w:p>
    <w:p w14:paraId="1993DD33" w14:textId="77777777" w:rsidR="00C002C4" w:rsidRPr="00C002C4" w:rsidRDefault="00C002C4" w:rsidP="00C002C4">
      <w:pPr>
        <w:pStyle w:val="ConsPlusNormal"/>
        <w:spacing w:line="360" w:lineRule="auto"/>
        <w:ind w:firstLine="709"/>
        <w:jc w:val="both"/>
        <w:rPr>
          <w:rFonts w:ascii="Times New Roman" w:hAnsi="Times New Roman"/>
          <w:i/>
          <w:sz w:val="28"/>
          <w:szCs w:val="28"/>
        </w:rPr>
      </w:pPr>
      <w:r w:rsidRPr="00C002C4">
        <w:rPr>
          <w:rFonts w:ascii="Times New Roman" w:hAnsi="Times New Roman"/>
          <w:i/>
          <w:sz w:val="28"/>
          <w:szCs w:val="28"/>
        </w:rPr>
        <w:t>4. Расчет показателей, характериз</w:t>
      </w:r>
      <w:r>
        <w:rPr>
          <w:rFonts w:ascii="Times New Roman" w:hAnsi="Times New Roman"/>
          <w:i/>
          <w:sz w:val="28"/>
          <w:szCs w:val="28"/>
        </w:rPr>
        <w:t>ующих критерий оценки качества «</w:t>
      </w:r>
      <w:r w:rsidRPr="00C002C4">
        <w:rPr>
          <w:rFonts w:ascii="Times New Roman" w:hAnsi="Times New Roman"/>
          <w:i/>
          <w:sz w:val="28"/>
          <w:szCs w:val="28"/>
        </w:rPr>
        <w:t>Доброжелательность, вежливость работник</w:t>
      </w:r>
      <w:r>
        <w:rPr>
          <w:rFonts w:ascii="Times New Roman" w:hAnsi="Times New Roman"/>
          <w:i/>
          <w:sz w:val="28"/>
          <w:szCs w:val="28"/>
        </w:rPr>
        <w:t>ов организации социальной сферы»</w:t>
      </w:r>
      <w:r w:rsidRPr="00C002C4">
        <w:rPr>
          <w:rFonts w:ascii="Times New Roman" w:hAnsi="Times New Roman"/>
          <w:i/>
          <w:sz w:val="28"/>
          <w:szCs w:val="28"/>
        </w:rPr>
        <w:t>:</w:t>
      </w:r>
    </w:p>
    <w:p w14:paraId="5899AB31"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а)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(П</w:t>
      </w:r>
      <w:r w:rsidRPr="00C002C4">
        <w:rPr>
          <w:rFonts w:ascii="Times New Roman" w:hAnsi="Times New Roman"/>
          <w:sz w:val="28"/>
          <w:szCs w:val="28"/>
          <w:vertAlign w:val="superscript"/>
        </w:rPr>
        <w:t>перв.конт</w:t>
      </w:r>
      <w:r w:rsidRPr="00C002C4">
        <w:rPr>
          <w:rFonts w:ascii="Times New Roman" w:hAnsi="Times New Roman"/>
          <w:sz w:val="28"/>
          <w:szCs w:val="28"/>
          <w:vertAlign w:val="subscript"/>
        </w:rPr>
        <w:t>уд</w:t>
      </w:r>
      <w:r w:rsidRPr="00C002C4">
        <w:rPr>
          <w:rFonts w:ascii="Times New Roman" w:hAnsi="Times New Roman"/>
          <w:sz w:val="28"/>
          <w:szCs w:val="28"/>
        </w:rPr>
        <w:t>) определяется по формуле:</w:t>
      </w:r>
    </w:p>
    <w:p w14:paraId="1A496373" w14:textId="77777777" w:rsidR="00C002C4" w:rsidRPr="00C002C4" w:rsidRDefault="00C002C4" w:rsidP="00C002C4">
      <w:pPr>
        <w:pStyle w:val="ConsPlusNormal"/>
        <w:spacing w:line="360" w:lineRule="auto"/>
        <w:ind w:firstLine="709"/>
        <w:jc w:val="center"/>
        <w:rPr>
          <w:rFonts w:ascii="Times New Roman" w:hAnsi="Times New Roman"/>
          <w:sz w:val="28"/>
          <w:szCs w:val="28"/>
        </w:rPr>
      </w:pPr>
      <w:r w:rsidRPr="00C002C4">
        <w:rPr>
          <w:rFonts w:ascii="Times New Roman" w:hAnsi="Times New Roman"/>
          <w:noProof/>
          <w:position w:val="-29"/>
          <w:sz w:val="28"/>
          <w:szCs w:val="28"/>
          <w:lang w:eastAsia="ru-RU"/>
        </w:rPr>
        <w:drawing>
          <wp:inline distT="0" distB="0" distL="0" distR="0" wp14:anchorId="6F3F3D14" wp14:editId="68172791">
            <wp:extent cx="2505075" cy="514350"/>
            <wp:effectExtent l="0" t="0" r="0" b="0"/>
            <wp:docPr id="7" name="Рисунок 7" descr="base_1_308927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308927_32777"/>
                    <pic:cNvPicPr preferRelativeResize="0">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05075" cy="514350"/>
                    </a:xfrm>
                    <a:prstGeom prst="rect">
                      <a:avLst/>
                    </a:prstGeom>
                    <a:noFill/>
                    <a:ln>
                      <a:noFill/>
                    </a:ln>
                  </pic:spPr>
                </pic:pic>
              </a:graphicData>
            </a:graphic>
          </wp:inline>
        </w:drawing>
      </w:r>
    </w:p>
    <w:p w14:paraId="0C78F4CB"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где</w:t>
      </w:r>
    </w:p>
    <w:p w14:paraId="1753C433"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У</w:t>
      </w:r>
      <w:r w:rsidRPr="00C002C4">
        <w:rPr>
          <w:rFonts w:ascii="Times New Roman" w:hAnsi="Times New Roman"/>
          <w:sz w:val="28"/>
          <w:szCs w:val="28"/>
          <w:vertAlign w:val="superscript"/>
        </w:rPr>
        <w:t>перв.конт</w:t>
      </w:r>
      <w:r w:rsidRPr="00C002C4">
        <w:rPr>
          <w:rFonts w:ascii="Times New Roman" w:hAnsi="Times New Roman"/>
          <w:sz w:val="28"/>
          <w:szCs w:val="28"/>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14:paraId="039A91B4"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Ч</w:t>
      </w:r>
      <w:r w:rsidRPr="00C002C4">
        <w:rPr>
          <w:rFonts w:ascii="Times New Roman" w:hAnsi="Times New Roman"/>
          <w:sz w:val="28"/>
          <w:szCs w:val="28"/>
          <w:vertAlign w:val="subscript"/>
        </w:rPr>
        <w:t>общ</w:t>
      </w:r>
      <w:r w:rsidRPr="00C002C4">
        <w:rPr>
          <w:rFonts w:ascii="Times New Roman" w:hAnsi="Times New Roman"/>
          <w:sz w:val="28"/>
          <w:szCs w:val="28"/>
        </w:rPr>
        <w:t xml:space="preserve"> - общее число опрошенных получателей услуг;</w:t>
      </w:r>
    </w:p>
    <w:p w14:paraId="5BD44A34"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lastRenderedPageBreak/>
        <w:t>б)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(П</w:t>
      </w:r>
      <w:r w:rsidRPr="00C002C4">
        <w:rPr>
          <w:rFonts w:ascii="Times New Roman" w:hAnsi="Times New Roman"/>
          <w:sz w:val="28"/>
          <w:szCs w:val="28"/>
          <w:vertAlign w:val="superscript"/>
        </w:rPr>
        <w:t>оказ.услуг</w:t>
      </w:r>
      <w:r w:rsidRPr="00C002C4">
        <w:rPr>
          <w:rFonts w:ascii="Times New Roman" w:hAnsi="Times New Roman"/>
          <w:sz w:val="28"/>
          <w:szCs w:val="28"/>
          <w:vertAlign w:val="subscript"/>
        </w:rPr>
        <w:t>уд</w:t>
      </w:r>
      <w:r w:rsidRPr="00C002C4">
        <w:rPr>
          <w:rFonts w:ascii="Times New Roman" w:hAnsi="Times New Roman"/>
          <w:sz w:val="28"/>
          <w:szCs w:val="28"/>
        </w:rPr>
        <w:t>) определяется по формуле:</w:t>
      </w:r>
    </w:p>
    <w:p w14:paraId="7A2FA659" w14:textId="77777777" w:rsidR="00C002C4" w:rsidRPr="00C002C4" w:rsidRDefault="00C002C4" w:rsidP="00C002C4">
      <w:pPr>
        <w:pStyle w:val="ConsPlusNormal"/>
        <w:spacing w:line="360" w:lineRule="auto"/>
        <w:ind w:firstLine="709"/>
        <w:jc w:val="center"/>
        <w:rPr>
          <w:rFonts w:ascii="Times New Roman" w:hAnsi="Times New Roman"/>
          <w:sz w:val="28"/>
          <w:szCs w:val="28"/>
        </w:rPr>
      </w:pPr>
      <w:r w:rsidRPr="00C002C4">
        <w:rPr>
          <w:rFonts w:ascii="Times New Roman" w:hAnsi="Times New Roman"/>
          <w:noProof/>
          <w:position w:val="-29"/>
          <w:sz w:val="28"/>
          <w:szCs w:val="28"/>
          <w:lang w:eastAsia="ru-RU"/>
        </w:rPr>
        <w:drawing>
          <wp:inline distT="0" distB="0" distL="0" distR="0" wp14:anchorId="5B55D6E4" wp14:editId="0721D447">
            <wp:extent cx="2543175" cy="514350"/>
            <wp:effectExtent l="0" t="0" r="0" b="0"/>
            <wp:docPr id="6" name="Рисунок 6" descr="base_1_308927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_308927_32778"/>
                    <pic:cNvPicPr preferRelativeResize="0">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43175" cy="514350"/>
                    </a:xfrm>
                    <a:prstGeom prst="rect">
                      <a:avLst/>
                    </a:prstGeom>
                    <a:noFill/>
                    <a:ln>
                      <a:noFill/>
                    </a:ln>
                  </pic:spPr>
                </pic:pic>
              </a:graphicData>
            </a:graphic>
          </wp:inline>
        </w:drawing>
      </w:r>
    </w:p>
    <w:p w14:paraId="110D8F08"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где</w:t>
      </w:r>
    </w:p>
    <w:p w14:paraId="5034F28F"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У</w:t>
      </w:r>
      <w:r w:rsidRPr="00C002C4">
        <w:rPr>
          <w:rFonts w:ascii="Times New Roman" w:hAnsi="Times New Roman"/>
          <w:sz w:val="28"/>
          <w:szCs w:val="28"/>
          <w:vertAlign w:val="superscript"/>
        </w:rPr>
        <w:t>оказ.услуг</w:t>
      </w:r>
      <w:r w:rsidRPr="00C002C4">
        <w:rPr>
          <w:rFonts w:ascii="Times New Roman" w:hAnsi="Times New Roman"/>
          <w:sz w:val="28"/>
          <w:szCs w:val="28"/>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14:paraId="1A4A2AD3"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Ч</w:t>
      </w:r>
      <w:r w:rsidRPr="00C002C4">
        <w:rPr>
          <w:rFonts w:ascii="Times New Roman" w:hAnsi="Times New Roman"/>
          <w:sz w:val="28"/>
          <w:szCs w:val="28"/>
          <w:vertAlign w:val="subscript"/>
        </w:rPr>
        <w:t>общ</w:t>
      </w:r>
      <w:r w:rsidRPr="00C002C4">
        <w:rPr>
          <w:rFonts w:ascii="Times New Roman" w:hAnsi="Times New Roman"/>
          <w:sz w:val="28"/>
          <w:szCs w:val="28"/>
        </w:rPr>
        <w:t xml:space="preserve"> - общее число опрошенных получателей услуг;</w:t>
      </w:r>
    </w:p>
    <w:p w14:paraId="2A599015"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в)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(П</w:t>
      </w:r>
      <w:r w:rsidRPr="00C002C4">
        <w:rPr>
          <w:rFonts w:ascii="Times New Roman" w:hAnsi="Times New Roman"/>
          <w:sz w:val="28"/>
          <w:szCs w:val="28"/>
          <w:vertAlign w:val="superscript"/>
        </w:rPr>
        <w:t>вежл.дист</w:t>
      </w:r>
      <w:r w:rsidRPr="00C002C4">
        <w:rPr>
          <w:rFonts w:ascii="Times New Roman" w:hAnsi="Times New Roman"/>
          <w:sz w:val="28"/>
          <w:szCs w:val="28"/>
          <w:vertAlign w:val="subscript"/>
        </w:rPr>
        <w:t>уд</w:t>
      </w:r>
      <w:r w:rsidRPr="00C002C4">
        <w:rPr>
          <w:rFonts w:ascii="Times New Roman" w:hAnsi="Times New Roman"/>
          <w:sz w:val="28"/>
          <w:szCs w:val="28"/>
        </w:rPr>
        <w:t>) определяется по формуле:</w:t>
      </w:r>
    </w:p>
    <w:p w14:paraId="48F94EA5" w14:textId="77777777" w:rsidR="00C002C4" w:rsidRPr="00C002C4" w:rsidRDefault="00C002C4" w:rsidP="00C002C4">
      <w:pPr>
        <w:pStyle w:val="ConsPlusNormal"/>
        <w:spacing w:line="360" w:lineRule="auto"/>
        <w:ind w:firstLine="709"/>
        <w:jc w:val="center"/>
        <w:rPr>
          <w:rFonts w:ascii="Times New Roman" w:hAnsi="Times New Roman"/>
          <w:sz w:val="28"/>
          <w:szCs w:val="28"/>
        </w:rPr>
      </w:pPr>
      <w:r w:rsidRPr="00C002C4">
        <w:rPr>
          <w:rFonts w:ascii="Times New Roman" w:hAnsi="Times New Roman"/>
          <w:noProof/>
          <w:position w:val="-29"/>
          <w:sz w:val="28"/>
          <w:szCs w:val="28"/>
          <w:lang w:eastAsia="ru-RU"/>
        </w:rPr>
        <w:drawing>
          <wp:inline distT="0" distB="0" distL="0" distR="0" wp14:anchorId="37D96D67" wp14:editId="2B46D871">
            <wp:extent cx="2524125" cy="514350"/>
            <wp:effectExtent l="0" t="0" r="0" b="0"/>
            <wp:docPr id="5" name="Рисунок 5" descr="base_1_308927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_308927_32779"/>
                    <pic:cNvPicPr preferRelativeResize="0">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24125" cy="514350"/>
                    </a:xfrm>
                    <a:prstGeom prst="rect">
                      <a:avLst/>
                    </a:prstGeom>
                    <a:noFill/>
                    <a:ln>
                      <a:noFill/>
                    </a:ln>
                  </pic:spPr>
                </pic:pic>
              </a:graphicData>
            </a:graphic>
          </wp:inline>
        </w:drawing>
      </w:r>
    </w:p>
    <w:p w14:paraId="1F4AE1B1"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где</w:t>
      </w:r>
    </w:p>
    <w:p w14:paraId="16C0FD4C"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У</w:t>
      </w:r>
      <w:r w:rsidRPr="00C002C4">
        <w:rPr>
          <w:rFonts w:ascii="Times New Roman" w:hAnsi="Times New Roman"/>
          <w:sz w:val="28"/>
          <w:szCs w:val="28"/>
          <w:vertAlign w:val="superscript"/>
        </w:rPr>
        <w:t>вежл.дист</w:t>
      </w:r>
      <w:r w:rsidRPr="00C002C4">
        <w:rPr>
          <w:rFonts w:ascii="Times New Roman" w:hAnsi="Times New Roman"/>
          <w:sz w:val="28"/>
          <w:szCs w:val="28"/>
        </w:rPr>
        <w:t xml:space="preserve">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14:paraId="04C216B8" w14:textId="77777777" w:rsid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Ч</w:t>
      </w:r>
      <w:r w:rsidRPr="00C002C4">
        <w:rPr>
          <w:rFonts w:ascii="Times New Roman" w:hAnsi="Times New Roman"/>
          <w:sz w:val="28"/>
          <w:szCs w:val="28"/>
          <w:vertAlign w:val="subscript"/>
        </w:rPr>
        <w:t>общ</w:t>
      </w:r>
      <w:r w:rsidRPr="00C002C4">
        <w:rPr>
          <w:rFonts w:ascii="Times New Roman" w:hAnsi="Times New Roman"/>
          <w:sz w:val="28"/>
          <w:szCs w:val="28"/>
        </w:rPr>
        <w:t xml:space="preserve"> - общее число опрошенных получателей услуг.</w:t>
      </w:r>
    </w:p>
    <w:p w14:paraId="24EE369C" w14:textId="77777777" w:rsidR="00C002C4" w:rsidRPr="00C002C4" w:rsidRDefault="00C002C4" w:rsidP="00C002C4">
      <w:pPr>
        <w:pStyle w:val="ConsPlusNormal"/>
        <w:spacing w:line="360" w:lineRule="auto"/>
        <w:ind w:firstLine="709"/>
        <w:jc w:val="both"/>
        <w:rPr>
          <w:rFonts w:ascii="Times New Roman" w:hAnsi="Times New Roman"/>
          <w:sz w:val="28"/>
          <w:szCs w:val="28"/>
        </w:rPr>
      </w:pPr>
    </w:p>
    <w:p w14:paraId="61B1C720" w14:textId="77777777" w:rsidR="00C002C4" w:rsidRPr="00C002C4" w:rsidRDefault="00C002C4" w:rsidP="00C002C4">
      <w:pPr>
        <w:pStyle w:val="ConsPlusNormal"/>
        <w:spacing w:line="360" w:lineRule="auto"/>
        <w:ind w:firstLine="709"/>
        <w:jc w:val="both"/>
        <w:rPr>
          <w:rFonts w:ascii="Times New Roman" w:hAnsi="Times New Roman"/>
          <w:i/>
          <w:sz w:val="28"/>
          <w:szCs w:val="28"/>
        </w:rPr>
      </w:pPr>
      <w:bookmarkStart w:id="6" w:name="P153"/>
      <w:bookmarkEnd w:id="6"/>
      <w:r w:rsidRPr="00C002C4">
        <w:rPr>
          <w:rFonts w:ascii="Times New Roman" w:hAnsi="Times New Roman"/>
          <w:i/>
          <w:sz w:val="28"/>
          <w:szCs w:val="28"/>
        </w:rPr>
        <w:t>5. Расчет показателей, характеризующих критерий оценки</w:t>
      </w:r>
      <w:r>
        <w:rPr>
          <w:rFonts w:ascii="Times New Roman" w:hAnsi="Times New Roman"/>
          <w:i/>
          <w:sz w:val="28"/>
          <w:szCs w:val="28"/>
        </w:rPr>
        <w:t xml:space="preserve"> качества «</w:t>
      </w:r>
      <w:r w:rsidRPr="00C002C4">
        <w:rPr>
          <w:rFonts w:ascii="Times New Roman" w:hAnsi="Times New Roman"/>
          <w:i/>
          <w:sz w:val="28"/>
          <w:szCs w:val="28"/>
        </w:rPr>
        <w:t>Удовлетворе</w:t>
      </w:r>
      <w:r>
        <w:rPr>
          <w:rFonts w:ascii="Times New Roman" w:hAnsi="Times New Roman"/>
          <w:i/>
          <w:sz w:val="28"/>
          <w:szCs w:val="28"/>
        </w:rPr>
        <w:t>нность условиями оказания услуг»</w:t>
      </w:r>
      <w:r w:rsidRPr="00C002C4">
        <w:rPr>
          <w:rFonts w:ascii="Times New Roman" w:hAnsi="Times New Roman"/>
          <w:i/>
          <w:sz w:val="28"/>
          <w:szCs w:val="28"/>
        </w:rPr>
        <w:t>:</w:t>
      </w:r>
    </w:p>
    <w:p w14:paraId="7C310943"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а) значение показателя оценки качества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(П</w:t>
      </w:r>
      <w:r w:rsidRPr="00C002C4">
        <w:rPr>
          <w:rFonts w:ascii="Times New Roman" w:hAnsi="Times New Roman"/>
          <w:sz w:val="28"/>
          <w:szCs w:val="28"/>
          <w:vertAlign w:val="subscript"/>
        </w:rPr>
        <w:t>реком</w:t>
      </w:r>
      <w:r w:rsidRPr="00C002C4">
        <w:rPr>
          <w:rFonts w:ascii="Times New Roman" w:hAnsi="Times New Roman"/>
          <w:sz w:val="28"/>
          <w:szCs w:val="28"/>
        </w:rPr>
        <w:t>) определяется по формуле:</w:t>
      </w:r>
    </w:p>
    <w:p w14:paraId="003D4C1A" w14:textId="77777777" w:rsidR="00C002C4" w:rsidRPr="00C002C4" w:rsidRDefault="00C002C4" w:rsidP="00C002C4">
      <w:pPr>
        <w:pStyle w:val="ConsPlusNormal"/>
        <w:spacing w:line="360" w:lineRule="auto"/>
        <w:ind w:firstLine="709"/>
        <w:jc w:val="both"/>
        <w:rPr>
          <w:rFonts w:ascii="Times New Roman" w:hAnsi="Times New Roman"/>
          <w:sz w:val="28"/>
          <w:szCs w:val="28"/>
        </w:rPr>
      </w:pPr>
    </w:p>
    <w:p w14:paraId="4A9D1F31" w14:textId="77777777" w:rsidR="00C002C4" w:rsidRPr="00C002C4" w:rsidRDefault="00C002C4" w:rsidP="00C002C4">
      <w:pPr>
        <w:pStyle w:val="ConsPlusNormal"/>
        <w:spacing w:line="360" w:lineRule="auto"/>
        <w:ind w:firstLine="709"/>
        <w:jc w:val="center"/>
        <w:rPr>
          <w:rFonts w:ascii="Times New Roman" w:hAnsi="Times New Roman"/>
          <w:sz w:val="28"/>
          <w:szCs w:val="28"/>
        </w:rPr>
      </w:pPr>
      <w:r w:rsidRPr="00C002C4">
        <w:rPr>
          <w:rFonts w:ascii="Times New Roman" w:hAnsi="Times New Roman"/>
          <w:noProof/>
          <w:position w:val="-29"/>
          <w:sz w:val="28"/>
          <w:szCs w:val="28"/>
          <w:lang w:eastAsia="ru-RU"/>
        </w:rPr>
        <w:drawing>
          <wp:inline distT="0" distB="0" distL="0" distR="0" wp14:anchorId="57EA4097" wp14:editId="50BCBD04">
            <wp:extent cx="2095500" cy="514350"/>
            <wp:effectExtent l="0" t="0" r="0" b="0"/>
            <wp:docPr id="4" name="Рисунок 4" descr="base_1_308927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_308927_32780"/>
                    <pic:cNvPicPr preferRelativeResize="0">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0" cy="514350"/>
                    </a:xfrm>
                    <a:prstGeom prst="rect">
                      <a:avLst/>
                    </a:prstGeom>
                    <a:noFill/>
                    <a:ln>
                      <a:noFill/>
                    </a:ln>
                  </pic:spPr>
                </pic:pic>
              </a:graphicData>
            </a:graphic>
          </wp:inline>
        </w:drawing>
      </w:r>
    </w:p>
    <w:p w14:paraId="08C278EA" w14:textId="77777777" w:rsidR="00C002C4" w:rsidRPr="00C002C4" w:rsidRDefault="00C002C4" w:rsidP="00C002C4">
      <w:pPr>
        <w:pStyle w:val="ConsPlusNormal"/>
        <w:spacing w:line="360" w:lineRule="auto"/>
        <w:ind w:firstLine="709"/>
        <w:jc w:val="both"/>
        <w:rPr>
          <w:rFonts w:ascii="Times New Roman" w:hAnsi="Times New Roman"/>
          <w:sz w:val="28"/>
          <w:szCs w:val="28"/>
        </w:rPr>
      </w:pPr>
    </w:p>
    <w:p w14:paraId="27A57044"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где</w:t>
      </w:r>
    </w:p>
    <w:p w14:paraId="10D0B094"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У</w:t>
      </w:r>
      <w:r w:rsidRPr="00C002C4">
        <w:rPr>
          <w:rFonts w:ascii="Times New Roman" w:hAnsi="Times New Roman"/>
          <w:sz w:val="28"/>
          <w:szCs w:val="28"/>
          <w:vertAlign w:val="subscript"/>
        </w:rPr>
        <w:t>реком</w:t>
      </w:r>
      <w:r w:rsidRPr="00C002C4">
        <w:rPr>
          <w:rFonts w:ascii="Times New Roman" w:hAnsi="Times New Roman"/>
          <w:sz w:val="28"/>
          <w:szCs w:val="28"/>
        </w:rPr>
        <w:t xml:space="preserve">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14:paraId="3112E95F"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Ч</w:t>
      </w:r>
      <w:r w:rsidRPr="00C002C4">
        <w:rPr>
          <w:rFonts w:ascii="Times New Roman" w:hAnsi="Times New Roman"/>
          <w:sz w:val="28"/>
          <w:szCs w:val="28"/>
          <w:vertAlign w:val="subscript"/>
        </w:rPr>
        <w:t>общ</w:t>
      </w:r>
      <w:r w:rsidRPr="00C002C4">
        <w:rPr>
          <w:rFonts w:ascii="Times New Roman" w:hAnsi="Times New Roman"/>
          <w:sz w:val="28"/>
          <w:szCs w:val="28"/>
        </w:rPr>
        <w:t xml:space="preserve"> - общее число опрошенных получателей услуг;</w:t>
      </w:r>
    </w:p>
    <w:p w14:paraId="3D8F9F8E"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б) значение показателя оценки качества "Доля получателей услуг, удовлетворенных организационными условиями предоставления услуг" (П</w:t>
      </w:r>
      <w:r w:rsidRPr="00C002C4">
        <w:rPr>
          <w:rFonts w:ascii="Times New Roman" w:hAnsi="Times New Roman"/>
          <w:sz w:val="28"/>
          <w:szCs w:val="28"/>
          <w:vertAlign w:val="superscript"/>
        </w:rPr>
        <w:t>орг.усл</w:t>
      </w:r>
      <w:r w:rsidRPr="00C002C4">
        <w:rPr>
          <w:rFonts w:ascii="Times New Roman" w:hAnsi="Times New Roman"/>
          <w:sz w:val="28"/>
          <w:szCs w:val="28"/>
          <w:vertAlign w:val="subscript"/>
        </w:rPr>
        <w:t>уд</w:t>
      </w:r>
      <w:r w:rsidRPr="00C002C4">
        <w:rPr>
          <w:rFonts w:ascii="Times New Roman" w:hAnsi="Times New Roman"/>
          <w:sz w:val="28"/>
          <w:szCs w:val="28"/>
        </w:rPr>
        <w:t>) определяется по формуле:</w:t>
      </w:r>
    </w:p>
    <w:p w14:paraId="49E8CD59" w14:textId="77777777" w:rsidR="00C002C4" w:rsidRPr="00C002C4" w:rsidRDefault="00C002C4" w:rsidP="00C002C4">
      <w:pPr>
        <w:pStyle w:val="ConsPlusNormal"/>
        <w:spacing w:line="360" w:lineRule="auto"/>
        <w:ind w:firstLine="709"/>
        <w:jc w:val="both"/>
        <w:rPr>
          <w:rFonts w:ascii="Times New Roman" w:hAnsi="Times New Roman"/>
          <w:sz w:val="28"/>
          <w:szCs w:val="28"/>
        </w:rPr>
      </w:pPr>
    </w:p>
    <w:p w14:paraId="031AA31B" w14:textId="77777777" w:rsidR="00C002C4" w:rsidRPr="00C002C4" w:rsidRDefault="00C002C4" w:rsidP="00C002C4">
      <w:pPr>
        <w:pStyle w:val="ConsPlusNormal"/>
        <w:spacing w:line="360" w:lineRule="auto"/>
        <w:ind w:firstLine="709"/>
        <w:jc w:val="center"/>
        <w:rPr>
          <w:rFonts w:ascii="Times New Roman" w:hAnsi="Times New Roman"/>
          <w:sz w:val="28"/>
          <w:szCs w:val="28"/>
        </w:rPr>
      </w:pPr>
      <w:r w:rsidRPr="00C002C4">
        <w:rPr>
          <w:rFonts w:ascii="Times New Roman" w:hAnsi="Times New Roman"/>
          <w:noProof/>
          <w:position w:val="-29"/>
          <w:sz w:val="28"/>
          <w:szCs w:val="28"/>
          <w:lang w:eastAsia="ru-RU"/>
        </w:rPr>
        <w:drawing>
          <wp:inline distT="0" distB="0" distL="0" distR="0" wp14:anchorId="73AC2C53" wp14:editId="2F2D5F3E">
            <wp:extent cx="2295525" cy="514350"/>
            <wp:effectExtent l="0" t="0" r="0" b="0"/>
            <wp:docPr id="2" name="Рисунок 2" descr="base_1_308927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1_308927_32781"/>
                    <pic:cNvPicPr preferRelativeResize="0">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95525" cy="514350"/>
                    </a:xfrm>
                    <a:prstGeom prst="rect">
                      <a:avLst/>
                    </a:prstGeom>
                    <a:noFill/>
                    <a:ln>
                      <a:noFill/>
                    </a:ln>
                  </pic:spPr>
                </pic:pic>
              </a:graphicData>
            </a:graphic>
          </wp:inline>
        </w:drawing>
      </w:r>
    </w:p>
    <w:p w14:paraId="2FEFF922" w14:textId="77777777" w:rsidR="00C002C4" w:rsidRPr="00C002C4" w:rsidRDefault="00C002C4" w:rsidP="00C002C4">
      <w:pPr>
        <w:pStyle w:val="ConsPlusNormal"/>
        <w:spacing w:line="360" w:lineRule="auto"/>
        <w:ind w:firstLine="709"/>
        <w:jc w:val="both"/>
        <w:rPr>
          <w:rFonts w:ascii="Times New Roman" w:hAnsi="Times New Roman"/>
          <w:sz w:val="28"/>
          <w:szCs w:val="28"/>
        </w:rPr>
      </w:pPr>
    </w:p>
    <w:p w14:paraId="24355B48"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где</w:t>
      </w:r>
    </w:p>
    <w:p w14:paraId="2DFBA00A"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У</w:t>
      </w:r>
      <w:r w:rsidRPr="00C002C4">
        <w:rPr>
          <w:rFonts w:ascii="Times New Roman" w:hAnsi="Times New Roman"/>
          <w:sz w:val="28"/>
          <w:szCs w:val="28"/>
          <w:vertAlign w:val="superscript"/>
        </w:rPr>
        <w:t>орг.усл</w:t>
      </w:r>
      <w:r w:rsidRPr="00C002C4">
        <w:rPr>
          <w:rFonts w:ascii="Times New Roman" w:hAnsi="Times New Roman"/>
          <w:sz w:val="28"/>
          <w:szCs w:val="28"/>
        </w:rPr>
        <w:t xml:space="preserve"> - число получателей услуг, удовлетворенных организационными условиями предоставления услуг;</w:t>
      </w:r>
    </w:p>
    <w:p w14:paraId="29377308"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Ч</w:t>
      </w:r>
      <w:r w:rsidRPr="00C002C4">
        <w:rPr>
          <w:rFonts w:ascii="Times New Roman" w:hAnsi="Times New Roman"/>
          <w:sz w:val="28"/>
          <w:szCs w:val="28"/>
          <w:vertAlign w:val="subscript"/>
        </w:rPr>
        <w:t>общ</w:t>
      </w:r>
      <w:r w:rsidRPr="00C002C4">
        <w:rPr>
          <w:rFonts w:ascii="Times New Roman" w:hAnsi="Times New Roman"/>
          <w:sz w:val="28"/>
          <w:szCs w:val="28"/>
        </w:rPr>
        <w:t xml:space="preserve"> - общее число опрошенных получателей услуг;</w:t>
      </w:r>
    </w:p>
    <w:p w14:paraId="4F44B3C0"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в) значение показателя оценки качества "Доля получателей услуг, удовлетворенных в целом условиями оказания услуг в организации социальной сферы" (П</w:t>
      </w:r>
      <w:r w:rsidRPr="00C002C4">
        <w:rPr>
          <w:rFonts w:ascii="Times New Roman" w:hAnsi="Times New Roman"/>
          <w:sz w:val="28"/>
          <w:szCs w:val="28"/>
          <w:vertAlign w:val="subscript"/>
        </w:rPr>
        <w:t>уд</w:t>
      </w:r>
      <w:r w:rsidRPr="00C002C4">
        <w:rPr>
          <w:rFonts w:ascii="Times New Roman" w:hAnsi="Times New Roman"/>
          <w:sz w:val="28"/>
          <w:szCs w:val="28"/>
        </w:rPr>
        <w:t>) определяется по формуле:</w:t>
      </w:r>
    </w:p>
    <w:p w14:paraId="19B0AF49" w14:textId="77777777" w:rsidR="00C002C4" w:rsidRPr="00C002C4" w:rsidRDefault="00C002C4" w:rsidP="00C002C4">
      <w:pPr>
        <w:pStyle w:val="ConsPlusNormal"/>
        <w:spacing w:line="360" w:lineRule="auto"/>
        <w:ind w:firstLine="709"/>
        <w:jc w:val="center"/>
        <w:rPr>
          <w:rFonts w:ascii="Times New Roman" w:hAnsi="Times New Roman"/>
          <w:sz w:val="28"/>
          <w:szCs w:val="28"/>
        </w:rPr>
      </w:pPr>
      <w:r w:rsidRPr="00C002C4">
        <w:rPr>
          <w:rFonts w:ascii="Times New Roman" w:hAnsi="Times New Roman"/>
          <w:noProof/>
          <w:position w:val="-29"/>
          <w:sz w:val="28"/>
          <w:szCs w:val="28"/>
          <w:lang w:eastAsia="ru-RU"/>
        </w:rPr>
        <w:drawing>
          <wp:inline distT="0" distB="0" distL="0" distR="0" wp14:anchorId="7AABA75C" wp14:editId="26406C75">
            <wp:extent cx="1857375" cy="514350"/>
            <wp:effectExtent l="0" t="0" r="0" b="0"/>
            <wp:docPr id="1" name="Рисунок 1" descr="base_1_308927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_308927_32782"/>
                    <pic:cNvPicPr preferRelativeResize="0">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57375" cy="514350"/>
                    </a:xfrm>
                    <a:prstGeom prst="rect">
                      <a:avLst/>
                    </a:prstGeom>
                    <a:noFill/>
                    <a:ln>
                      <a:noFill/>
                    </a:ln>
                  </pic:spPr>
                </pic:pic>
              </a:graphicData>
            </a:graphic>
          </wp:inline>
        </w:drawing>
      </w:r>
    </w:p>
    <w:p w14:paraId="2A413187"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где</w:t>
      </w:r>
    </w:p>
    <w:p w14:paraId="2215CFC0"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У</w:t>
      </w:r>
      <w:r w:rsidRPr="00C002C4">
        <w:rPr>
          <w:rFonts w:ascii="Times New Roman" w:hAnsi="Times New Roman"/>
          <w:sz w:val="28"/>
          <w:szCs w:val="28"/>
          <w:vertAlign w:val="subscript"/>
        </w:rPr>
        <w:t>уд</w:t>
      </w:r>
      <w:r w:rsidRPr="00C002C4">
        <w:rPr>
          <w:rFonts w:ascii="Times New Roman" w:hAnsi="Times New Roman"/>
          <w:sz w:val="28"/>
          <w:szCs w:val="28"/>
        </w:rPr>
        <w:t xml:space="preserve"> - число получателей услуг, удовлетворенных в целом условиями оказания услуг в организации социальной сферы;</w:t>
      </w:r>
    </w:p>
    <w:p w14:paraId="39CFCC12" w14:textId="77777777" w:rsidR="00C002C4" w:rsidRPr="00C002C4" w:rsidRDefault="00C002C4" w:rsidP="00C002C4">
      <w:pPr>
        <w:pStyle w:val="ConsPlusNormal"/>
        <w:spacing w:line="360" w:lineRule="auto"/>
        <w:ind w:firstLine="709"/>
        <w:jc w:val="both"/>
        <w:rPr>
          <w:rFonts w:ascii="Times New Roman" w:hAnsi="Times New Roman"/>
          <w:sz w:val="28"/>
          <w:szCs w:val="28"/>
        </w:rPr>
      </w:pPr>
      <w:r w:rsidRPr="00C002C4">
        <w:rPr>
          <w:rFonts w:ascii="Times New Roman" w:hAnsi="Times New Roman"/>
          <w:sz w:val="28"/>
          <w:szCs w:val="28"/>
        </w:rPr>
        <w:t>Ч</w:t>
      </w:r>
      <w:r w:rsidRPr="00C002C4">
        <w:rPr>
          <w:rFonts w:ascii="Times New Roman" w:hAnsi="Times New Roman"/>
          <w:sz w:val="28"/>
          <w:szCs w:val="28"/>
          <w:vertAlign w:val="subscript"/>
        </w:rPr>
        <w:t>общ</w:t>
      </w:r>
      <w:r w:rsidRPr="00C002C4">
        <w:rPr>
          <w:rFonts w:ascii="Times New Roman" w:hAnsi="Times New Roman"/>
          <w:sz w:val="28"/>
          <w:szCs w:val="28"/>
        </w:rPr>
        <w:t xml:space="preserve"> - общее число опрошенных получателей услуг.</w:t>
      </w:r>
    </w:p>
    <w:p w14:paraId="73D4A7C7" w14:textId="77777777" w:rsidR="0001334A" w:rsidRPr="00671BB5" w:rsidRDefault="0001334A" w:rsidP="00671BB5">
      <w:pPr>
        <w:spacing w:line="360" w:lineRule="auto"/>
        <w:jc w:val="both"/>
        <w:rPr>
          <w:sz w:val="28"/>
        </w:rPr>
      </w:pPr>
    </w:p>
    <w:p w14:paraId="403563F2" w14:textId="77777777" w:rsidR="0001334A" w:rsidRDefault="0001334A" w:rsidP="00944C3E">
      <w:pPr>
        <w:spacing w:line="360" w:lineRule="auto"/>
        <w:jc w:val="center"/>
        <w:rPr>
          <w:b/>
          <w:sz w:val="28"/>
        </w:rPr>
      </w:pPr>
      <w:r>
        <w:rPr>
          <w:b/>
          <w:sz w:val="28"/>
        </w:rPr>
        <w:br w:type="page"/>
      </w:r>
    </w:p>
    <w:p w14:paraId="5B480F0F" w14:textId="77777777" w:rsidR="00EE2987" w:rsidRDefault="00EE2987" w:rsidP="0001334A">
      <w:pPr>
        <w:spacing w:line="360" w:lineRule="auto"/>
        <w:rPr>
          <w:sz w:val="28"/>
        </w:rPr>
        <w:sectPr w:rsidR="00EE2987" w:rsidSect="00EE2987">
          <w:pgSz w:w="11906" w:h="16838"/>
          <w:pgMar w:top="1134" w:right="851" w:bottom="1134" w:left="992" w:header="709" w:footer="709" w:gutter="0"/>
          <w:cols w:space="708"/>
          <w:titlePg/>
          <w:docGrid w:linePitch="360"/>
        </w:sectPr>
      </w:pPr>
    </w:p>
    <w:p w14:paraId="76768B9C" w14:textId="77777777" w:rsidR="00D033FA" w:rsidRPr="00067C47" w:rsidRDefault="00D033FA" w:rsidP="00535F98">
      <w:pPr>
        <w:pStyle w:val="af9"/>
        <w:spacing w:line="360" w:lineRule="auto"/>
        <w:ind w:left="0" w:firstLine="709"/>
        <w:jc w:val="both"/>
        <w:rPr>
          <w:b/>
          <w:sz w:val="28"/>
          <w:szCs w:val="28"/>
        </w:rPr>
      </w:pPr>
      <w:r w:rsidRPr="00067C47">
        <w:rPr>
          <w:b/>
          <w:sz w:val="28"/>
          <w:szCs w:val="28"/>
        </w:rPr>
        <w:lastRenderedPageBreak/>
        <w:t>Методика работы с бланком опроса</w:t>
      </w:r>
    </w:p>
    <w:p w14:paraId="3CD6E5B8" w14:textId="77777777" w:rsidR="00532A6F" w:rsidRPr="00532A6F" w:rsidRDefault="00532A6F" w:rsidP="00532A6F">
      <w:pPr>
        <w:pStyle w:val="af9"/>
        <w:spacing w:line="360" w:lineRule="auto"/>
        <w:ind w:left="0" w:firstLine="709"/>
        <w:jc w:val="both"/>
        <w:rPr>
          <w:sz w:val="28"/>
          <w:szCs w:val="28"/>
        </w:rPr>
      </w:pPr>
      <w:r w:rsidRPr="00532A6F">
        <w:rPr>
          <w:sz w:val="28"/>
          <w:szCs w:val="28"/>
        </w:rPr>
        <w:t xml:space="preserve">Перед началом опроса </w:t>
      </w:r>
      <w:r>
        <w:rPr>
          <w:sz w:val="28"/>
          <w:szCs w:val="28"/>
        </w:rPr>
        <w:t>интервьюер</w:t>
      </w:r>
      <w:r w:rsidRPr="00532A6F">
        <w:rPr>
          <w:sz w:val="28"/>
          <w:szCs w:val="28"/>
        </w:rPr>
        <w:t xml:space="preserve"> заполняет таблицу информации, содержащую дату проведения анализа, наименование обследуемого учреждения, ФИО </w:t>
      </w:r>
      <w:r>
        <w:rPr>
          <w:sz w:val="28"/>
          <w:szCs w:val="28"/>
        </w:rPr>
        <w:t>интервьюера</w:t>
      </w:r>
      <w:r w:rsidRPr="00532A6F">
        <w:rPr>
          <w:sz w:val="28"/>
          <w:szCs w:val="28"/>
        </w:rPr>
        <w:t>, форму обслуживания</w:t>
      </w:r>
      <w:r>
        <w:rPr>
          <w:sz w:val="28"/>
          <w:szCs w:val="28"/>
        </w:rPr>
        <w:t xml:space="preserve"> (если требуется)</w:t>
      </w:r>
      <w:r w:rsidRPr="00532A6F">
        <w:rPr>
          <w:sz w:val="28"/>
          <w:szCs w:val="28"/>
        </w:rPr>
        <w:t>, виды предоставляемых услуг</w:t>
      </w:r>
      <w:r>
        <w:rPr>
          <w:sz w:val="28"/>
          <w:szCs w:val="28"/>
        </w:rPr>
        <w:t>/сферу деятельности</w:t>
      </w:r>
      <w:r w:rsidRPr="00532A6F">
        <w:rPr>
          <w:sz w:val="28"/>
          <w:szCs w:val="28"/>
        </w:rPr>
        <w:t>.</w:t>
      </w:r>
    </w:p>
    <w:p w14:paraId="1B379C09" w14:textId="77777777" w:rsidR="00D033FA" w:rsidRPr="00067C47" w:rsidRDefault="00D033FA" w:rsidP="00535F98">
      <w:pPr>
        <w:pStyle w:val="af9"/>
        <w:spacing w:line="360" w:lineRule="auto"/>
        <w:ind w:left="0" w:firstLine="709"/>
        <w:jc w:val="both"/>
        <w:rPr>
          <w:sz w:val="28"/>
          <w:szCs w:val="28"/>
        </w:rPr>
      </w:pPr>
      <w:r w:rsidRPr="00067C47">
        <w:rPr>
          <w:sz w:val="28"/>
          <w:szCs w:val="28"/>
        </w:rPr>
        <w:t xml:space="preserve">Перед началом опроса интервьюер представляется, рассказывает о цели опроса, указывает на анонимность беседы, получает согласие респондента на участие. </w:t>
      </w:r>
      <w:r w:rsidR="00EB55CD" w:rsidRPr="00067C47">
        <w:rPr>
          <w:sz w:val="28"/>
          <w:szCs w:val="28"/>
        </w:rPr>
        <w:t xml:space="preserve">Получает согласие </w:t>
      </w:r>
      <w:r w:rsidRPr="00067C47">
        <w:rPr>
          <w:sz w:val="28"/>
          <w:szCs w:val="28"/>
        </w:rPr>
        <w:t>на продо</w:t>
      </w:r>
      <w:r w:rsidR="009E1D66" w:rsidRPr="00067C47">
        <w:rPr>
          <w:sz w:val="28"/>
          <w:szCs w:val="28"/>
        </w:rPr>
        <w:t xml:space="preserve">лжение беседы. В случае отказа </w:t>
      </w:r>
      <w:r w:rsidRPr="00067C47">
        <w:rPr>
          <w:sz w:val="28"/>
          <w:szCs w:val="28"/>
        </w:rPr>
        <w:t xml:space="preserve">извиняется за беспокойство и переходит к следующему потенциальному респонденту. </w:t>
      </w:r>
    </w:p>
    <w:p w14:paraId="3F69D717" w14:textId="77777777" w:rsidR="00D033FA" w:rsidRPr="00067C47" w:rsidRDefault="00D033FA" w:rsidP="00535F98">
      <w:pPr>
        <w:pStyle w:val="af9"/>
        <w:spacing w:line="360" w:lineRule="auto"/>
        <w:ind w:left="0" w:firstLine="709"/>
        <w:jc w:val="both"/>
        <w:rPr>
          <w:sz w:val="28"/>
          <w:szCs w:val="28"/>
        </w:rPr>
      </w:pPr>
      <w:r w:rsidRPr="00067C47">
        <w:rPr>
          <w:sz w:val="28"/>
          <w:szCs w:val="28"/>
        </w:rPr>
        <w:t xml:space="preserve">Не допускается давить на потенциальных респондентов, склонять их </w:t>
      </w:r>
      <w:r w:rsidR="001960A9" w:rsidRPr="00067C47">
        <w:rPr>
          <w:sz w:val="28"/>
          <w:szCs w:val="28"/>
        </w:rPr>
        <w:t>участию</w:t>
      </w:r>
      <w:r w:rsidRPr="00067C47">
        <w:rPr>
          <w:sz w:val="28"/>
          <w:szCs w:val="28"/>
        </w:rPr>
        <w:t xml:space="preserve"> в опросе. </w:t>
      </w:r>
    </w:p>
    <w:p w14:paraId="5A6D74AE" w14:textId="77777777" w:rsidR="00D033FA" w:rsidRPr="00067C47" w:rsidRDefault="00D033FA" w:rsidP="00535F98">
      <w:pPr>
        <w:pStyle w:val="af9"/>
        <w:spacing w:line="360" w:lineRule="auto"/>
        <w:ind w:left="0" w:firstLine="709"/>
        <w:jc w:val="both"/>
        <w:rPr>
          <w:sz w:val="28"/>
          <w:szCs w:val="28"/>
        </w:rPr>
      </w:pPr>
      <w:r w:rsidRPr="00067C47">
        <w:rPr>
          <w:sz w:val="28"/>
          <w:szCs w:val="28"/>
        </w:rPr>
        <w:t xml:space="preserve">Нумерация вопросов в бланке ответов сплошная, вопросы задаются строго по порядку. </w:t>
      </w:r>
    </w:p>
    <w:p w14:paraId="3422238F" w14:textId="77777777" w:rsidR="00D033FA" w:rsidRPr="00067C47" w:rsidRDefault="00D033FA" w:rsidP="00535F98">
      <w:pPr>
        <w:pStyle w:val="af9"/>
        <w:spacing w:line="360" w:lineRule="auto"/>
        <w:ind w:left="0" w:firstLine="709"/>
        <w:jc w:val="both"/>
        <w:rPr>
          <w:sz w:val="28"/>
          <w:szCs w:val="28"/>
        </w:rPr>
      </w:pPr>
      <w:r w:rsidRPr="00067C47">
        <w:rPr>
          <w:sz w:val="28"/>
          <w:szCs w:val="28"/>
        </w:rPr>
        <w:t>Ответы фиксируются синей или черной ручкой со слов респондентов.</w:t>
      </w:r>
    </w:p>
    <w:p w14:paraId="1CBAF174" w14:textId="77777777" w:rsidR="00D033FA" w:rsidRPr="00067C47" w:rsidRDefault="00D033FA" w:rsidP="00535F98">
      <w:pPr>
        <w:pStyle w:val="af9"/>
        <w:spacing w:line="360" w:lineRule="auto"/>
        <w:ind w:left="0" w:firstLine="709"/>
        <w:jc w:val="both"/>
        <w:rPr>
          <w:sz w:val="28"/>
          <w:szCs w:val="28"/>
        </w:rPr>
      </w:pPr>
      <w:r w:rsidRPr="00067C47">
        <w:rPr>
          <w:sz w:val="28"/>
          <w:szCs w:val="28"/>
        </w:rPr>
        <w:t xml:space="preserve">В каждом вопросе подразумевается наличие всего одного ответа респондента из предложенных вариантов или по шкале оценок. </w:t>
      </w:r>
    </w:p>
    <w:p w14:paraId="4ACDB413" w14:textId="77777777" w:rsidR="00310801" w:rsidRPr="00067C47" w:rsidRDefault="001E4202" w:rsidP="00535F98">
      <w:pPr>
        <w:pStyle w:val="af9"/>
        <w:spacing w:line="360" w:lineRule="auto"/>
        <w:ind w:left="0" w:firstLine="709"/>
        <w:jc w:val="both"/>
        <w:rPr>
          <w:sz w:val="28"/>
          <w:szCs w:val="28"/>
        </w:rPr>
      </w:pPr>
      <w:r w:rsidRPr="00067C47">
        <w:rPr>
          <w:sz w:val="28"/>
          <w:szCs w:val="28"/>
        </w:rPr>
        <w:t>Интервьюер должен обязательно обращать внимание на подсказки, указанные в скобках рядом с вопросом.</w:t>
      </w:r>
    </w:p>
    <w:p w14:paraId="50821AF0" w14:textId="77777777" w:rsidR="00D033FA" w:rsidRDefault="00D033FA" w:rsidP="00535F98">
      <w:pPr>
        <w:pStyle w:val="af9"/>
        <w:spacing w:line="360" w:lineRule="auto"/>
        <w:ind w:left="0" w:firstLine="709"/>
        <w:jc w:val="both"/>
        <w:rPr>
          <w:sz w:val="28"/>
          <w:szCs w:val="28"/>
        </w:rPr>
      </w:pPr>
      <w:r w:rsidRPr="00067C47">
        <w:rPr>
          <w:sz w:val="28"/>
          <w:szCs w:val="28"/>
        </w:rPr>
        <w:t xml:space="preserve">Все исправления необходимо делать аккуратно, так, чтобы было понятно, какой именно ответ дал респондент. </w:t>
      </w:r>
    </w:p>
    <w:p w14:paraId="2A504174" w14:textId="77777777" w:rsidR="00532A6F" w:rsidRDefault="00532A6F" w:rsidP="00535F98">
      <w:pPr>
        <w:pStyle w:val="af9"/>
        <w:spacing w:line="360" w:lineRule="auto"/>
        <w:ind w:left="0" w:firstLine="709"/>
        <w:jc w:val="both"/>
        <w:rPr>
          <w:sz w:val="28"/>
          <w:szCs w:val="28"/>
        </w:rPr>
      </w:pPr>
      <w:r>
        <w:rPr>
          <w:sz w:val="28"/>
          <w:szCs w:val="28"/>
        </w:rPr>
        <w:t xml:space="preserve">В бланке анкеты личного опроса предусмотрен блок наблюдения, который предусматривает оценку ряда критериев при визуальном осмотре помещений и оборудованности организаций, дополнительных материалов (стендов). </w:t>
      </w:r>
    </w:p>
    <w:p w14:paraId="63EBD7EE" w14:textId="19179B42" w:rsidR="000417B7" w:rsidRPr="00535F98" w:rsidRDefault="000417B7" w:rsidP="000417B7">
      <w:pPr>
        <w:pStyle w:val="af9"/>
        <w:spacing w:line="360" w:lineRule="auto"/>
        <w:ind w:left="0" w:firstLine="624"/>
        <w:jc w:val="both"/>
        <w:rPr>
          <w:b/>
          <w:sz w:val="28"/>
          <w:szCs w:val="28"/>
        </w:rPr>
      </w:pPr>
      <w:r w:rsidRPr="00535F98">
        <w:rPr>
          <w:b/>
          <w:sz w:val="28"/>
          <w:szCs w:val="28"/>
        </w:rPr>
        <w:t xml:space="preserve">Методика работы с бланком </w:t>
      </w:r>
      <w:r w:rsidR="00481543">
        <w:rPr>
          <w:b/>
          <w:sz w:val="28"/>
          <w:szCs w:val="28"/>
        </w:rPr>
        <w:t>наблюдения</w:t>
      </w:r>
    </w:p>
    <w:p w14:paraId="69C7A8AA" w14:textId="77777777" w:rsidR="000417B7" w:rsidRDefault="000417B7" w:rsidP="000417B7">
      <w:pPr>
        <w:pStyle w:val="af9"/>
        <w:spacing w:line="360" w:lineRule="auto"/>
        <w:ind w:left="0" w:firstLine="709"/>
        <w:jc w:val="both"/>
        <w:rPr>
          <w:sz w:val="28"/>
          <w:szCs w:val="28"/>
        </w:rPr>
      </w:pPr>
      <w:r w:rsidRPr="00535F98">
        <w:rPr>
          <w:sz w:val="28"/>
          <w:szCs w:val="28"/>
        </w:rPr>
        <w:t xml:space="preserve">Перед началом опроса </w:t>
      </w:r>
      <w:r>
        <w:rPr>
          <w:sz w:val="28"/>
          <w:szCs w:val="28"/>
        </w:rPr>
        <w:t xml:space="preserve">эксперт заполняет таблицу информации, содержащую дату проведения анализа, наименование обследуемого учреждения, ФИО эксперта, форму обслуживания, виды предоставляемых социальных услуг. </w:t>
      </w:r>
    </w:p>
    <w:p w14:paraId="2B9E6E7B" w14:textId="77777777" w:rsidR="000417B7" w:rsidRDefault="000417B7" w:rsidP="000417B7">
      <w:pPr>
        <w:pStyle w:val="af9"/>
        <w:spacing w:line="360" w:lineRule="auto"/>
        <w:ind w:left="0" w:firstLine="709"/>
        <w:jc w:val="both"/>
        <w:rPr>
          <w:sz w:val="28"/>
          <w:szCs w:val="28"/>
        </w:rPr>
      </w:pPr>
      <w:r>
        <w:rPr>
          <w:sz w:val="28"/>
          <w:szCs w:val="28"/>
        </w:rPr>
        <w:lastRenderedPageBreak/>
        <w:t xml:space="preserve">Далее, следуя вопросам бланка, эксперт заполняет его на основе полученной и наблюдаемой информации. </w:t>
      </w:r>
    </w:p>
    <w:p w14:paraId="78012DA9" w14:textId="77777777" w:rsidR="000417B7" w:rsidRDefault="000417B7" w:rsidP="000417B7">
      <w:pPr>
        <w:pStyle w:val="af9"/>
        <w:spacing w:line="360" w:lineRule="auto"/>
        <w:ind w:left="0" w:firstLine="709"/>
        <w:jc w:val="both"/>
        <w:rPr>
          <w:sz w:val="28"/>
          <w:szCs w:val="28"/>
        </w:rPr>
      </w:pPr>
      <w:r>
        <w:rPr>
          <w:sz w:val="28"/>
          <w:szCs w:val="28"/>
        </w:rPr>
        <w:t xml:space="preserve">На заключительном этапе эксперт осуществляет фотосъемку организации социального обслуживания: </w:t>
      </w:r>
      <w:r w:rsidRPr="00297521">
        <w:rPr>
          <w:sz w:val="28"/>
          <w:szCs w:val="28"/>
        </w:rPr>
        <w:t>входной зоны, информационных стендов и информационных материалов, фотографии санитарных комнат/ туалетов, помещений для предоставл</w:t>
      </w:r>
      <w:r>
        <w:rPr>
          <w:sz w:val="28"/>
          <w:szCs w:val="28"/>
        </w:rPr>
        <w:t>ения социальных услуг. И делает скриншот</w:t>
      </w:r>
      <w:r w:rsidRPr="00297521">
        <w:rPr>
          <w:sz w:val="28"/>
          <w:szCs w:val="28"/>
        </w:rPr>
        <w:t xml:space="preserve"> главной страницы на официальном сайте организации социал</w:t>
      </w:r>
      <w:r>
        <w:rPr>
          <w:sz w:val="28"/>
          <w:szCs w:val="28"/>
        </w:rPr>
        <w:t>ьного обслуживания в Интернете.</w:t>
      </w:r>
    </w:p>
    <w:p w14:paraId="6041A973" w14:textId="77777777" w:rsidR="000417B7" w:rsidRDefault="000417B7" w:rsidP="000417B7">
      <w:pPr>
        <w:suppressAutoHyphens w:val="0"/>
        <w:spacing w:line="360" w:lineRule="auto"/>
        <w:ind w:firstLine="709"/>
        <w:jc w:val="both"/>
        <w:rPr>
          <w:b/>
          <w:sz w:val="28"/>
          <w:szCs w:val="22"/>
          <w:lang w:eastAsia="en-US"/>
        </w:rPr>
      </w:pPr>
      <w:r>
        <w:rPr>
          <w:b/>
          <w:sz w:val="28"/>
          <w:szCs w:val="22"/>
          <w:lang w:eastAsia="en-US"/>
        </w:rPr>
        <w:t>Составление рейтинга организаций социального обслуживания:</w:t>
      </w:r>
    </w:p>
    <w:p w14:paraId="520E80C2" w14:textId="77777777" w:rsidR="00B55A1A" w:rsidRDefault="00B55A1A" w:rsidP="00B55A1A">
      <w:pPr>
        <w:spacing w:line="360" w:lineRule="auto"/>
        <w:ind w:firstLine="709"/>
        <w:jc w:val="both"/>
        <w:rPr>
          <w:sz w:val="28"/>
          <w:szCs w:val="28"/>
        </w:rPr>
      </w:pPr>
      <w:r>
        <w:rPr>
          <w:sz w:val="28"/>
          <w:szCs w:val="28"/>
        </w:rPr>
        <w:t>Для расчета количественных результатов независимой оценки устанавливается следующая значимость критериев оценки качества:</w:t>
      </w:r>
    </w:p>
    <w:p w14:paraId="116E8678" w14:textId="77777777" w:rsidR="00B55A1A" w:rsidRDefault="00B55A1A" w:rsidP="00B55A1A">
      <w:pPr>
        <w:spacing w:line="360" w:lineRule="auto"/>
        <w:ind w:firstLine="709"/>
        <w:jc w:val="center"/>
        <w:rPr>
          <w:sz w:val="28"/>
          <w:szCs w:val="28"/>
        </w:rPr>
      </w:pPr>
      <w:r>
        <w:rPr>
          <w:sz w:val="28"/>
          <w:szCs w:val="28"/>
        </w:rPr>
        <w:t>Значимость критериев оценки качества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2"/>
        <w:gridCol w:w="2411"/>
      </w:tblGrid>
      <w:tr w:rsidR="00B55A1A" w:rsidRPr="0018768C" w14:paraId="03C0F7F4" w14:textId="77777777" w:rsidTr="006A0F53">
        <w:trPr>
          <w:jc w:val="center"/>
        </w:trPr>
        <w:tc>
          <w:tcPr>
            <w:tcW w:w="6572" w:type="dxa"/>
          </w:tcPr>
          <w:p w14:paraId="582963F6" w14:textId="77777777" w:rsidR="00B55A1A" w:rsidRPr="00B73D86" w:rsidRDefault="00B55A1A" w:rsidP="006A0F53">
            <w:pPr>
              <w:tabs>
                <w:tab w:val="left" w:pos="851"/>
              </w:tabs>
              <w:ind w:left="131"/>
              <w:jc w:val="center"/>
              <w:rPr>
                <w:sz w:val="28"/>
                <w:szCs w:val="28"/>
              </w:rPr>
            </w:pPr>
            <w:r w:rsidRPr="00B73D86">
              <w:rPr>
                <w:sz w:val="28"/>
                <w:szCs w:val="28"/>
              </w:rPr>
              <w:t>Критерий</w:t>
            </w:r>
          </w:p>
        </w:tc>
        <w:tc>
          <w:tcPr>
            <w:tcW w:w="2411" w:type="dxa"/>
            <w:vAlign w:val="bottom"/>
          </w:tcPr>
          <w:p w14:paraId="46ECC150" w14:textId="77777777" w:rsidR="00B55A1A" w:rsidRPr="00B73D86" w:rsidRDefault="00B55A1A" w:rsidP="006A0F53">
            <w:pPr>
              <w:jc w:val="center"/>
              <w:rPr>
                <w:sz w:val="28"/>
                <w:szCs w:val="28"/>
              </w:rPr>
            </w:pPr>
            <w:r w:rsidRPr="00B73D86">
              <w:rPr>
                <w:sz w:val="28"/>
                <w:szCs w:val="28"/>
              </w:rPr>
              <w:t>Коэффициент значимости</w:t>
            </w:r>
          </w:p>
        </w:tc>
      </w:tr>
      <w:tr w:rsidR="00B55A1A" w:rsidRPr="0018768C" w14:paraId="34FC6210" w14:textId="77777777" w:rsidTr="006A0F53">
        <w:trPr>
          <w:jc w:val="center"/>
        </w:trPr>
        <w:tc>
          <w:tcPr>
            <w:tcW w:w="6572" w:type="dxa"/>
          </w:tcPr>
          <w:p w14:paraId="1CF4EF9C" w14:textId="77777777" w:rsidR="00B55A1A" w:rsidRPr="00B73D86" w:rsidRDefault="00B55A1A" w:rsidP="006A0F53">
            <w:pPr>
              <w:tabs>
                <w:tab w:val="left" w:pos="851"/>
              </w:tabs>
              <w:ind w:left="131"/>
              <w:rPr>
                <w:sz w:val="28"/>
                <w:szCs w:val="28"/>
              </w:rPr>
            </w:pPr>
            <w:r w:rsidRPr="00B73D86">
              <w:rPr>
                <w:sz w:val="28"/>
                <w:szCs w:val="28"/>
              </w:rPr>
              <w:t>открытость и доступность информации об организации социальной сферы</w:t>
            </w:r>
          </w:p>
        </w:tc>
        <w:tc>
          <w:tcPr>
            <w:tcW w:w="2411" w:type="dxa"/>
            <w:vAlign w:val="bottom"/>
          </w:tcPr>
          <w:p w14:paraId="7B98EE56" w14:textId="77777777" w:rsidR="00B55A1A" w:rsidRPr="00B73D86" w:rsidRDefault="00B55A1A" w:rsidP="006A0F53">
            <w:pPr>
              <w:jc w:val="center"/>
              <w:rPr>
                <w:sz w:val="28"/>
                <w:szCs w:val="28"/>
              </w:rPr>
            </w:pPr>
            <w:r w:rsidRPr="00B73D86">
              <w:rPr>
                <w:sz w:val="28"/>
                <w:szCs w:val="28"/>
              </w:rPr>
              <w:t>20%</w:t>
            </w:r>
          </w:p>
        </w:tc>
      </w:tr>
      <w:tr w:rsidR="00B55A1A" w:rsidRPr="0018768C" w14:paraId="6DC6E5EC" w14:textId="77777777" w:rsidTr="006A0F53">
        <w:trPr>
          <w:jc w:val="center"/>
        </w:trPr>
        <w:tc>
          <w:tcPr>
            <w:tcW w:w="6572" w:type="dxa"/>
          </w:tcPr>
          <w:p w14:paraId="514ACD5D" w14:textId="77777777" w:rsidR="00B55A1A" w:rsidRPr="00B73D86" w:rsidRDefault="00B55A1A" w:rsidP="006A0F53">
            <w:pPr>
              <w:tabs>
                <w:tab w:val="left" w:pos="851"/>
              </w:tabs>
              <w:ind w:left="131"/>
              <w:rPr>
                <w:sz w:val="28"/>
                <w:szCs w:val="28"/>
              </w:rPr>
            </w:pPr>
            <w:r w:rsidRPr="00B73D86">
              <w:rPr>
                <w:sz w:val="28"/>
                <w:szCs w:val="28"/>
              </w:rPr>
              <w:t>комфортность условий предоставления услуг, в том числе время ожидания предоставления услуги</w:t>
            </w:r>
          </w:p>
        </w:tc>
        <w:tc>
          <w:tcPr>
            <w:tcW w:w="2411" w:type="dxa"/>
            <w:vAlign w:val="bottom"/>
          </w:tcPr>
          <w:p w14:paraId="3DB5428D" w14:textId="77777777" w:rsidR="00B55A1A" w:rsidRPr="00B73D86" w:rsidRDefault="00B55A1A" w:rsidP="006A0F53">
            <w:pPr>
              <w:jc w:val="center"/>
              <w:rPr>
                <w:sz w:val="28"/>
                <w:szCs w:val="28"/>
              </w:rPr>
            </w:pPr>
            <w:r w:rsidRPr="00B73D86">
              <w:rPr>
                <w:sz w:val="28"/>
                <w:szCs w:val="28"/>
              </w:rPr>
              <w:t>20%</w:t>
            </w:r>
          </w:p>
        </w:tc>
      </w:tr>
      <w:tr w:rsidR="00B55A1A" w:rsidRPr="0018768C" w14:paraId="0C7D3BF6" w14:textId="77777777" w:rsidTr="006A0F53">
        <w:trPr>
          <w:jc w:val="center"/>
        </w:trPr>
        <w:tc>
          <w:tcPr>
            <w:tcW w:w="6572" w:type="dxa"/>
          </w:tcPr>
          <w:p w14:paraId="026F929D" w14:textId="77777777" w:rsidR="00B55A1A" w:rsidRPr="00B73D86" w:rsidRDefault="00B55A1A" w:rsidP="006A0F53">
            <w:pPr>
              <w:tabs>
                <w:tab w:val="left" w:pos="851"/>
              </w:tabs>
              <w:ind w:left="131"/>
              <w:rPr>
                <w:sz w:val="28"/>
                <w:szCs w:val="28"/>
              </w:rPr>
            </w:pPr>
            <w:r w:rsidRPr="00B73D86">
              <w:rPr>
                <w:sz w:val="28"/>
                <w:szCs w:val="28"/>
              </w:rPr>
              <w:t>доступность услуг для инвалидов</w:t>
            </w:r>
          </w:p>
        </w:tc>
        <w:tc>
          <w:tcPr>
            <w:tcW w:w="2411" w:type="dxa"/>
            <w:vAlign w:val="bottom"/>
          </w:tcPr>
          <w:p w14:paraId="0D583887" w14:textId="77777777" w:rsidR="00B55A1A" w:rsidRPr="00B73D86" w:rsidRDefault="00B55A1A" w:rsidP="006A0F53">
            <w:pPr>
              <w:jc w:val="center"/>
              <w:rPr>
                <w:sz w:val="28"/>
                <w:szCs w:val="28"/>
              </w:rPr>
            </w:pPr>
            <w:r w:rsidRPr="00B73D86">
              <w:rPr>
                <w:sz w:val="28"/>
                <w:szCs w:val="28"/>
              </w:rPr>
              <w:t>15%</w:t>
            </w:r>
          </w:p>
        </w:tc>
      </w:tr>
      <w:tr w:rsidR="00B55A1A" w:rsidRPr="0018768C" w14:paraId="3CBF540B" w14:textId="77777777" w:rsidTr="006A0F53">
        <w:trPr>
          <w:jc w:val="center"/>
        </w:trPr>
        <w:tc>
          <w:tcPr>
            <w:tcW w:w="6572" w:type="dxa"/>
          </w:tcPr>
          <w:p w14:paraId="3B71F73A" w14:textId="77777777" w:rsidR="00B55A1A" w:rsidRPr="00B73D86" w:rsidRDefault="00B55A1A" w:rsidP="006A0F53">
            <w:pPr>
              <w:tabs>
                <w:tab w:val="left" w:pos="851"/>
              </w:tabs>
              <w:ind w:left="131"/>
              <w:rPr>
                <w:sz w:val="28"/>
                <w:szCs w:val="28"/>
              </w:rPr>
            </w:pPr>
            <w:r w:rsidRPr="00B73D86">
              <w:rPr>
                <w:sz w:val="28"/>
                <w:szCs w:val="28"/>
              </w:rPr>
              <w:t>доброжелательность, вежливость работников организаций социальной сферы</w:t>
            </w:r>
          </w:p>
        </w:tc>
        <w:tc>
          <w:tcPr>
            <w:tcW w:w="2411" w:type="dxa"/>
            <w:vAlign w:val="bottom"/>
          </w:tcPr>
          <w:p w14:paraId="1E264204" w14:textId="77777777" w:rsidR="00B55A1A" w:rsidRPr="00B73D86" w:rsidRDefault="00B55A1A" w:rsidP="006A0F53">
            <w:pPr>
              <w:jc w:val="center"/>
              <w:rPr>
                <w:sz w:val="28"/>
                <w:szCs w:val="28"/>
              </w:rPr>
            </w:pPr>
            <w:r w:rsidRPr="00B73D86">
              <w:rPr>
                <w:sz w:val="28"/>
                <w:szCs w:val="28"/>
              </w:rPr>
              <w:t>15%</w:t>
            </w:r>
          </w:p>
        </w:tc>
      </w:tr>
      <w:tr w:rsidR="00B55A1A" w:rsidRPr="0018768C" w14:paraId="54A861BB" w14:textId="77777777" w:rsidTr="006A0F53">
        <w:trPr>
          <w:jc w:val="center"/>
        </w:trPr>
        <w:tc>
          <w:tcPr>
            <w:tcW w:w="6572" w:type="dxa"/>
          </w:tcPr>
          <w:p w14:paraId="1307F381" w14:textId="77777777" w:rsidR="00B55A1A" w:rsidRPr="00B73D86" w:rsidRDefault="00B55A1A" w:rsidP="006A0F53">
            <w:pPr>
              <w:tabs>
                <w:tab w:val="left" w:pos="851"/>
              </w:tabs>
              <w:ind w:left="131"/>
              <w:rPr>
                <w:sz w:val="28"/>
                <w:szCs w:val="28"/>
              </w:rPr>
            </w:pPr>
            <w:r w:rsidRPr="00B73D86">
              <w:rPr>
                <w:sz w:val="28"/>
                <w:szCs w:val="28"/>
              </w:rPr>
              <w:t>удовлетворенность условиями оказания услуг</w:t>
            </w:r>
          </w:p>
        </w:tc>
        <w:tc>
          <w:tcPr>
            <w:tcW w:w="2411" w:type="dxa"/>
            <w:vAlign w:val="bottom"/>
          </w:tcPr>
          <w:p w14:paraId="3315569C" w14:textId="77777777" w:rsidR="00B55A1A" w:rsidRPr="00B73D86" w:rsidRDefault="00B55A1A" w:rsidP="006A0F53">
            <w:pPr>
              <w:jc w:val="center"/>
              <w:rPr>
                <w:sz w:val="28"/>
                <w:szCs w:val="28"/>
              </w:rPr>
            </w:pPr>
            <w:r w:rsidRPr="00B73D86">
              <w:rPr>
                <w:sz w:val="28"/>
                <w:szCs w:val="28"/>
              </w:rPr>
              <w:t>30%</w:t>
            </w:r>
          </w:p>
        </w:tc>
      </w:tr>
    </w:tbl>
    <w:p w14:paraId="5ABA3293" w14:textId="77777777" w:rsidR="00B55A1A" w:rsidRDefault="00B55A1A" w:rsidP="00B55A1A">
      <w:pPr>
        <w:spacing w:line="360" w:lineRule="auto"/>
        <w:ind w:firstLine="709"/>
        <w:rPr>
          <w:sz w:val="28"/>
          <w:szCs w:val="28"/>
        </w:rPr>
      </w:pPr>
    </w:p>
    <w:p w14:paraId="343323F8" w14:textId="77777777" w:rsidR="00B55A1A" w:rsidRDefault="00B55A1A" w:rsidP="00B55A1A">
      <w:pPr>
        <w:spacing w:line="360" w:lineRule="auto"/>
        <w:ind w:firstLine="709"/>
        <w:rPr>
          <w:sz w:val="28"/>
          <w:szCs w:val="28"/>
        </w:rPr>
      </w:pPr>
      <w:r w:rsidRPr="00725C37">
        <w:rPr>
          <w:sz w:val="28"/>
          <w:szCs w:val="28"/>
        </w:rPr>
        <w:t xml:space="preserve">Сумма величин значимости критериев </w:t>
      </w:r>
      <w:r>
        <w:rPr>
          <w:sz w:val="28"/>
          <w:szCs w:val="28"/>
        </w:rPr>
        <w:t>оценки качества</w:t>
      </w:r>
      <w:r w:rsidRPr="00725C37">
        <w:rPr>
          <w:sz w:val="28"/>
          <w:szCs w:val="28"/>
        </w:rPr>
        <w:t xml:space="preserve"> составляет 100 процентов. </w:t>
      </w:r>
      <w:bookmarkStart w:id="7" w:name="sub_1010"/>
    </w:p>
    <w:bookmarkEnd w:id="7"/>
    <w:p w14:paraId="28F7B085" w14:textId="77777777" w:rsidR="00B55A1A" w:rsidRPr="00532A6F" w:rsidRDefault="00B55A1A" w:rsidP="00B55A1A">
      <w:pPr>
        <w:widowControl w:val="0"/>
        <w:autoSpaceDE w:val="0"/>
        <w:spacing w:line="360" w:lineRule="auto"/>
        <w:ind w:firstLine="709"/>
        <w:jc w:val="both"/>
        <w:rPr>
          <w:sz w:val="28"/>
          <w:szCs w:val="28"/>
        </w:rPr>
      </w:pPr>
      <w:r w:rsidRPr="007D20B4">
        <w:rPr>
          <w:bCs/>
          <w:sz w:val="28"/>
          <w:szCs w:val="28"/>
        </w:rPr>
        <w:t xml:space="preserve">Методика расчета показателей </w:t>
      </w:r>
      <w:r w:rsidRPr="007D20B4">
        <w:rPr>
          <w:sz w:val="28"/>
          <w:szCs w:val="28"/>
        </w:rPr>
        <w:t>независимой оценки качества условий оказания услуг</w:t>
      </w:r>
      <w:r w:rsidRPr="007D20B4">
        <w:rPr>
          <w:bCs/>
          <w:sz w:val="28"/>
          <w:szCs w:val="28"/>
        </w:rPr>
        <w:t xml:space="preserve"> по каждому индикатору определена</w:t>
      </w:r>
      <w:r w:rsidRPr="007D20B4">
        <w:rPr>
          <w:sz w:val="28"/>
          <w:szCs w:val="28"/>
        </w:rPr>
        <w:t xml:space="preserve"> от </w:t>
      </w:r>
      <w:r w:rsidRPr="007D20B4">
        <w:rPr>
          <w:sz w:val="28"/>
          <w:szCs w:val="28"/>
          <w:lang w:val="en-US"/>
        </w:rPr>
        <w:t>min</w:t>
      </w:r>
      <w:r w:rsidRPr="007D20B4">
        <w:rPr>
          <w:sz w:val="28"/>
          <w:szCs w:val="28"/>
        </w:rPr>
        <w:t xml:space="preserve"> 0 до </w:t>
      </w:r>
      <w:r w:rsidRPr="007D20B4">
        <w:rPr>
          <w:sz w:val="28"/>
          <w:szCs w:val="28"/>
          <w:lang w:val="en-US"/>
        </w:rPr>
        <w:t>max</w:t>
      </w:r>
      <w:r>
        <w:rPr>
          <w:sz w:val="28"/>
          <w:szCs w:val="28"/>
        </w:rPr>
        <w:t xml:space="preserve"> </w:t>
      </w:r>
      <w:r w:rsidRPr="007D20B4">
        <w:rPr>
          <w:sz w:val="28"/>
          <w:szCs w:val="28"/>
        </w:rPr>
        <w:t>100 баллов. При наличии обоснованных замечаний, недочетов по индикатору балл не присваивается </w:t>
      </w:r>
      <w:r w:rsidRPr="007D20B4">
        <w:rPr>
          <w:bCs/>
          <w:sz w:val="28"/>
          <w:szCs w:val="28"/>
        </w:rPr>
        <w:t>(0 баллов).</w:t>
      </w:r>
    </w:p>
    <w:p w14:paraId="413BA679" w14:textId="77777777" w:rsidR="000417B7" w:rsidRDefault="000417B7" w:rsidP="000417B7">
      <w:pPr>
        <w:widowControl w:val="0"/>
        <w:autoSpaceDE w:val="0"/>
        <w:spacing w:line="360" w:lineRule="auto"/>
        <w:ind w:firstLine="709"/>
        <w:jc w:val="both"/>
        <w:rPr>
          <w:bCs/>
          <w:sz w:val="28"/>
          <w:szCs w:val="28"/>
        </w:rPr>
      </w:pPr>
      <w:r>
        <w:rPr>
          <w:bCs/>
          <w:sz w:val="28"/>
          <w:szCs w:val="28"/>
        </w:rPr>
        <w:t>Таким образом, на основе полученных итоговых баллов будет составлен общий рейтинг организаций социального обслуживания</w:t>
      </w:r>
      <w:r w:rsidRPr="00826CC7">
        <w:rPr>
          <w:bCs/>
          <w:sz w:val="28"/>
          <w:szCs w:val="28"/>
        </w:rPr>
        <w:t xml:space="preserve"> (входящих в список исследуемых) по типам</w:t>
      </w:r>
      <w:r>
        <w:rPr>
          <w:bCs/>
          <w:sz w:val="28"/>
          <w:szCs w:val="28"/>
        </w:rPr>
        <w:t xml:space="preserve">. Будут выявлены лидеры и аутсайдеры рейтинга. </w:t>
      </w:r>
    </w:p>
    <w:p w14:paraId="286E46BA" w14:textId="77777777" w:rsidR="000417B7" w:rsidRDefault="000417B7" w:rsidP="000417B7">
      <w:pPr>
        <w:widowControl w:val="0"/>
        <w:autoSpaceDE w:val="0"/>
        <w:spacing w:line="360" w:lineRule="auto"/>
        <w:ind w:firstLine="709"/>
        <w:jc w:val="both"/>
        <w:rPr>
          <w:bCs/>
          <w:sz w:val="28"/>
          <w:szCs w:val="28"/>
        </w:rPr>
      </w:pPr>
      <w:r>
        <w:rPr>
          <w:bCs/>
          <w:sz w:val="28"/>
          <w:szCs w:val="28"/>
        </w:rPr>
        <w:lastRenderedPageBreak/>
        <w:t xml:space="preserve">Далее составляются рейтинги организаций социального обслуживания по формам обслуживания и группам учреждений. </w:t>
      </w:r>
    </w:p>
    <w:p w14:paraId="299C0E16" w14:textId="77777777" w:rsidR="00B55A1A" w:rsidRDefault="00B55A1A" w:rsidP="000417B7">
      <w:pPr>
        <w:widowControl w:val="0"/>
        <w:autoSpaceDE w:val="0"/>
        <w:spacing w:line="360" w:lineRule="auto"/>
        <w:ind w:firstLine="709"/>
        <w:jc w:val="both"/>
        <w:rPr>
          <w:bCs/>
          <w:sz w:val="28"/>
          <w:szCs w:val="28"/>
        </w:rPr>
      </w:pPr>
    </w:p>
    <w:p w14:paraId="62D52487" w14:textId="33FDF356" w:rsidR="009A6C61" w:rsidRPr="00A42BD6" w:rsidRDefault="009A6C61" w:rsidP="00A71CDF">
      <w:pPr>
        <w:pStyle w:val="10"/>
        <w:numPr>
          <w:ilvl w:val="1"/>
          <w:numId w:val="64"/>
        </w:numPr>
        <w:spacing w:line="360" w:lineRule="auto"/>
        <w:jc w:val="left"/>
        <w:rPr>
          <w:bCs/>
          <w:sz w:val="28"/>
          <w:szCs w:val="28"/>
        </w:rPr>
      </w:pPr>
      <w:bookmarkStart w:id="8" w:name="_Toc81559583"/>
      <w:r w:rsidRPr="00A42BD6">
        <w:rPr>
          <w:bCs/>
          <w:sz w:val="28"/>
          <w:szCs w:val="28"/>
        </w:rPr>
        <w:t>Организационный раздел</w:t>
      </w:r>
      <w:bookmarkEnd w:id="8"/>
    </w:p>
    <w:p w14:paraId="25E73446" w14:textId="77777777" w:rsidR="003A2F50" w:rsidRDefault="003A2F50" w:rsidP="003A2F50">
      <w:pPr>
        <w:widowControl w:val="0"/>
        <w:autoSpaceDE w:val="0"/>
        <w:spacing w:line="360" w:lineRule="auto"/>
        <w:ind w:firstLine="709"/>
        <w:jc w:val="both"/>
        <w:rPr>
          <w:bCs/>
          <w:sz w:val="28"/>
          <w:szCs w:val="28"/>
        </w:rPr>
      </w:pPr>
      <w:bookmarkStart w:id="9" w:name="_Toc483214585"/>
      <w:r w:rsidRPr="00B63874">
        <w:rPr>
          <w:bCs/>
          <w:sz w:val="28"/>
          <w:szCs w:val="28"/>
          <w:u w:val="single"/>
        </w:rPr>
        <w:t>Проведение инструктажа перед началом полевого этапа</w:t>
      </w:r>
      <w:r>
        <w:rPr>
          <w:bCs/>
          <w:sz w:val="28"/>
          <w:szCs w:val="28"/>
        </w:rPr>
        <w:t>.</w:t>
      </w:r>
    </w:p>
    <w:p w14:paraId="31CD241E" w14:textId="77777777" w:rsidR="003A2F50" w:rsidRDefault="003A2F50" w:rsidP="003A2F50">
      <w:pPr>
        <w:widowControl w:val="0"/>
        <w:autoSpaceDE w:val="0"/>
        <w:spacing w:line="360" w:lineRule="auto"/>
        <w:ind w:firstLine="709"/>
        <w:jc w:val="both"/>
        <w:rPr>
          <w:bCs/>
          <w:sz w:val="28"/>
          <w:szCs w:val="28"/>
        </w:rPr>
      </w:pPr>
      <w:r>
        <w:rPr>
          <w:bCs/>
          <w:sz w:val="28"/>
          <w:szCs w:val="28"/>
        </w:rPr>
        <w:t>План инструктажа:</w:t>
      </w:r>
    </w:p>
    <w:p w14:paraId="25EF5FB4" w14:textId="77777777" w:rsidR="003A2F50" w:rsidRDefault="003A2F50" w:rsidP="003A2F50">
      <w:pPr>
        <w:widowControl w:val="0"/>
        <w:numPr>
          <w:ilvl w:val="0"/>
          <w:numId w:val="7"/>
        </w:numPr>
        <w:autoSpaceDE w:val="0"/>
        <w:spacing w:line="360" w:lineRule="auto"/>
        <w:ind w:left="0" w:firstLine="709"/>
        <w:jc w:val="both"/>
        <w:rPr>
          <w:bCs/>
          <w:sz w:val="28"/>
          <w:szCs w:val="28"/>
        </w:rPr>
      </w:pPr>
      <w:r>
        <w:rPr>
          <w:bCs/>
          <w:sz w:val="28"/>
          <w:szCs w:val="28"/>
        </w:rPr>
        <w:t xml:space="preserve">Общая информация о проведении независимой оценки качества услуг организаций </w:t>
      </w:r>
      <w:r w:rsidRPr="00883269">
        <w:rPr>
          <w:bCs/>
          <w:sz w:val="28"/>
          <w:szCs w:val="28"/>
        </w:rPr>
        <w:t xml:space="preserve">в сфере </w:t>
      </w:r>
      <w:r w:rsidR="00582111">
        <w:rPr>
          <w:bCs/>
          <w:sz w:val="28"/>
          <w:szCs w:val="28"/>
        </w:rPr>
        <w:t>социального обслуживания населения</w:t>
      </w:r>
      <w:r w:rsidRPr="00883269">
        <w:rPr>
          <w:bCs/>
          <w:sz w:val="28"/>
          <w:szCs w:val="28"/>
        </w:rPr>
        <w:t xml:space="preserve"> </w:t>
      </w:r>
      <w:r>
        <w:rPr>
          <w:bCs/>
          <w:sz w:val="28"/>
          <w:szCs w:val="28"/>
        </w:rPr>
        <w:t>- цели, задачи исследования.</w:t>
      </w:r>
    </w:p>
    <w:p w14:paraId="6B3736D5" w14:textId="77777777" w:rsidR="003A2F50" w:rsidRDefault="003A2F50" w:rsidP="003A2F50">
      <w:pPr>
        <w:widowControl w:val="0"/>
        <w:numPr>
          <w:ilvl w:val="0"/>
          <w:numId w:val="7"/>
        </w:numPr>
        <w:autoSpaceDE w:val="0"/>
        <w:spacing w:line="360" w:lineRule="auto"/>
        <w:ind w:left="0" w:firstLine="709"/>
        <w:jc w:val="both"/>
        <w:rPr>
          <w:bCs/>
          <w:sz w:val="28"/>
          <w:szCs w:val="28"/>
        </w:rPr>
      </w:pPr>
      <w:r w:rsidRPr="00B63874">
        <w:rPr>
          <w:bCs/>
          <w:sz w:val="28"/>
          <w:szCs w:val="28"/>
        </w:rPr>
        <w:t>Этические принципы проведения независимой о</w:t>
      </w:r>
      <w:r>
        <w:rPr>
          <w:bCs/>
          <w:sz w:val="28"/>
          <w:szCs w:val="28"/>
        </w:rPr>
        <w:t>ценки качества.</w:t>
      </w:r>
    </w:p>
    <w:p w14:paraId="403F7D4B" w14:textId="77777777" w:rsidR="003A2F50" w:rsidRDefault="003A2F50" w:rsidP="003A2F50">
      <w:pPr>
        <w:widowControl w:val="0"/>
        <w:numPr>
          <w:ilvl w:val="0"/>
          <w:numId w:val="7"/>
        </w:numPr>
        <w:autoSpaceDE w:val="0"/>
        <w:spacing w:line="360" w:lineRule="auto"/>
        <w:ind w:left="0" w:firstLine="709"/>
        <w:jc w:val="both"/>
        <w:rPr>
          <w:bCs/>
          <w:sz w:val="28"/>
          <w:szCs w:val="28"/>
        </w:rPr>
      </w:pPr>
      <w:r>
        <w:rPr>
          <w:bCs/>
          <w:sz w:val="28"/>
          <w:szCs w:val="28"/>
        </w:rPr>
        <w:t>Знакомство с инструментариями исследования (анкетой опроса, бланком наблюдений, бланком анализа сайтов).</w:t>
      </w:r>
    </w:p>
    <w:p w14:paraId="5EB68015" w14:textId="77777777" w:rsidR="003A2F50" w:rsidRDefault="003A2F50" w:rsidP="003A2F50">
      <w:pPr>
        <w:widowControl w:val="0"/>
        <w:numPr>
          <w:ilvl w:val="0"/>
          <w:numId w:val="7"/>
        </w:numPr>
        <w:autoSpaceDE w:val="0"/>
        <w:spacing w:line="360" w:lineRule="auto"/>
        <w:ind w:left="0" w:firstLine="709"/>
        <w:jc w:val="both"/>
        <w:rPr>
          <w:bCs/>
          <w:sz w:val="28"/>
          <w:szCs w:val="28"/>
        </w:rPr>
      </w:pPr>
      <w:r>
        <w:rPr>
          <w:bCs/>
          <w:sz w:val="28"/>
          <w:szCs w:val="28"/>
        </w:rPr>
        <w:t xml:space="preserve">Подробный разбор всех вопросов анкеты, пунктов из бланка наблюдений и анализа сайтов- принципы, методы заполнения. </w:t>
      </w:r>
    </w:p>
    <w:p w14:paraId="1A5C9DAB" w14:textId="77777777" w:rsidR="003A2F50" w:rsidRDefault="003A2F50" w:rsidP="003A2F50">
      <w:pPr>
        <w:widowControl w:val="0"/>
        <w:numPr>
          <w:ilvl w:val="0"/>
          <w:numId w:val="7"/>
        </w:numPr>
        <w:autoSpaceDE w:val="0"/>
        <w:spacing w:line="360" w:lineRule="auto"/>
        <w:ind w:left="0" w:firstLine="709"/>
        <w:jc w:val="both"/>
        <w:rPr>
          <w:bCs/>
          <w:sz w:val="28"/>
          <w:szCs w:val="28"/>
        </w:rPr>
      </w:pPr>
      <w:r>
        <w:rPr>
          <w:bCs/>
          <w:sz w:val="28"/>
          <w:szCs w:val="28"/>
        </w:rPr>
        <w:t>Работа в форме обратной связи, ответы на вопросы экспертов и интервьюеров по инструментариям и методике проведения исследования.</w:t>
      </w:r>
    </w:p>
    <w:p w14:paraId="6E195C25" w14:textId="77777777" w:rsidR="003A2F50" w:rsidRDefault="003A2F50" w:rsidP="003A2F50">
      <w:pPr>
        <w:widowControl w:val="0"/>
        <w:numPr>
          <w:ilvl w:val="0"/>
          <w:numId w:val="7"/>
        </w:numPr>
        <w:autoSpaceDE w:val="0"/>
        <w:spacing w:line="360" w:lineRule="auto"/>
        <w:ind w:left="0" w:firstLine="709"/>
        <w:jc w:val="both"/>
        <w:rPr>
          <w:bCs/>
          <w:sz w:val="28"/>
          <w:szCs w:val="28"/>
        </w:rPr>
      </w:pPr>
      <w:r>
        <w:rPr>
          <w:bCs/>
          <w:sz w:val="28"/>
          <w:szCs w:val="28"/>
        </w:rPr>
        <w:t xml:space="preserve">Доведение информации о системе контроля качества работы интервьюеров. </w:t>
      </w:r>
    </w:p>
    <w:p w14:paraId="5DF0EC07" w14:textId="77777777" w:rsidR="003A2F50" w:rsidRPr="00B63874" w:rsidRDefault="003A2F50" w:rsidP="003A2F50">
      <w:pPr>
        <w:widowControl w:val="0"/>
        <w:numPr>
          <w:ilvl w:val="0"/>
          <w:numId w:val="7"/>
        </w:numPr>
        <w:autoSpaceDE w:val="0"/>
        <w:spacing w:line="360" w:lineRule="auto"/>
        <w:ind w:left="0" w:firstLine="709"/>
        <w:jc w:val="both"/>
        <w:rPr>
          <w:bCs/>
          <w:sz w:val="28"/>
          <w:szCs w:val="28"/>
        </w:rPr>
      </w:pPr>
      <w:r>
        <w:rPr>
          <w:bCs/>
          <w:sz w:val="28"/>
          <w:szCs w:val="28"/>
        </w:rPr>
        <w:t xml:space="preserve">Раздача письменных памяток. </w:t>
      </w:r>
    </w:p>
    <w:p w14:paraId="7E9BBAA8" w14:textId="77777777" w:rsidR="003A2F50" w:rsidRPr="00B63874" w:rsidRDefault="003A2F50" w:rsidP="003A2F50">
      <w:pPr>
        <w:widowControl w:val="0"/>
        <w:autoSpaceDE w:val="0"/>
        <w:spacing w:line="360" w:lineRule="auto"/>
        <w:ind w:firstLine="709"/>
        <w:jc w:val="both"/>
        <w:rPr>
          <w:bCs/>
          <w:sz w:val="28"/>
          <w:szCs w:val="28"/>
          <w:u w:val="single"/>
        </w:rPr>
      </w:pPr>
      <w:r w:rsidRPr="00B63874">
        <w:rPr>
          <w:bCs/>
          <w:sz w:val="28"/>
          <w:szCs w:val="28"/>
          <w:u w:val="single"/>
        </w:rPr>
        <w:t>Проведение полевого этапа (сбора данных).</w:t>
      </w:r>
    </w:p>
    <w:p w14:paraId="393E9F47" w14:textId="1CDC652C" w:rsidR="00C92D82" w:rsidRPr="00C92D82" w:rsidRDefault="00C92D82" w:rsidP="00C92D82">
      <w:pPr>
        <w:widowControl w:val="0"/>
        <w:autoSpaceDE w:val="0"/>
        <w:spacing w:line="360" w:lineRule="auto"/>
        <w:ind w:firstLine="709"/>
        <w:jc w:val="both"/>
        <w:rPr>
          <w:bCs/>
          <w:sz w:val="28"/>
          <w:szCs w:val="28"/>
        </w:rPr>
      </w:pPr>
      <w:r w:rsidRPr="00C92D82">
        <w:rPr>
          <w:bCs/>
          <w:sz w:val="28"/>
          <w:szCs w:val="28"/>
        </w:rPr>
        <w:t xml:space="preserve">Сбор информации проводится с посещением организаций социального обслуживания с учетом санитарно-эпидемиологической ситуации с соблюдением всех мер безопасности как для </w:t>
      </w:r>
      <w:r>
        <w:rPr>
          <w:bCs/>
          <w:sz w:val="28"/>
          <w:szCs w:val="28"/>
        </w:rPr>
        <w:t>интервьюеров</w:t>
      </w:r>
      <w:r w:rsidRPr="00C92D82">
        <w:rPr>
          <w:bCs/>
          <w:sz w:val="28"/>
          <w:szCs w:val="28"/>
        </w:rPr>
        <w:t>, так</w:t>
      </w:r>
      <w:r>
        <w:rPr>
          <w:bCs/>
          <w:sz w:val="28"/>
          <w:szCs w:val="28"/>
        </w:rPr>
        <w:t xml:space="preserve"> </w:t>
      </w:r>
      <w:r w:rsidRPr="00C92D82">
        <w:rPr>
          <w:bCs/>
          <w:sz w:val="28"/>
          <w:szCs w:val="28"/>
        </w:rPr>
        <w:t xml:space="preserve">и для получателей социальных услуг. </w:t>
      </w:r>
    </w:p>
    <w:p w14:paraId="3754B15F" w14:textId="282F5D65" w:rsidR="000417B7" w:rsidRDefault="000417B7" w:rsidP="000417B7">
      <w:pPr>
        <w:widowControl w:val="0"/>
        <w:autoSpaceDE w:val="0"/>
        <w:spacing w:line="360" w:lineRule="auto"/>
        <w:ind w:firstLine="709"/>
        <w:jc w:val="both"/>
        <w:rPr>
          <w:bCs/>
          <w:sz w:val="28"/>
          <w:szCs w:val="28"/>
        </w:rPr>
      </w:pPr>
      <w:r w:rsidRPr="007178A9">
        <w:rPr>
          <w:bCs/>
          <w:sz w:val="28"/>
          <w:szCs w:val="28"/>
        </w:rPr>
        <w:t>Сбор полевых данных осуществляется согласно утвержденному графику посещения организаций социального обслуживания.</w:t>
      </w:r>
    </w:p>
    <w:p w14:paraId="2CA04562" w14:textId="7639B386" w:rsidR="00B7407D" w:rsidRDefault="00B7407D" w:rsidP="000417B7">
      <w:pPr>
        <w:widowControl w:val="0"/>
        <w:autoSpaceDE w:val="0"/>
        <w:spacing w:line="360" w:lineRule="auto"/>
        <w:ind w:firstLine="709"/>
        <w:jc w:val="both"/>
        <w:rPr>
          <w:bCs/>
          <w:sz w:val="28"/>
          <w:szCs w:val="28"/>
        </w:rPr>
      </w:pPr>
      <w:r w:rsidRPr="00B7407D">
        <w:rPr>
          <w:bCs/>
          <w:sz w:val="28"/>
          <w:szCs w:val="28"/>
        </w:rPr>
        <w:t>Для проведения мероприятий по сбору информации о качестве условий оказания услуг организациями социального обслуживания привлека</w:t>
      </w:r>
      <w:r>
        <w:rPr>
          <w:bCs/>
          <w:sz w:val="28"/>
          <w:szCs w:val="28"/>
        </w:rPr>
        <w:t>ются</w:t>
      </w:r>
      <w:r w:rsidRPr="00B7407D">
        <w:rPr>
          <w:bCs/>
          <w:sz w:val="28"/>
          <w:szCs w:val="28"/>
        </w:rPr>
        <w:t xml:space="preserve"> независимы</w:t>
      </w:r>
      <w:r>
        <w:rPr>
          <w:bCs/>
          <w:sz w:val="28"/>
          <w:szCs w:val="28"/>
        </w:rPr>
        <w:t>е</w:t>
      </w:r>
      <w:r w:rsidRPr="00B7407D">
        <w:rPr>
          <w:bCs/>
          <w:sz w:val="28"/>
          <w:szCs w:val="28"/>
        </w:rPr>
        <w:t xml:space="preserve"> эксперт</w:t>
      </w:r>
      <w:r>
        <w:rPr>
          <w:bCs/>
          <w:sz w:val="28"/>
          <w:szCs w:val="28"/>
        </w:rPr>
        <w:t>ы</w:t>
      </w:r>
      <w:r w:rsidRPr="00B7407D">
        <w:rPr>
          <w:bCs/>
          <w:sz w:val="28"/>
          <w:szCs w:val="28"/>
        </w:rPr>
        <w:t>, имеющи</w:t>
      </w:r>
      <w:r>
        <w:rPr>
          <w:bCs/>
          <w:sz w:val="28"/>
          <w:szCs w:val="28"/>
        </w:rPr>
        <w:t>е</w:t>
      </w:r>
      <w:r w:rsidRPr="00B7407D">
        <w:rPr>
          <w:bCs/>
          <w:sz w:val="28"/>
          <w:szCs w:val="28"/>
        </w:rPr>
        <w:t xml:space="preserve"> опыт проведения независимой оценки </w:t>
      </w:r>
      <w:r w:rsidRPr="00B7407D">
        <w:rPr>
          <w:bCs/>
          <w:sz w:val="28"/>
          <w:szCs w:val="28"/>
        </w:rPr>
        <w:lastRenderedPageBreak/>
        <w:t>качества условий оказания услуг организациями в сфере социального обслуживания.</w:t>
      </w:r>
    </w:p>
    <w:p w14:paraId="0916B60C" w14:textId="665CCCB0" w:rsidR="000417B7" w:rsidRPr="007178A9" w:rsidRDefault="000417B7" w:rsidP="000417B7">
      <w:pPr>
        <w:widowControl w:val="0"/>
        <w:autoSpaceDE w:val="0"/>
        <w:spacing w:line="360" w:lineRule="auto"/>
        <w:ind w:firstLine="709"/>
        <w:jc w:val="both"/>
        <w:rPr>
          <w:bCs/>
          <w:sz w:val="28"/>
          <w:szCs w:val="28"/>
        </w:rPr>
      </w:pPr>
      <w:r>
        <w:rPr>
          <w:bCs/>
          <w:sz w:val="28"/>
          <w:szCs w:val="28"/>
        </w:rPr>
        <w:t xml:space="preserve">Эксперты проводят наблюдение и фиксирование визуальных показателей, дистанционно </w:t>
      </w:r>
      <w:r w:rsidRPr="007178A9">
        <w:rPr>
          <w:bCs/>
          <w:sz w:val="28"/>
          <w:szCs w:val="28"/>
        </w:rPr>
        <w:t xml:space="preserve">проводят контент-анализ интернет-сайтов, каналов связи. </w:t>
      </w:r>
    </w:p>
    <w:p w14:paraId="47528FD3" w14:textId="58A8E770" w:rsidR="000417B7" w:rsidRPr="00B63874" w:rsidRDefault="000417B7" w:rsidP="000417B7">
      <w:pPr>
        <w:widowControl w:val="0"/>
        <w:autoSpaceDE w:val="0"/>
        <w:spacing w:line="360" w:lineRule="auto"/>
        <w:ind w:firstLine="709"/>
        <w:jc w:val="both"/>
        <w:rPr>
          <w:bCs/>
          <w:sz w:val="28"/>
          <w:szCs w:val="28"/>
        </w:rPr>
      </w:pPr>
      <w:r w:rsidRPr="007178A9">
        <w:rPr>
          <w:bCs/>
          <w:sz w:val="28"/>
          <w:szCs w:val="28"/>
        </w:rPr>
        <w:t>Опрос получателей услуг осуществляется при непосредственном посещении организации социаль</w:t>
      </w:r>
      <w:r w:rsidR="00481543">
        <w:rPr>
          <w:bCs/>
          <w:sz w:val="28"/>
          <w:szCs w:val="28"/>
        </w:rPr>
        <w:t>ного обслуживания интервьюерами,</w:t>
      </w:r>
      <w:r w:rsidRPr="007178A9">
        <w:rPr>
          <w:bCs/>
          <w:sz w:val="28"/>
          <w:szCs w:val="28"/>
        </w:rPr>
        <w:t>по телефону</w:t>
      </w:r>
      <w:r w:rsidR="00481543">
        <w:rPr>
          <w:bCs/>
          <w:sz w:val="28"/>
          <w:szCs w:val="28"/>
        </w:rPr>
        <w:t xml:space="preserve"> или в онлайн режиме</w:t>
      </w:r>
      <w:r w:rsidRPr="007178A9">
        <w:rPr>
          <w:bCs/>
          <w:sz w:val="28"/>
          <w:szCs w:val="28"/>
        </w:rPr>
        <w:t xml:space="preserve">. Получатели социальных услуг на дому </w:t>
      </w:r>
      <w:r w:rsidR="00481543">
        <w:rPr>
          <w:bCs/>
          <w:sz w:val="28"/>
          <w:szCs w:val="28"/>
        </w:rPr>
        <w:t xml:space="preserve">(при их наличии) </w:t>
      </w:r>
      <w:r w:rsidRPr="007178A9">
        <w:rPr>
          <w:bCs/>
          <w:sz w:val="28"/>
          <w:szCs w:val="28"/>
        </w:rPr>
        <w:t>опрашиваются методом телефонного опроса.</w:t>
      </w:r>
      <w:r>
        <w:rPr>
          <w:bCs/>
          <w:sz w:val="28"/>
          <w:szCs w:val="28"/>
        </w:rPr>
        <w:t xml:space="preserve"> </w:t>
      </w:r>
      <w:r w:rsidRPr="00B63874">
        <w:rPr>
          <w:bCs/>
          <w:sz w:val="28"/>
          <w:szCs w:val="28"/>
        </w:rPr>
        <w:t xml:space="preserve"> </w:t>
      </w:r>
    </w:p>
    <w:p w14:paraId="45647019" w14:textId="77777777" w:rsidR="003A2F50" w:rsidRPr="00B63874" w:rsidRDefault="003A2F50" w:rsidP="003A2F50">
      <w:pPr>
        <w:widowControl w:val="0"/>
        <w:autoSpaceDE w:val="0"/>
        <w:spacing w:line="360" w:lineRule="auto"/>
        <w:ind w:firstLine="709"/>
        <w:jc w:val="both"/>
        <w:rPr>
          <w:bCs/>
          <w:sz w:val="28"/>
          <w:szCs w:val="28"/>
        </w:rPr>
      </w:pPr>
      <w:r w:rsidRPr="00B63874">
        <w:rPr>
          <w:bCs/>
          <w:sz w:val="28"/>
          <w:szCs w:val="28"/>
        </w:rPr>
        <w:t>Основные процедуры анализа данных:</w:t>
      </w:r>
    </w:p>
    <w:p w14:paraId="392D5A88" w14:textId="77777777" w:rsidR="003A2F50" w:rsidRPr="00B63874" w:rsidRDefault="003A2F50" w:rsidP="003A2F50">
      <w:pPr>
        <w:widowControl w:val="0"/>
        <w:autoSpaceDE w:val="0"/>
        <w:spacing w:line="360" w:lineRule="auto"/>
        <w:ind w:firstLine="709"/>
        <w:jc w:val="both"/>
        <w:rPr>
          <w:bCs/>
          <w:sz w:val="28"/>
          <w:szCs w:val="28"/>
        </w:rPr>
      </w:pPr>
      <w:r w:rsidRPr="00B63874">
        <w:rPr>
          <w:bCs/>
          <w:sz w:val="28"/>
          <w:szCs w:val="28"/>
        </w:rPr>
        <w:t>1.</w:t>
      </w:r>
      <w:r w:rsidRPr="00B63874">
        <w:rPr>
          <w:bCs/>
          <w:sz w:val="28"/>
          <w:szCs w:val="28"/>
        </w:rPr>
        <w:tab/>
        <w:t>Способ обработки массива эмпирических данных, используемый в исследовании: машинный.</w:t>
      </w:r>
    </w:p>
    <w:p w14:paraId="1BF6D904" w14:textId="0C42AA75" w:rsidR="003A2F50" w:rsidRPr="00B63874" w:rsidRDefault="003A2F50" w:rsidP="003A2F50">
      <w:pPr>
        <w:widowControl w:val="0"/>
        <w:autoSpaceDE w:val="0"/>
        <w:spacing w:line="360" w:lineRule="auto"/>
        <w:ind w:firstLine="709"/>
        <w:jc w:val="both"/>
        <w:rPr>
          <w:bCs/>
          <w:sz w:val="28"/>
          <w:szCs w:val="28"/>
        </w:rPr>
      </w:pPr>
      <w:r w:rsidRPr="00B63874">
        <w:rPr>
          <w:bCs/>
          <w:sz w:val="28"/>
          <w:szCs w:val="28"/>
        </w:rPr>
        <w:t>2.</w:t>
      </w:r>
      <w:r w:rsidRPr="00B63874">
        <w:rPr>
          <w:bCs/>
          <w:sz w:val="28"/>
          <w:szCs w:val="28"/>
        </w:rPr>
        <w:tab/>
        <w:t>Данные анализируются в</w:t>
      </w:r>
      <w:r>
        <w:rPr>
          <w:bCs/>
          <w:sz w:val="28"/>
          <w:szCs w:val="28"/>
        </w:rPr>
        <w:t xml:space="preserve"> программном пакете Excel </w:t>
      </w:r>
      <w:r w:rsidRPr="001A6F97">
        <w:rPr>
          <w:bCs/>
          <w:sz w:val="28"/>
          <w:szCs w:val="28"/>
        </w:rPr>
        <w:t>Microsoft Office 2013</w:t>
      </w:r>
      <w:r w:rsidR="00481543">
        <w:rPr>
          <w:bCs/>
          <w:sz w:val="28"/>
          <w:szCs w:val="28"/>
        </w:rPr>
        <w:t xml:space="preserve">, </w:t>
      </w:r>
      <w:r w:rsidR="00481543">
        <w:rPr>
          <w:bCs/>
          <w:sz w:val="28"/>
          <w:szCs w:val="28"/>
          <w:lang w:val="en-US"/>
        </w:rPr>
        <w:t>SPSS</w:t>
      </w:r>
      <w:r>
        <w:rPr>
          <w:bCs/>
          <w:sz w:val="28"/>
          <w:szCs w:val="28"/>
        </w:rPr>
        <w:t>.</w:t>
      </w:r>
    </w:p>
    <w:p w14:paraId="67F03E79" w14:textId="77777777" w:rsidR="003A2F50" w:rsidRPr="00B63874" w:rsidRDefault="003A2F50" w:rsidP="003A2F50">
      <w:pPr>
        <w:widowControl w:val="0"/>
        <w:autoSpaceDE w:val="0"/>
        <w:spacing w:line="360" w:lineRule="auto"/>
        <w:ind w:firstLine="709"/>
        <w:jc w:val="both"/>
        <w:rPr>
          <w:bCs/>
          <w:sz w:val="28"/>
          <w:szCs w:val="28"/>
        </w:rPr>
      </w:pPr>
      <w:r w:rsidRPr="00B63874">
        <w:rPr>
          <w:bCs/>
          <w:sz w:val="28"/>
          <w:szCs w:val="28"/>
        </w:rPr>
        <w:t>Этапы обработки данных:</w:t>
      </w:r>
    </w:p>
    <w:p w14:paraId="0699A7DD" w14:textId="49638D7F" w:rsidR="000417B7" w:rsidRPr="00B63874" w:rsidRDefault="000417B7" w:rsidP="000417B7">
      <w:pPr>
        <w:widowControl w:val="0"/>
        <w:numPr>
          <w:ilvl w:val="0"/>
          <w:numId w:val="8"/>
        </w:numPr>
        <w:autoSpaceDE w:val="0"/>
        <w:spacing w:line="360" w:lineRule="auto"/>
        <w:ind w:left="0" w:firstLine="709"/>
        <w:jc w:val="both"/>
        <w:rPr>
          <w:bCs/>
          <w:sz w:val="28"/>
          <w:szCs w:val="28"/>
        </w:rPr>
      </w:pPr>
      <w:r w:rsidRPr="00B63874">
        <w:rPr>
          <w:bCs/>
          <w:sz w:val="28"/>
          <w:szCs w:val="28"/>
        </w:rPr>
        <w:t xml:space="preserve">Ввод </w:t>
      </w:r>
      <w:r w:rsidRPr="001A6F97">
        <w:rPr>
          <w:bCs/>
          <w:sz w:val="28"/>
          <w:szCs w:val="28"/>
        </w:rPr>
        <w:t xml:space="preserve">операторами </w:t>
      </w:r>
      <w:r w:rsidRPr="00B63874">
        <w:rPr>
          <w:bCs/>
          <w:sz w:val="28"/>
          <w:szCs w:val="28"/>
        </w:rPr>
        <w:t>полученных эмпирических данных в статистический массив в формате *</w:t>
      </w:r>
      <w:r>
        <w:rPr>
          <w:bCs/>
          <w:sz w:val="28"/>
          <w:szCs w:val="28"/>
          <w:lang w:val="en-US"/>
        </w:rPr>
        <w:t>xls</w:t>
      </w:r>
      <w:r w:rsidRPr="00B63874">
        <w:rPr>
          <w:bCs/>
          <w:sz w:val="28"/>
          <w:szCs w:val="28"/>
        </w:rPr>
        <w:t>.</w:t>
      </w:r>
    </w:p>
    <w:p w14:paraId="4FC97F15" w14:textId="77777777" w:rsidR="000417B7" w:rsidRPr="00B63874" w:rsidRDefault="000417B7" w:rsidP="000417B7">
      <w:pPr>
        <w:widowControl w:val="0"/>
        <w:numPr>
          <w:ilvl w:val="0"/>
          <w:numId w:val="8"/>
        </w:numPr>
        <w:autoSpaceDE w:val="0"/>
        <w:spacing w:line="360" w:lineRule="auto"/>
        <w:ind w:left="0" w:firstLine="709"/>
        <w:jc w:val="both"/>
        <w:rPr>
          <w:bCs/>
          <w:sz w:val="28"/>
          <w:szCs w:val="28"/>
        </w:rPr>
      </w:pPr>
      <w:r w:rsidRPr="00B63874">
        <w:rPr>
          <w:bCs/>
          <w:sz w:val="28"/>
          <w:szCs w:val="28"/>
        </w:rPr>
        <w:t>Пр</w:t>
      </w:r>
      <w:r>
        <w:rPr>
          <w:bCs/>
          <w:sz w:val="28"/>
          <w:szCs w:val="28"/>
        </w:rPr>
        <w:t>оверка массива данных на ошибки кодировки</w:t>
      </w:r>
      <w:r w:rsidRPr="00B63874">
        <w:rPr>
          <w:bCs/>
          <w:sz w:val="28"/>
          <w:szCs w:val="28"/>
        </w:rPr>
        <w:t>.</w:t>
      </w:r>
    </w:p>
    <w:p w14:paraId="001D3282" w14:textId="77777777" w:rsidR="000417B7" w:rsidRDefault="000417B7" w:rsidP="000417B7">
      <w:pPr>
        <w:widowControl w:val="0"/>
        <w:numPr>
          <w:ilvl w:val="0"/>
          <w:numId w:val="8"/>
        </w:numPr>
        <w:autoSpaceDE w:val="0"/>
        <w:spacing w:line="360" w:lineRule="auto"/>
        <w:ind w:left="0" w:firstLine="709"/>
        <w:jc w:val="both"/>
        <w:rPr>
          <w:bCs/>
          <w:sz w:val="28"/>
          <w:szCs w:val="28"/>
        </w:rPr>
      </w:pPr>
      <w:r w:rsidRPr="00B63874">
        <w:rPr>
          <w:bCs/>
          <w:sz w:val="28"/>
          <w:szCs w:val="28"/>
        </w:rPr>
        <w:t>Формирование сводного итогового массива</w:t>
      </w:r>
      <w:r>
        <w:rPr>
          <w:bCs/>
          <w:sz w:val="28"/>
          <w:szCs w:val="28"/>
        </w:rPr>
        <w:t xml:space="preserve"> по каждому учреждению.</w:t>
      </w:r>
    </w:p>
    <w:p w14:paraId="7B274B96" w14:textId="523D2C3B" w:rsidR="000417B7" w:rsidRDefault="000417B7" w:rsidP="000417B7">
      <w:pPr>
        <w:widowControl w:val="0"/>
        <w:numPr>
          <w:ilvl w:val="0"/>
          <w:numId w:val="8"/>
        </w:numPr>
        <w:autoSpaceDE w:val="0"/>
        <w:spacing w:line="360" w:lineRule="auto"/>
        <w:ind w:left="0" w:firstLine="709"/>
        <w:jc w:val="both"/>
        <w:rPr>
          <w:bCs/>
          <w:sz w:val="28"/>
          <w:szCs w:val="28"/>
        </w:rPr>
      </w:pPr>
      <w:r w:rsidRPr="001A6F97">
        <w:rPr>
          <w:bCs/>
          <w:sz w:val="28"/>
          <w:szCs w:val="28"/>
        </w:rPr>
        <w:t>Расчёт стандартных показателей оценки качества услуг организаций социального обслуживания населения (в соответствии с рекомендациями Министерств</w:t>
      </w:r>
      <w:r>
        <w:rPr>
          <w:bCs/>
          <w:sz w:val="28"/>
          <w:szCs w:val="28"/>
        </w:rPr>
        <w:t>а труда и социальной защиты РФ).</w:t>
      </w:r>
    </w:p>
    <w:p w14:paraId="2D8BB9B3" w14:textId="540333FF" w:rsidR="000417B7" w:rsidRDefault="000417B7" w:rsidP="000417B7">
      <w:pPr>
        <w:widowControl w:val="0"/>
        <w:numPr>
          <w:ilvl w:val="0"/>
          <w:numId w:val="8"/>
        </w:numPr>
        <w:autoSpaceDE w:val="0"/>
        <w:spacing w:line="360" w:lineRule="auto"/>
        <w:ind w:left="0" w:firstLine="709"/>
        <w:jc w:val="both"/>
        <w:rPr>
          <w:bCs/>
          <w:sz w:val="28"/>
          <w:szCs w:val="28"/>
        </w:rPr>
      </w:pPr>
      <w:r w:rsidRPr="001A6F97">
        <w:rPr>
          <w:bCs/>
          <w:sz w:val="28"/>
          <w:szCs w:val="28"/>
        </w:rPr>
        <w:t>Расчёт рейтингов организаций социального обслуживания населения (по</w:t>
      </w:r>
      <w:r>
        <w:rPr>
          <w:bCs/>
          <w:sz w:val="28"/>
          <w:szCs w:val="28"/>
        </w:rPr>
        <w:t xml:space="preserve"> отдельным группам показателей).</w:t>
      </w:r>
    </w:p>
    <w:p w14:paraId="645FC1CC" w14:textId="77777777" w:rsidR="000417B7" w:rsidRDefault="000417B7" w:rsidP="000417B7">
      <w:pPr>
        <w:widowControl w:val="0"/>
        <w:numPr>
          <w:ilvl w:val="0"/>
          <w:numId w:val="8"/>
        </w:numPr>
        <w:autoSpaceDE w:val="0"/>
        <w:spacing w:line="360" w:lineRule="auto"/>
        <w:ind w:left="0" w:firstLine="709"/>
        <w:jc w:val="both"/>
        <w:rPr>
          <w:bCs/>
          <w:sz w:val="28"/>
          <w:szCs w:val="28"/>
        </w:rPr>
      </w:pPr>
      <w:r>
        <w:rPr>
          <w:bCs/>
          <w:sz w:val="28"/>
          <w:szCs w:val="28"/>
        </w:rPr>
        <w:t>Построение</w:t>
      </w:r>
      <w:r w:rsidRPr="00A7758D">
        <w:rPr>
          <w:bCs/>
          <w:sz w:val="28"/>
          <w:szCs w:val="28"/>
        </w:rPr>
        <w:t xml:space="preserve"> диаграмм, графиков по результатам проведенной независимой оценки организаций социального обслуживания</w:t>
      </w:r>
      <w:r>
        <w:rPr>
          <w:bCs/>
          <w:sz w:val="28"/>
          <w:szCs w:val="28"/>
        </w:rPr>
        <w:t>.</w:t>
      </w:r>
    </w:p>
    <w:p w14:paraId="489A8AAC" w14:textId="35A32B86" w:rsidR="000417B7" w:rsidRDefault="000417B7" w:rsidP="000417B7">
      <w:pPr>
        <w:widowControl w:val="0"/>
        <w:numPr>
          <w:ilvl w:val="0"/>
          <w:numId w:val="8"/>
        </w:numPr>
        <w:autoSpaceDE w:val="0"/>
        <w:spacing w:line="360" w:lineRule="auto"/>
        <w:ind w:left="0" w:firstLine="709"/>
        <w:jc w:val="both"/>
        <w:rPr>
          <w:bCs/>
          <w:sz w:val="28"/>
          <w:szCs w:val="28"/>
        </w:rPr>
      </w:pPr>
      <w:r>
        <w:rPr>
          <w:bCs/>
          <w:sz w:val="28"/>
          <w:szCs w:val="28"/>
        </w:rPr>
        <w:t>Формирование выводов и предложений</w:t>
      </w:r>
      <w:r w:rsidRPr="00321192">
        <w:rPr>
          <w:bCs/>
          <w:sz w:val="28"/>
          <w:szCs w:val="28"/>
        </w:rPr>
        <w:t xml:space="preserve"> по улучшению деятельности каждой организации социального обслуживания, участвовавшей </w:t>
      </w:r>
      <w:r w:rsidRPr="00321192">
        <w:rPr>
          <w:bCs/>
          <w:sz w:val="28"/>
          <w:szCs w:val="28"/>
        </w:rPr>
        <w:lastRenderedPageBreak/>
        <w:t>в проведени</w:t>
      </w:r>
      <w:r w:rsidR="006C6B08">
        <w:rPr>
          <w:bCs/>
          <w:sz w:val="28"/>
          <w:szCs w:val="28"/>
        </w:rPr>
        <w:t>и независимой оценки в 2021</w:t>
      </w:r>
      <w:r w:rsidRPr="00321192">
        <w:rPr>
          <w:bCs/>
          <w:sz w:val="28"/>
          <w:szCs w:val="28"/>
        </w:rPr>
        <w:t xml:space="preserve"> году</w:t>
      </w:r>
      <w:r>
        <w:rPr>
          <w:bCs/>
          <w:sz w:val="28"/>
          <w:szCs w:val="28"/>
        </w:rPr>
        <w:t>.</w:t>
      </w:r>
    </w:p>
    <w:p w14:paraId="6BC6C0F9" w14:textId="4E0E16B7" w:rsidR="000417B7" w:rsidRDefault="000417B7" w:rsidP="003A2F50">
      <w:pPr>
        <w:widowControl w:val="0"/>
        <w:autoSpaceDE w:val="0"/>
        <w:spacing w:line="360" w:lineRule="auto"/>
        <w:ind w:firstLine="709"/>
        <w:jc w:val="both"/>
        <w:rPr>
          <w:b/>
          <w:bCs/>
          <w:sz w:val="28"/>
          <w:szCs w:val="28"/>
        </w:rPr>
      </w:pPr>
      <w:r w:rsidRPr="000417B7">
        <w:rPr>
          <w:b/>
          <w:bCs/>
          <w:sz w:val="28"/>
          <w:szCs w:val="28"/>
        </w:rPr>
        <w:t>Результаты проведения оценки качества работы органи</w:t>
      </w:r>
      <w:r w:rsidR="00481543">
        <w:rPr>
          <w:b/>
          <w:bCs/>
          <w:sz w:val="28"/>
          <w:szCs w:val="28"/>
        </w:rPr>
        <w:t xml:space="preserve">заций социального обслуживания </w:t>
      </w:r>
    </w:p>
    <w:p w14:paraId="42E5FE27" w14:textId="2DB8CE46" w:rsidR="000417B7" w:rsidRDefault="000417B7" w:rsidP="006C6B08">
      <w:pPr>
        <w:widowControl w:val="0"/>
        <w:autoSpaceDE w:val="0"/>
        <w:spacing w:line="360" w:lineRule="auto"/>
        <w:ind w:firstLine="709"/>
        <w:jc w:val="both"/>
        <w:rPr>
          <w:bCs/>
          <w:sz w:val="28"/>
          <w:szCs w:val="28"/>
        </w:rPr>
      </w:pPr>
      <w:r w:rsidRPr="0016076A">
        <w:rPr>
          <w:bCs/>
          <w:sz w:val="28"/>
          <w:szCs w:val="28"/>
        </w:rPr>
        <w:t>Результаты проведения оценки качества услуг организаций социального обслуживания будут оформлены в виде текстового отчёта и презентации.</w:t>
      </w:r>
      <w:r>
        <w:rPr>
          <w:bCs/>
          <w:sz w:val="28"/>
          <w:szCs w:val="28"/>
        </w:rPr>
        <w:t xml:space="preserve"> </w:t>
      </w:r>
      <w:r w:rsidRPr="00E6292D">
        <w:rPr>
          <w:bCs/>
          <w:sz w:val="28"/>
          <w:szCs w:val="28"/>
        </w:rPr>
        <w:t>Результаты исследования оформляются на бу</w:t>
      </w:r>
      <w:r>
        <w:rPr>
          <w:bCs/>
          <w:sz w:val="28"/>
          <w:szCs w:val="28"/>
        </w:rPr>
        <w:t>мажном и электронном носителях, содержат:</w:t>
      </w:r>
    </w:p>
    <w:p w14:paraId="02FA7DBB" w14:textId="6E99F3E2" w:rsidR="006C6B08" w:rsidRPr="006C6B08" w:rsidRDefault="006C6B08" w:rsidP="006C6B08">
      <w:pPr>
        <w:widowControl w:val="0"/>
        <w:numPr>
          <w:ilvl w:val="0"/>
          <w:numId w:val="9"/>
        </w:numPr>
        <w:autoSpaceDE w:val="0"/>
        <w:spacing w:line="360" w:lineRule="auto"/>
        <w:ind w:left="0" w:firstLine="709"/>
        <w:jc w:val="both"/>
        <w:rPr>
          <w:bCs/>
          <w:sz w:val="28"/>
          <w:szCs w:val="28"/>
        </w:rPr>
      </w:pPr>
      <w:r>
        <w:rPr>
          <w:bCs/>
          <w:sz w:val="28"/>
          <w:szCs w:val="28"/>
        </w:rPr>
        <w:t>О</w:t>
      </w:r>
      <w:r w:rsidRPr="006C6B08">
        <w:rPr>
          <w:bCs/>
          <w:sz w:val="28"/>
          <w:szCs w:val="28"/>
        </w:rPr>
        <w:t>писание методологии и процедуры проведения независимой оценки качества условий оказания услуг организаций социального обслуживания;</w:t>
      </w:r>
    </w:p>
    <w:p w14:paraId="5B7C28A2" w14:textId="10DCB8DA" w:rsidR="006C6B08" w:rsidRPr="006C6B08" w:rsidRDefault="006C6B08" w:rsidP="006C6B08">
      <w:pPr>
        <w:widowControl w:val="0"/>
        <w:numPr>
          <w:ilvl w:val="0"/>
          <w:numId w:val="9"/>
        </w:numPr>
        <w:autoSpaceDE w:val="0"/>
        <w:spacing w:line="360" w:lineRule="auto"/>
        <w:ind w:left="0" w:firstLine="709"/>
        <w:jc w:val="both"/>
        <w:rPr>
          <w:bCs/>
          <w:sz w:val="28"/>
          <w:szCs w:val="28"/>
        </w:rPr>
      </w:pPr>
      <w:r>
        <w:rPr>
          <w:bCs/>
          <w:sz w:val="28"/>
          <w:szCs w:val="28"/>
        </w:rPr>
        <w:t>О</w:t>
      </w:r>
      <w:r w:rsidRPr="006C6B08">
        <w:rPr>
          <w:bCs/>
          <w:sz w:val="28"/>
          <w:szCs w:val="28"/>
        </w:rPr>
        <w:t xml:space="preserve">писание процесса сбора информации - способов получения информации </w:t>
      </w:r>
      <w:r>
        <w:rPr>
          <w:bCs/>
          <w:sz w:val="28"/>
          <w:szCs w:val="28"/>
        </w:rPr>
        <w:t>в</w:t>
      </w:r>
      <w:r w:rsidRPr="006C6B08">
        <w:rPr>
          <w:bCs/>
          <w:sz w:val="28"/>
          <w:szCs w:val="28"/>
        </w:rPr>
        <w:t xml:space="preserve"> разрез</w:t>
      </w:r>
      <w:r w:rsidR="00481543">
        <w:rPr>
          <w:bCs/>
          <w:sz w:val="28"/>
          <w:szCs w:val="28"/>
        </w:rPr>
        <w:t>е каждого критерия и показателя;</w:t>
      </w:r>
      <w:r w:rsidRPr="006C6B08">
        <w:rPr>
          <w:bCs/>
          <w:sz w:val="28"/>
          <w:szCs w:val="28"/>
        </w:rPr>
        <w:t xml:space="preserve"> </w:t>
      </w:r>
    </w:p>
    <w:p w14:paraId="452FBF78" w14:textId="1C64F5E2" w:rsidR="006C6B08" w:rsidRPr="006C6B08" w:rsidRDefault="006C6B08" w:rsidP="006C6B08">
      <w:pPr>
        <w:widowControl w:val="0"/>
        <w:numPr>
          <w:ilvl w:val="0"/>
          <w:numId w:val="9"/>
        </w:numPr>
        <w:autoSpaceDE w:val="0"/>
        <w:spacing w:line="360" w:lineRule="auto"/>
        <w:ind w:left="0" w:firstLine="709"/>
        <w:jc w:val="both"/>
        <w:rPr>
          <w:bCs/>
          <w:sz w:val="28"/>
          <w:szCs w:val="28"/>
        </w:rPr>
      </w:pPr>
      <w:r>
        <w:rPr>
          <w:bCs/>
          <w:sz w:val="28"/>
          <w:szCs w:val="28"/>
        </w:rPr>
        <w:t>Х</w:t>
      </w:r>
      <w:r w:rsidRPr="006C6B08">
        <w:rPr>
          <w:bCs/>
          <w:sz w:val="28"/>
          <w:szCs w:val="28"/>
        </w:rPr>
        <w:t>арактеристика организаций социального обслуживания и получателей социальных услуг;</w:t>
      </w:r>
    </w:p>
    <w:p w14:paraId="53D138A8" w14:textId="401D5DCB" w:rsidR="006C6B08" w:rsidRPr="006C6B08" w:rsidRDefault="006C6B08" w:rsidP="006C6B08">
      <w:pPr>
        <w:widowControl w:val="0"/>
        <w:numPr>
          <w:ilvl w:val="0"/>
          <w:numId w:val="9"/>
        </w:numPr>
        <w:autoSpaceDE w:val="0"/>
        <w:spacing w:line="360" w:lineRule="auto"/>
        <w:ind w:left="0" w:firstLine="709"/>
        <w:jc w:val="both"/>
        <w:rPr>
          <w:bCs/>
          <w:sz w:val="28"/>
          <w:szCs w:val="28"/>
        </w:rPr>
      </w:pPr>
      <w:r>
        <w:rPr>
          <w:bCs/>
          <w:sz w:val="28"/>
          <w:szCs w:val="28"/>
        </w:rPr>
        <w:t>О</w:t>
      </w:r>
      <w:r w:rsidRPr="006C6B08">
        <w:rPr>
          <w:bCs/>
          <w:sz w:val="28"/>
          <w:szCs w:val="28"/>
        </w:rPr>
        <w:t>писание и анализ собранной информации, обобщенной по показателям, характеризующим критерии оценки качества оказания услуг и по организациям социального обслуживания, сгруппированным по условиям оказания услуг (стационарные, полустационарные, на дому);</w:t>
      </w:r>
    </w:p>
    <w:p w14:paraId="1C776B9C" w14:textId="353C5108" w:rsidR="006C6B08" w:rsidRPr="006C6B08" w:rsidRDefault="006C6B08" w:rsidP="006C6B08">
      <w:pPr>
        <w:widowControl w:val="0"/>
        <w:numPr>
          <w:ilvl w:val="0"/>
          <w:numId w:val="9"/>
        </w:numPr>
        <w:autoSpaceDE w:val="0"/>
        <w:spacing w:line="360" w:lineRule="auto"/>
        <w:ind w:left="0" w:firstLine="709"/>
        <w:jc w:val="both"/>
        <w:rPr>
          <w:bCs/>
          <w:sz w:val="28"/>
          <w:szCs w:val="28"/>
        </w:rPr>
      </w:pPr>
      <w:r>
        <w:rPr>
          <w:bCs/>
          <w:sz w:val="28"/>
          <w:szCs w:val="28"/>
        </w:rPr>
        <w:t>З</w:t>
      </w:r>
      <w:r w:rsidRPr="006C6B08">
        <w:rPr>
          <w:bCs/>
          <w:sz w:val="28"/>
          <w:szCs w:val="28"/>
        </w:rPr>
        <w:t>аполнение таблиц (форм) предоставления информации, включающих показатели, единицы их измерения и расчет значения каждого показателя в баллах по каждой организации социального обслуживания, в отношении которой проводится независимая оценка качества;</w:t>
      </w:r>
    </w:p>
    <w:p w14:paraId="2C680CB3" w14:textId="5BF8ACA8" w:rsidR="006C6B08" w:rsidRPr="006C6B08" w:rsidRDefault="006C6B08" w:rsidP="006C6B08">
      <w:pPr>
        <w:widowControl w:val="0"/>
        <w:numPr>
          <w:ilvl w:val="0"/>
          <w:numId w:val="9"/>
        </w:numPr>
        <w:autoSpaceDE w:val="0"/>
        <w:spacing w:line="360" w:lineRule="auto"/>
        <w:ind w:left="0" w:firstLine="709"/>
        <w:jc w:val="both"/>
        <w:rPr>
          <w:bCs/>
          <w:sz w:val="28"/>
          <w:szCs w:val="28"/>
        </w:rPr>
      </w:pPr>
      <w:r>
        <w:rPr>
          <w:bCs/>
          <w:sz w:val="28"/>
          <w:szCs w:val="28"/>
        </w:rPr>
        <w:t>П</w:t>
      </w:r>
      <w:r w:rsidRPr="006C6B08">
        <w:rPr>
          <w:bCs/>
          <w:sz w:val="28"/>
          <w:szCs w:val="28"/>
        </w:rPr>
        <w:t>редставление собранной информации в графическом виде, составление диаграмм, графиков по результатам проведенной независимой оценки организаций социального обслуживания;</w:t>
      </w:r>
    </w:p>
    <w:p w14:paraId="2EBBFE61" w14:textId="02CD6B76" w:rsidR="006C6B08" w:rsidRPr="006C6B08" w:rsidRDefault="006C6B08" w:rsidP="006C6B08">
      <w:pPr>
        <w:widowControl w:val="0"/>
        <w:numPr>
          <w:ilvl w:val="0"/>
          <w:numId w:val="9"/>
        </w:numPr>
        <w:autoSpaceDE w:val="0"/>
        <w:spacing w:line="360" w:lineRule="auto"/>
        <w:ind w:left="0" w:firstLine="709"/>
        <w:jc w:val="both"/>
        <w:rPr>
          <w:bCs/>
          <w:sz w:val="28"/>
          <w:szCs w:val="28"/>
        </w:rPr>
      </w:pPr>
      <w:r>
        <w:rPr>
          <w:bCs/>
          <w:sz w:val="28"/>
          <w:szCs w:val="28"/>
        </w:rPr>
        <w:t>Рейтинги</w:t>
      </w:r>
      <w:r w:rsidRPr="006C6B08">
        <w:rPr>
          <w:bCs/>
          <w:sz w:val="28"/>
          <w:szCs w:val="28"/>
        </w:rPr>
        <w:t xml:space="preserve"> организаций социального обслуживания в ходе проведения независимой оценки;</w:t>
      </w:r>
    </w:p>
    <w:p w14:paraId="7F23807B" w14:textId="6CB11F55" w:rsidR="006C6B08" w:rsidRDefault="006C6B08" w:rsidP="006C6B08">
      <w:pPr>
        <w:widowControl w:val="0"/>
        <w:numPr>
          <w:ilvl w:val="0"/>
          <w:numId w:val="9"/>
        </w:numPr>
        <w:autoSpaceDE w:val="0"/>
        <w:spacing w:line="360" w:lineRule="auto"/>
        <w:ind w:left="0" w:firstLine="709"/>
        <w:jc w:val="both"/>
        <w:rPr>
          <w:bCs/>
          <w:sz w:val="28"/>
          <w:szCs w:val="28"/>
        </w:rPr>
      </w:pPr>
      <w:r w:rsidRPr="006C6B08">
        <w:rPr>
          <w:bCs/>
          <w:sz w:val="28"/>
          <w:szCs w:val="28"/>
        </w:rPr>
        <w:t xml:space="preserve">Предложения по улучшению деятельности каждой организации социального обслуживания, участвовавшей в проведении независимой оценки </w:t>
      </w:r>
      <w:r w:rsidRPr="006C6B08">
        <w:rPr>
          <w:bCs/>
          <w:sz w:val="28"/>
          <w:szCs w:val="28"/>
        </w:rPr>
        <w:lastRenderedPageBreak/>
        <w:t>в 2021 году, а также по типам орган</w:t>
      </w:r>
      <w:r w:rsidR="00481543">
        <w:rPr>
          <w:bCs/>
          <w:sz w:val="28"/>
          <w:szCs w:val="28"/>
        </w:rPr>
        <w:t>изаций социального обслуживания.</w:t>
      </w:r>
    </w:p>
    <w:p w14:paraId="620BF238" w14:textId="6666DAFC" w:rsidR="005D0F23" w:rsidRDefault="005D0F23" w:rsidP="005D0F23">
      <w:pPr>
        <w:widowControl w:val="0"/>
        <w:autoSpaceDE w:val="0"/>
        <w:spacing w:line="360" w:lineRule="auto"/>
        <w:jc w:val="both"/>
        <w:rPr>
          <w:bCs/>
          <w:sz w:val="28"/>
          <w:szCs w:val="28"/>
        </w:rPr>
      </w:pPr>
    </w:p>
    <w:p w14:paraId="12EBECC3" w14:textId="7C4FCEB0" w:rsidR="005D0F23" w:rsidRDefault="005D0F23" w:rsidP="005D0F23">
      <w:pPr>
        <w:widowControl w:val="0"/>
        <w:autoSpaceDE w:val="0"/>
        <w:spacing w:line="360" w:lineRule="auto"/>
        <w:jc w:val="both"/>
        <w:rPr>
          <w:bCs/>
          <w:sz w:val="28"/>
          <w:szCs w:val="28"/>
        </w:rPr>
      </w:pPr>
    </w:p>
    <w:p w14:paraId="1CB923C9" w14:textId="637F6FA7" w:rsidR="005D0F23" w:rsidRDefault="005D0F23" w:rsidP="005D0F23">
      <w:pPr>
        <w:widowControl w:val="0"/>
        <w:autoSpaceDE w:val="0"/>
        <w:spacing w:line="360" w:lineRule="auto"/>
        <w:jc w:val="both"/>
        <w:rPr>
          <w:bCs/>
          <w:sz w:val="28"/>
          <w:szCs w:val="28"/>
        </w:rPr>
      </w:pPr>
    </w:p>
    <w:p w14:paraId="2AEB47D0" w14:textId="04076988" w:rsidR="005D0F23" w:rsidRDefault="005D0F23" w:rsidP="005D0F23">
      <w:pPr>
        <w:widowControl w:val="0"/>
        <w:autoSpaceDE w:val="0"/>
        <w:spacing w:line="360" w:lineRule="auto"/>
        <w:jc w:val="both"/>
        <w:rPr>
          <w:bCs/>
          <w:sz w:val="28"/>
          <w:szCs w:val="28"/>
        </w:rPr>
      </w:pPr>
    </w:p>
    <w:p w14:paraId="2B6832EA" w14:textId="36AFCC74" w:rsidR="005D0F23" w:rsidRDefault="005D0F23" w:rsidP="005D0F23">
      <w:pPr>
        <w:widowControl w:val="0"/>
        <w:autoSpaceDE w:val="0"/>
        <w:spacing w:line="360" w:lineRule="auto"/>
        <w:jc w:val="both"/>
        <w:rPr>
          <w:bCs/>
          <w:sz w:val="28"/>
          <w:szCs w:val="28"/>
        </w:rPr>
      </w:pPr>
    </w:p>
    <w:p w14:paraId="114343D4" w14:textId="4195CD4A" w:rsidR="005D0F23" w:rsidRDefault="005D0F23" w:rsidP="005D0F23">
      <w:pPr>
        <w:widowControl w:val="0"/>
        <w:autoSpaceDE w:val="0"/>
        <w:spacing w:line="360" w:lineRule="auto"/>
        <w:jc w:val="both"/>
        <w:rPr>
          <w:bCs/>
          <w:sz w:val="28"/>
          <w:szCs w:val="28"/>
        </w:rPr>
      </w:pPr>
    </w:p>
    <w:p w14:paraId="2AF16B5F" w14:textId="30BB7894" w:rsidR="005D0F23" w:rsidRDefault="005D0F23" w:rsidP="005D0F23">
      <w:pPr>
        <w:widowControl w:val="0"/>
        <w:autoSpaceDE w:val="0"/>
        <w:spacing w:line="360" w:lineRule="auto"/>
        <w:jc w:val="both"/>
        <w:rPr>
          <w:bCs/>
          <w:sz w:val="28"/>
          <w:szCs w:val="28"/>
        </w:rPr>
      </w:pPr>
    </w:p>
    <w:p w14:paraId="230D9352" w14:textId="03616AEF" w:rsidR="005D0F23" w:rsidRDefault="005D0F23" w:rsidP="005D0F23">
      <w:pPr>
        <w:widowControl w:val="0"/>
        <w:autoSpaceDE w:val="0"/>
        <w:spacing w:line="360" w:lineRule="auto"/>
        <w:jc w:val="both"/>
        <w:rPr>
          <w:bCs/>
          <w:sz w:val="28"/>
          <w:szCs w:val="28"/>
        </w:rPr>
      </w:pPr>
    </w:p>
    <w:p w14:paraId="4B500387" w14:textId="654E988D" w:rsidR="005D0F23" w:rsidRDefault="005D0F23" w:rsidP="005D0F23">
      <w:pPr>
        <w:widowControl w:val="0"/>
        <w:autoSpaceDE w:val="0"/>
        <w:spacing w:line="360" w:lineRule="auto"/>
        <w:jc w:val="both"/>
        <w:rPr>
          <w:bCs/>
          <w:sz w:val="28"/>
          <w:szCs w:val="28"/>
        </w:rPr>
      </w:pPr>
    </w:p>
    <w:p w14:paraId="133F487F" w14:textId="073674D6" w:rsidR="005D0F23" w:rsidRDefault="005D0F23" w:rsidP="005D0F23">
      <w:pPr>
        <w:widowControl w:val="0"/>
        <w:autoSpaceDE w:val="0"/>
        <w:spacing w:line="360" w:lineRule="auto"/>
        <w:jc w:val="both"/>
        <w:rPr>
          <w:bCs/>
          <w:sz w:val="28"/>
          <w:szCs w:val="28"/>
        </w:rPr>
      </w:pPr>
    </w:p>
    <w:p w14:paraId="4F2CEDA3" w14:textId="2C6FEF12" w:rsidR="005D0F23" w:rsidRDefault="005D0F23" w:rsidP="005D0F23">
      <w:pPr>
        <w:widowControl w:val="0"/>
        <w:autoSpaceDE w:val="0"/>
        <w:spacing w:line="360" w:lineRule="auto"/>
        <w:jc w:val="both"/>
        <w:rPr>
          <w:bCs/>
          <w:sz w:val="28"/>
          <w:szCs w:val="28"/>
        </w:rPr>
      </w:pPr>
    </w:p>
    <w:p w14:paraId="5D335663" w14:textId="71885EDA" w:rsidR="005D0F23" w:rsidRDefault="005D0F23" w:rsidP="005D0F23">
      <w:pPr>
        <w:widowControl w:val="0"/>
        <w:autoSpaceDE w:val="0"/>
        <w:spacing w:line="360" w:lineRule="auto"/>
        <w:jc w:val="both"/>
        <w:rPr>
          <w:bCs/>
          <w:sz w:val="28"/>
          <w:szCs w:val="28"/>
        </w:rPr>
      </w:pPr>
    </w:p>
    <w:p w14:paraId="17ABC1BE" w14:textId="3CCEABDC" w:rsidR="005D0F23" w:rsidRDefault="005D0F23" w:rsidP="005D0F23">
      <w:pPr>
        <w:widowControl w:val="0"/>
        <w:autoSpaceDE w:val="0"/>
        <w:spacing w:line="360" w:lineRule="auto"/>
        <w:jc w:val="both"/>
        <w:rPr>
          <w:bCs/>
          <w:sz w:val="28"/>
          <w:szCs w:val="28"/>
        </w:rPr>
      </w:pPr>
    </w:p>
    <w:p w14:paraId="5FA3E4B2" w14:textId="30F3B724" w:rsidR="005D0F23" w:rsidRDefault="005D0F23" w:rsidP="005D0F23">
      <w:pPr>
        <w:widowControl w:val="0"/>
        <w:autoSpaceDE w:val="0"/>
        <w:spacing w:line="360" w:lineRule="auto"/>
        <w:jc w:val="both"/>
        <w:rPr>
          <w:bCs/>
          <w:sz w:val="28"/>
          <w:szCs w:val="28"/>
        </w:rPr>
      </w:pPr>
    </w:p>
    <w:p w14:paraId="10C5BD84" w14:textId="7FA1C1A8" w:rsidR="005D0F23" w:rsidRDefault="005D0F23" w:rsidP="005D0F23">
      <w:pPr>
        <w:widowControl w:val="0"/>
        <w:autoSpaceDE w:val="0"/>
        <w:spacing w:line="360" w:lineRule="auto"/>
        <w:jc w:val="both"/>
        <w:rPr>
          <w:bCs/>
          <w:sz w:val="28"/>
          <w:szCs w:val="28"/>
        </w:rPr>
      </w:pPr>
    </w:p>
    <w:p w14:paraId="7B8F4702" w14:textId="6C802159" w:rsidR="005D0F23" w:rsidRDefault="005D0F23" w:rsidP="005D0F23">
      <w:pPr>
        <w:widowControl w:val="0"/>
        <w:autoSpaceDE w:val="0"/>
        <w:spacing w:line="360" w:lineRule="auto"/>
        <w:jc w:val="both"/>
        <w:rPr>
          <w:bCs/>
          <w:sz w:val="28"/>
          <w:szCs w:val="28"/>
        </w:rPr>
      </w:pPr>
    </w:p>
    <w:p w14:paraId="0A8C338B" w14:textId="214DA7BB" w:rsidR="005D0F23" w:rsidRDefault="005D0F23" w:rsidP="005D0F23">
      <w:pPr>
        <w:widowControl w:val="0"/>
        <w:autoSpaceDE w:val="0"/>
        <w:spacing w:line="360" w:lineRule="auto"/>
        <w:jc w:val="both"/>
        <w:rPr>
          <w:bCs/>
          <w:sz w:val="28"/>
          <w:szCs w:val="28"/>
        </w:rPr>
      </w:pPr>
    </w:p>
    <w:p w14:paraId="3B287BF0" w14:textId="47DC544D" w:rsidR="005D0F23" w:rsidRDefault="005D0F23" w:rsidP="005D0F23">
      <w:pPr>
        <w:widowControl w:val="0"/>
        <w:autoSpaceDE w:val="0"/>
        <w:spacing w:line="360" w:lineRule="auto"/>
        <w:jc w:val="both"/>
        <w:rPr>
          <w:bCs/>
          <w:sz w:val="28"/>
          <w:szCs w:val="28"/>
        </w:rPr>
      </w:pPr>
    </w:p>
    <w:p w14:paraId="6A9AEEDA" w14:textId="6A18F347" w:rsidR="005D0F23" w:rsidRDefault="005D0F23" w:rsidP="005D0F23">
      <w:pPr>
        <w:widowControl w:val="0"/>
        <w:autoSpaceDE w:val="0"/>
        <w:spacing w:line="360" w:lineRule="auto"/>
        <w:jc w:val="both"/>
        <w:rPr>
          <w:bCs/>
          <w:sz w:val="28"/>
          <w:szCs w:val="28"/>
        </w:rPr>
      </w:pPr>
    </w:p>
    <w:p w14:paraId="5A39E0BB" w14:textId="71545086" w:rsidR="005D0F23" w:rsidRDefault="005D0F23" w:rsidP="005D0F23">
      <w:pPr>
        <w:widowControl w:val="0"/>
        <w:autoSpaceDE w:val="0"/>
        <w:spacing w:line="360" w:lineRule="auto"/>
        <w:jc w:val="both"/>
        <w:rPr>
          <w:bCs/>
          <w:sz w:val="28"/>
          <w:szCs w:val="28"/>
        </w:rPr>
      </w:pPr>
    </w:p>
    <w:p w14:paraId="4AA21140" w14:textId="61D54E7D" w:rsidR="005D0F23" w:rsidRDefault="005D0F23" w:rsidP="005D0F23">
      <w:pPr>
        <w:widowControl w:val="0"/>
        <w:autoSpaceDE w:val="0"/>
        <w:spacing w:line="360" w:lineRule="auto"/>
        <w:jc w:val="both"/>
        <w:rPr>
          <w:bCs/>
          <w:sz w:val="28"/>
          <w:szCs w:val="28"/>
        </w:rPr>
      </w:pPr>
    </w:p>
    <w:p w14:paraId="4F30F763" w14:textId="2B817CBB" w:rsidR="005D0F23" w:rsidRDefault="005D0F23" w:rsidP="005D0F23">
      <w:pPr>
        <w:widowControl w:val="0"/>
        <w:autoSpaceDE w:val="0"/>
        <w:spacing w:line="360" w:lineRule="auto"/>
        <w:jc w:val="both"/>
        <w:rPr>
          <w:bCs/>
          <w:sz w:val="28"/>
          <w:szCs w:val="28"/>
        </w:rPr>
      </w:pPr>
    </w:p>
    <w:p w14:paraId="219AE5EE" w14:textId="2397587D" w:rsidR="005D0F23" w:rsidRDefault="005D0F23" w:rsidP="005D0F23">
      <w:pPr>
        <w:widowControl w:val="0"/>
        <w:autoSpaceDE w:val="0"/>
        <w:spacing w:line="360" w:lineRule="auto"/>
        <w:jc w:val="both"/>
        <w:rPr>
          <w:bCs/>
          <w:sz w:val="28"/>
          <w:szCs w:val="28"/>
        </w:rPr>
      </w:pPr>
    </w:p>
    <w:p w14:paraId="002A65EB" w14:textId="7A23F437" w:rsidR="005D0F23" w:rsidRDefault="005D0F23" w:rsidP="005D0F23">
      <w:pPr>
        <w:widowControl w:val="0"/>
        <w:autoSpaceDE w:val="0"/>
        <w:spacing w:line="360" w:lineRule="auto"/>
        <w:jc w:val="both"/>
        <w:rPr>
          <w:bCs/>
          <w:sz w:val="28"/>
          <w:szCs w:val="28"/>
        </w:rPr>
      </w:pPr>
    </w:p>
    <w:p w14:paraId="505CDAD7" w14:textId="591794C4" w:rsidR="005D0F23" w:rsidRDefault="005D0F23" w:rsidP="005D0F23">
      <w:pPr>
        <w:widowControl w:val="0"/>
        <w:autoSpaceDE w:val="0"/>
        <w:spacing w:line="360" w:lineRule="auto"/>
        <w:jc w:val="both"/>
        <w:rPr>
          <w:bCs/>
          <w:sz w:val="28"/>
          <w:szCs w:val="28"/>
        </w:rPr>
      </w:pPr>
    </w:p>
    <w:p w14:paraId="78B302BC" w14:textId="3FE93989" w:rsidR="005D0F23" w:rsidRDefault="005D0F23" w:rsidP="005D0F23">
      <w:pPr>
        <w:widowControl w:val="0"/>
        <w:autoSpaceDE w:val="0"/>
        <w:spacing w:line="360" w:lineRule="auto"/>
        <w:jc w:val="both"/>
        <w:rPr>
          <w:bCs/>
          <w:sz w:val="28"/>
          <w:szCs w:val="28"/>
        </w:rPr>
      </w:pPr>
    </w:p>
    <w:p w14:paraId="0A0C5B76" w14:textId="015BAD4E" w:rsidR="00EB154E" w:rsidRPr="00B21996" w:rsidRDefault="00EB154E" w:rsidP="00EB154E">
      <w:pPr>
        <w:pStyle w:val="af9"/>
        <w:widowControl w:val="0"/>
        <w:numPr>
          <w:ilvl w:val="0"/>
          <w:numId w:val="64"/>
        </w:numPr>
        <w:autoSpaceDE w:val="0"/>
        <w:spacing w:line="360" w:lineRule="auto"/>
        <w:jc w:val="both"/>
        <w:outlineLvl w:val="0"/>
        <w:rPr>
          <w:b/>
          <w:bCs/>
          <w:sz w:val="28"/>
          <w:szCs w:val="28"/>
        </w:rPr>
      </w:pPr>
      <w:bookmarkStart w:id="10" w:name="_Toc80776230"/>
      <w:bookmarkStart w:id="11" w:name="_Toc81559584"/>
      <w:r w:rsidRPr="00B21996">
        <w:rPr>
          <w:b/>
          <w:bCs/>
          <w:sz w:val="28"/>
          <w:szCs w:val="28"/>
        </w:rPr>
        <w:t xml:space="preserve">Результаты проведения независимой оценки качества работы </w:t>
      </w:r>
      <w:bookmarkEnd w:id="10"/>
      <w:r w:rsidRPr="00EB154E">
        <w:rPr>
          <w:b/>
          <w:bCs/>
          <w:sz w:val="28"/>
          <w:szCs w:val="28"/>
        </w:rPr>
        <w:t xml:space="preserve">учреждений социального обслуживания на территории Республики </w:t>
      </w:r>
      <w:r w:rsidRPr="00EB154E">
        <w:rPr>
          <w:b/>
          <w:bCs/>
          <w:sz w:val="28"/>
          <w:szCs w:val="28"/>
        </w:rPr>
        <w:lastRenderedPageBreak/>
        <w:t>Бурятия</w:t>
      </w:r>
      <w:bookmarkEnd w:id="11"/>
    </w:p>
    <w:p w14:paraId="171D867A" w14:textId="77777777" w:rsidR="00EB154E" w:rsidRPr="00B21996" w:rsidRDefault="00EB154E" w:rsidP="00EB154E">
      <w:pPr>
        <w:pStyle w:val="af9"/>
        <w:widowControl w:val="0"/>
        <w:numPr>
          <w:ilvl w:val="1"/>
          <w:numId w:val="64"/>
        </w:numPr>
        <w:autoSpaceDE w:val="0"/>
        <w:spacing w:line="360" w:lineRule="auto"/>
        <w:ind w:left="0" w:firstLine="709"/>
        <w:jc w:val="both"/>
        <w:outlineLvl w:val="0"/>
        <w:rPr>
          <w:b/>
          <w:bCs/>
          <w:sz w:val="28"/>
          <w:szCs w:val="28"/>
        </w:rPr>
      </w:pPr>
      <w:bookmarkStart w:id="12" w:name="_Toc80776231"/>
      <w:bookmarkStart w:id="13" w:name="_Toc81559585"/>
      <w:r w:rsidRPr="00B21996">
        <w:rPr>
          <w:b/>
          <w:bCs/>
          <w:sz w:val="28"/>
          <w:szCs w:val="28"/>
        </w:rPr>
        <w:t>Общая характеристика независимой оценки</w:t>
      </w:r>
      <w:bookmarkEnd w:id="12"/>
      <w:bookmarkEnd w:id="13"/>
    </w:p>
    <w:p w14:paraId="62BCAA2B" w14:textId="0064EED4" w:rsidR="00EB154E" w:rsidRPr="00BA3DE9" w:rsidRDefault="00EB154E" w:rsidP="00EB154E">
      <w:pPr>
        <w:pStyle w:val="af9"/>
        <w:spacing w:line="360" w:lineRule="auto"/>
        <w:ind w:left="0" w:firstLine="709"/>
        <w:jc w:val="both"/>
        <w:rPr>
          <w:sz w:val="28"/>
          <w:szCs w:val="28"/>
          <w:lang w:eastAsia="ru-RU"/>
        </w:rPr>
      </w:pPr>
      <w:r w:rsidRPr="00BA3DE9">
        <w:rPr>
          <w:sz w:val="28"/>
          <w:szCs w:val="28"/>
          <w:lang w:eastAsia="ru-RU"/>
        </w:rPr>
        <w:t xml:space="preserve">В </w:t>
      </w:r>
      <w:r>
        <w:rPr>
          <w:sz w:val="28"/>
          <w:szCs w:val="28"/>
          <w:lang w:eastAsia="ru-RU"/>
        </w:rPr>
        <w:t xml:space="preserve">ходе подготовки предварительного отчета были проанализированы результаты оценки 20 организаций, оказывающих социальные услуги в сфере социального обслуживания населения в Республике Бурятия. </w:t>
      </w:r>
      <w:r w:rsidRPr="00BA3DE9">
        <w:rPr>
          <w:sz w:val="28"/>
          <w:szCs w:val="28"/>
          <w:lang w:eastAsia="ru-RU"/>
        </w:rPr>
        <w:t>В ходе проведения оценки использовались следующие методы:</w:t>
      </w:r>
    </w:p>
    <w:p w14:paraId="7AD92822" w14:textId="7084A124" w:rsidR="00EB154E" w:rsidRPr="00BA3DE9" w:rsidRDefault="00EB154E" w:rsidP="003055EA">
      <w:pPr>
        <w:pStyle w:val="af9"/>
        <w:numPr>
          <w:ilvl w:val="0"/>
          <w:numId w:val="65"/>
        </w:numPr>
        <w:spacing w:line="360" w:lineRule="auto"/>
        <w:ind w:left="0" w:firstLine="709"/>
        <w:jc w:val="both"/>
        <w:rPr>
          <w:sz w:val="28"/>
          <w:szCs w:val="28"/>
          <w:lang w:eastAsia="ru-RU"/>
        </w:rPr>
      </w:pPr>
      <w:r w:rsidRPr="00BA3DE9">
        <w:rPr>
          <w:sz w:val="28"/>
          <w:szCs w:val="28"/>
          <w:lang w:eastAsia="ru-RU"/>
        </w:rPr>
        <w:t xml:space="preserve">опрос получателей услуг/посетителей учреждений </w:t>
      </w:r>
      <w:r>
        <w:rPr>
          <w:sz w:val="28"/>
          <w:szCs w:val="28"/>
          <w:lang w:eastAsia="ru-RU"/>
        </w:rPr>
        <w:t>социального обслуживания</w:t>
      </w:r>
      <w:r w:rsidRPr="00BA3DE9">
        <w:rPr>
          <w:sz w:val="28"/>
          <w:szCs w:val="28"/>
          <w:lang w:eastAsia="ru-RU"/>
        </w:rPr>
        <w:t>;</w:t>
      </w:r>
    </w:p>
    <w:p w14:paraId="77E58B7F" w14:textId="77777777" w:rsidR="00EB154E" w:rsidRPr="00BA3DE9" w:rsidRDefault="00EB154E" w:rsidP="003055EA">
      <w:pPr>
        <w:pStyle w:val="af9"/>
        <w:numPr>
          <w:ilvl w:val="0"/>
          <w:numId w:val="65"/>
        </w:numPr>
        <w:spacing w:line="360" w:lineRule="auto"/>
        <w:ind w:left="0" w:firstLine="709"/>
        <w:jc w:val="both"/>
        <w:rPr>
          <w:sz w:val="28"/>
          <w:szCs w:val="28"/>
          <w:lang w:eastAsia="ru-RU"/>
        </w:rPr>
      </w:pPr>
      <w:r w:rsidRPr="00BA3DE9">
        <w:rPr>
          <w:sz w:val="28"/>
          <w:szCs w:val="28"/>
          <w:lang w:eastAsia="ru-RU"/>
        </w:rPr>
        <w:t xml:space="preserve">наблюдение в учреждениях </w:t>
      </w:r>
      <w:r w:rsidRPr="009F3953">
        <w:rPr>
          <w:sz w:val="28"/>
          <w:szCs w:val="28"/>
          <w:lang w:eastAsia="ru-RU"/>
        </w:rPr>
        <w:t>социального обслуживания</w:t>
      </w:r>
      <w:r w:rsidRPr="00BA3DE9">
        <w:rPr>
          <w:sz w:val="28"/>
          <w:szCs w:val="28"/>
          <w:lang w:eastAsia="ru-RU"/>
        </w:rPr>
        <w:t>;</w:t>
      </w:r>
    </w:p>
    <w:p w14:paraId="0555F6E9" w14:textId="3FA5FA20" w:rsidR="00EB154E" w:rsidRPr="00EB154E" w:rsidRDefault="00EB154E" w:rsidP="003055EA">
      <w:pPr>
        <w:pStyle w:val="af9"/>
        <w:numPr>
          <w:ilvl w:val="0"/>
          <w:numId w:val="65"/>
        </w:numPr>
        <w:spacing w:line="360" w:lineRule="auto"/>
        <w:ind w:left="0" w:firstLine="709"/>
        <w:jc w:val="both"/>
        <w:rPr>
          <w:sz w:val="28"/>
          <w:szCs w:val="28"/>
          <w:lang w:eastAsia="ru-RU"/>
        </w:rPr>
      </w:pPr>
      <w:r w:rsidRPr="00BA3DE9">
        <w:rPr>
          <w:sz w:val="28"/>
          <w:szCs w:val="28"/>
          <w:lang w:eastAsia="ru-RU"/>
        </w:rPr>
        <w:t xml:space="preserve">контент-анализ официальных сайтов учреждений </w:t>
      </w:r>
      <w:r w:rsidRPr="009F3953">
        <w:rPr>
          <w:sz w:val="28"/>
          <w:szCs w:val="28"/>
          <w:lang w:eastAsia="ru-RU"/>
        </w:rPr>
        <w:t>социального обслуживания</w:t>
      </w:r>
      <w:r w:rsidRPr="00EB154E">
        <w:rPr>
          <w:sz w:val="28"/>
          <w:szCs w:val="28"/>
          <w:lang w:eastAsia="ru-RU"/>
        </w:rPr>
        <w:t>.</w:t>
      </w:r>
    </w:p>
    <w:p w14:paraId="4DEDF90C" w14:textId="19756F87" w:rsidR="00EB154E" w:rsidRDefault="00EB154E" w:rsidP="00EB154E">
      <w:pPr>
        <w:pStyle w:val="af9"/>
        <w:spacing w:line="360" w:lineRule="auto"/>
        <w:ind w:left="0" w:firstLine="709"/>
        <w:jc w:val="both"/>
        <w:rPr>
          <w:sz w:val="28"/>
          <w:szCs w:val="28"/>
          <w:lang w:eastAsia="ru-RU"/>
        </w:rPr>
      </w:pPr>
      <w:r w:rsidRPr="00BA3DE9">
        <w:rPr>
          <w:sz w:val="28"/>
          <w:szCs w:val="28"/>
          <w:lang w:eastAsia="ru-RU"/>
        </w:rPr>
        <w:t xml:space="preserve">По итогам </w:t>
      </w:r>
      <w:r>
        <w:rPr>
          <w:sz w:val="28"/>
          <w:szCs w:val="28"/>
          <w:lang w:eastAsia="ru-RU"/>
        </w:rPr>
        <w:t xml:space="preserve">независимой </w:t>
      </w:r>
      <w:r w:rsidRPr="00BA3DE9">
        <w:rPr>
          <w:sz w:val="28"/>
          <w:szCs w:val="28"/>
          <w:lang w:eastAsia="ru-RU"/>
        </w:rPr>
        <w:t>оцен</w:t>
      </w:r>
      <w:r>
        <w:rPr>
          <w:sz w:val="28"/>
          <w:szCs w:val="28"/>
          <w:lang w:eastAsia="ru-RU"/>
        </w:rPr>
        <w:t xml:space="preserve">ки было опрошено </w:t>
      </w:r>
      <w:r w:rsidR="00EE6F66">
        <w:rPr>
          <w:sz w:val="28"/>
          <w:szCs w:val="28"/>
          <w:lang w:eastAsia="ru-RU"/>
        </w:rPr>
        <w:t>803</w:t>
      </w:r>
      <w:r>
        <w:rPr>
          <w:sz w:val="28"/>
          <w:szCs w:val="28"/>
          <w:lang w:eastAsia="ru-RU"/>
        </w:rPr>
        <w:t xml:space="preserve"> респондента</w:t>
      </w:r>
      <w:r w:rsidRPr="00BA3DE9">
        <w:rPr>
          <w:sz w:val="28"/>
          <w:szCs w:val="28"/>
          <w:lang w:eastAsia="ru-RU"/>
        </w:rPr>
        <w:t xml:space="preserve"> посредством </w:t>
      </w:r>
      <w:r>
        <w:rPr>
          <w:sz w:val="28"/>
          <w:szCs w:val="28"/>
          <w:lang w:eastAsia="ru-RU"/>
        </w:rPr>
        <w:t xml:space="preserve">онлайн </w:t>
      </w:r>
      <w:r w:rsidRPr="00BA3DE9">
        <w:rPr>
          <w:sz w:val="28"/>
          <w:szCs w:val="28"/>
          <w:lang w:eastAsia="ru-RU"/>
        </w:rPr>
        <w:t xml:space="preserve">анкетирования. По каждому из учреждений </w:t>
      </w:r>
      <w:r w:rsidRPr="009F3953">
        <w:rPr>
          <w:sz w:val="28"/>
          <w:szCs w:val="28"/>
          <w:lang w:eastAsia="ru-RU"/>
        </w:rPr>
        <w:t>социального обслуживания</w:t>
      </w:r>
      <w:r>
        <w:rPr>
          <w:sz w:val="28"/>
          <w:szCs w:val="28"/>
          <w:lang w:eastAsia="ru-RU"/>
        </w:rPr>
        <w:t xml:space="preserve"> заполнен бланк наблюдения, </w:t>
      </w:r>
      <w:r w:rsidRPr="00BA3DE9">
        <w:rPr>
          <w:sz w:val="28"/>
          <w:szCs w:val="28"/>
          <w:lang w:eastAsia="ru-RU"/>
        </w:rPr>
        <w:t>бл</w:t>
      </w:r>
      <w:r>
        <w:rPr>
          <w:sz w:val="28"/>
          <w:szCs w:val="28"/>
          <w:lang w:eastAsia="ru-RU"/>
        </w:rPr>
        <w:t>анк анализа официального сайта.</w:t>
      </w:r>
    </w:p>
    <w:p w14:paraId="3D78283D" w14:textId="77777777" w:rsidR="00EB154E" w:rsidRDefault="00EB154E" w:rsidP="00EB154E">
      <w:pPr>
        <w:pStyle w:val="af9"/>
        <w:spacing w:line="360" w:lineRule="auto"/>
        <w:ind w:left="0" w:firstLine="709"/>
        <w:jc w:val="both"/>
        <w:rPr>
          <w:sz w:val="28"/>
          <w:szCs w:val="28"/>
          <w:lang w:eastAsia="ru-RU"/>
        </w:rPr>
      </w:pPr>
    </w:p>
    <w:p w14:paraId="45AC6EB2" w14:textId="77777777" w:rsidR="00EB154E" w:rsidRDefault="00EB154E" w:rsidP="00EB154E">
      <w:pPr>
        <w:pStyle w:val="af9"/>
        <w:spacing w:line="360" w:lineRule="auto"/>
        <w:ind w:left="0" w:firstLine="709"/>
        <w:jc w:val="both"/>
        <w:rPr>
          <w:b/>
          <w:sz w:val="28"/>
          <w:szCs w:val="28"/>
        </w:rPr>
      </w:pPr>
      <w:r w:rsidRPr="007178A9">
        <w:rPr>
          <w:b/>
          <w:sz w:val="28"/>
          <w:szCs w:val="28"/>
        </w:rPr>
        <w:t xml:space="preserve">Структура </w:t>
      </w:r>
      <w:r>
        <w:rPr>
          <w:b/>
          <w:sz w:val="28"/>
          <w:szCs w:val="28"/>
        </w:rPr>
        <w:t xml:space="preserve">фактической </w:t>
      </w:r>
      <w:r w:rsidRPr="007178A9">
        <w:rPr>
          <w:b/>
          <w:sz w:val="28"/>
          <w:szCs w:val="28"/>
        </w:rPr>
        <w:t>выборочной совокупности</w:t>
      </w:r>
      <w:r>
        <w:rPr>
          <w:b/>
          <w:sz w:val="28"/>
          <w:szCs w:val="28"/>
        </w:rPr>
        <w:t>:</w:t>
      </w:r>
    </w:p>
    <w:tbl>
      <w:tblPr>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5822"/>
        <w:gridCol w:w="2508"/>
      </w:tblGrid>
      <w:tr w:rsidR="00EB154E" w:rsidRPr="0098560F" w14:paraId="1EB227F2" w14:textId="77777777" w:rsidTr="00EB154E">
        <w:tc>
          <w:tcPr>
            <w:tcW w:w="807" w:type="dxa"/>
            <w:tcBorders>
              <w:top w:val="single" w:sz="4" w:space="0" w:color="auto"/>
              <w:left w:val="single" w:sz="4" w:space="0" w:color="auto"/>
              <w:bottom w:val="single" w:sz="4" w:space="0" w:color="auto"/>
              <w:right w:val="single" w:sz="4" w:space="0" w:color="auto"/>
            </w:tcBorders>
            <w:shd w:val="clear" w:color="auto" w:fill="auto"/>
            <w:hideMark/>
          </w:tcPr>
          <w:p w14:paraId="031F87E5" w14:textId="77777777" w:rsidR="00EB154E" w:rsidRPr="005C75BC" w:rsidRDefault="00EB154E" w:rsidP="00EB154E">
            <w:pPr>
              <w:numPr>
                <w:ilvl w:val="2"/>
                <w:numId w:val="0"/>
              </w:numPr>
              <w:tabs>
                <w:tab w:val="num" w:pos="0"/>
                <w:tab w:val="num" w:pos="1080"/>
              </w:tabs>
              <w:jc w:val="center"/>
              <w:rPr>
                <w:b/>
                <w:bCs/>
              </w:rPr>
            </w:pPr>
            <w:r w:rsidRPr="005C75BC">
              <w:rPr>
                <w:b/>
                <w:bCs/>
              </w:rPr>
              <w:t>№ п/п</w:t>
            </w:r>
          </w:p>
        </w:tc>
        <w:tc>
          <w:tcPr>
            <w:tcW w:w="5822" w:type="dxa"/>
            <w:tcBorders>
              <w:top w:val="single" w:sz="4" w:space="0" w:color="auto"/>
              <w:left w:val="single" w:sz="4" w:space="0" w:color="auto"/>
              <w:bottom w:val="single" w:sz="4" w:space="0" w:color="auto"/>
              <w:right w:val="single" w:sz="4" w:space="0" w:color="auto"/>
            </w:tcBorders>
            <w:shd w:val="clear" w:color="auto" w:fill="auto"/>
            <w:hideMark/>
          </w:tcPr>
          <w:p w14:paraId="6BAD1EE0" w14:textId="77777777" w:rsidR="00EB154E" w:rsidRPr="005C75BC" w:rsidRDefault="00EB154E" w:rsidP="00EB154E">
            <w:pPr>
              <w:numPr>
                <w:ilvl w:val="2"/>
                <w:numId w:val="0"/>
              </w:numPr>
              <w:tabs>
                <w:tab w:val="num" w:pos="0"/>
                <w:tab w:val="num" w:pos="1080"/>
              </w:tabs>
              <w:rPr>
                <w:b/>
                <w:bCs/>
              </w:rPr>
            </w:pPr>
            <w:r w:rsidRPr="005C75BC">
              <w:rPr>
                <w:b/>
                <w:bCs/>
              </w:rPr>
              <w:t>Наименование учреждения</w:t>
            </w:r>
          </w:p>
        </w:tc>
        <w:tc>
          <w:tcPr>
            <w:tcW w:w="2508" w:type="dxa"/>
            <w:tcBorders>
              <w:top w:val="single" w:sz="4" w:space="0" w:color="auto"/>
              <w:left w:val="single" w:sz="4" w:space="0" w:color="auto"/>
              <w:bottom w:val="single" w:sz="4" w:space="0" w:color="auto"/>
              <w:right w:val="single" w:sz="4" w:space="0" w:color="auto"/>
            </w:tcBorders>
            <w:shd w:val="clear" w:color="auto" w:fill="auto"/>
          </w:tcPr>
          <w:p w14:paraId="6B866A8A" w14:textId="77777777" w:rsidR="00EB154E" w:rsidRPr="005C75BC" w:rsidRDefault="00EB154E" w:rsidP="00EB154E">
            <w:pPr>
              <w:numPr>
                <w:ilvl w:val="2"/>
                <w:numId w:val="0"/>
              </w:numPr>
              <w:tabs>
                <w:tab w:val="num" w:pos="0"/>
                <w:tab w:val="num" w:pos="1080"/>
              </w:tabs>
              <w:jc w:val="center"/>
              <w:rPr>
                <w:b/>
                <w:bCs/>
              </w:rPr>
            </w:pPr>
            <w:r>
              <w:rPr>
                <w:b/>
                <w:bCs/>
              </w:rPr>
              <w:t>Доля выборки</w:t>
            </w:r>
          </w:p>
        </w:tc>
      </w:tr>
      <w:tr w:rsidR="00EE6F66" w:rsidRPr="005075D7" w14:paraId="43EE75DC" w14:textId="77777777" w:rsidTr="00EE6F66">
        <w:tc>
          <w:tcPr>
            <w:tcW w:w="807" w:type="dxa"/>
            <w:tcBorders>
              <w:top w:val="single" w:sz="4" w:space="0" w:color="auto"/>
              <w:left w:val="single" w:sz="4" w:space="0" w:color="auto"/>
              <w:bottom w:val="single" w:sz="4" w:space="0" w:color="auto"/>
              <w:right w:val="single" w:sz="4" w:space="0" w:color="auto"/>
            </w:tcBorders>
            <w:shd w:val="clear" w:color="auto" w:fill="auto"/>
          </w:tcPr>
          <w:p w14:paraId="33B33379" w14:textId="77777777" w:rsidR="00EE6F66" w:rsidRPr="004A45F0" w:rsidRDefault="00EE6F66" w:rsidP="003055EA">
            <w:pPr>
              <w:numPr>
                <w:ilvl w:val="0"/>
                <w:numId w:val="66"/>
              </w:numPr>
              <w:suppressAutoHyphens w:val="0"/>
              <w:jc w:val="center"/>
              <w:rPr>
                <w:bCs/>
              </w:rPr>
            </w:pPr>
          </w:p>
        </w:tc>
        <w:tc>
          <w:tcPr>
            <w:tcW w:w="5822" w:type="dxa"/>
            <w:shd w:val="clear" w:color="auto" w:fill="auto"/>
          </w:tcPr>
          <w:p w14:paraId="7CCA8A83" w14:textId="0D56D3A1" w:rsidR="00EE6F66" w:rsidRPr="004A45F0" w:rsidRDefault="00EE6F66" w:rsidP="00EE6F66">
            <w:pPr>
              <w:autoSpaceDE w:val="0"/>
              <w:autoSpaceDN w:val="0"/>
              <w:adjustRightInd w:val="0"/>
            </w:pPr>
            <w:r w:rsidRPr="00E42DA3">
              <w:rPr>
                <w:color w:val="000000"/>
                <w:lang w:eastAsia="ru-RU"/>
              </w:rPr>
              <w:t>ГБУСО РБ «Селенгинский центр  социальной помощи  семье и детям»</w:t>
            </w:r>
          </w:p>
        </w:tc>
        <w:tc>
          <w:tcPr>
            <w:tcW w:w="2508" w:type="dxa"/>
            <w:shd w:val="clear" w:color="auto" w:fill="auto"/>
          </w:tcPr>
          <w:p w14:paraId="0130B077" w14:textId="25C8B722" w:rsidR="00EE6F66" w:rsidRDefault="00EE6F66" w:rsidP="00EE6F66">
            <w:pPr>
              <w:jc w:val="center"/>
            </w:pPr>
            <w:r>
              <w:rPr>
                <w:color w:val="000000"/>
                <w:lang w:eastAsia="ru-RU"/>
              </w:rPr>
              <w:t>14</w:t>
            </w:r>
          </w:p>
        </w:tc>
      </w:tr>
      <w:tr w:rsidR="00EE6F66" w:rsidRPr="005075D7" w14:paraId="5DEAFECA" w14:textId="77777777" w:rsidTr="00EE6F66">
        <w:tc>
          <w:tcPr>
            <w:tcW w:w="807" w:type="dxa"/>
            <w:tcBorders>
              <w:top w:val="single" w:sz="4" w:space="0" w:color="auto"/>
              <w:left w:val="single" w:sz="4" w:space="0" w:color="auto"/>
              <w:bottom w:val="single" w:sz="4" w:space="0" w:color="auto"/>
              <w:right w:val="single" w:sz="4" w:space="0" w:color="auto"/>
            </w:tcBorders>
            <w:shd w:val="clear" w:color="auto" w:fill="auto"/>
          </w:tcPr>
          <w:p w14:paraId="2E2C4E58" w14:textId="77777777" w:rsidR="00EE6F66" w:rsidRPr="004A45F0" w:rsidRDefault="00EE6F66" w:rsidP="003055EA">
            <w:pPr>
              <w:numPr>
                <w:ilvl w:val="0"/>
                <w:numId w:val="66"/>
              </w:numPr>
              <w:suppressAutoHyphens w:val="0"/>
              <w:jc w:val="center"/>
              <w:rPr>
                <w:bCs/>
              </w:rPr>
            </w:pPr>
          </w:p>
        </w:tc>
        <w:tc>
          <w:tcPr>
            <w:tcW w:w="5822" w:type="dxa"/>
            <w:shd w:val="clear" w:color="auto" w:fill="auto"/>
          </w:tcPr>
          <w:p w14:paraId="74C6479A" w14:textId="57018441" w:rsidR="00EE6F66" w:rsidRPr="004A45F0" w:rsidRDefault="00EE6F66" w:rsidP="00EE6F66">
            <w:pPr>
              <w:autoSpaceDE w:val="0"/>
              <w:autoSpaceDN w:val="0"/>
              <w:adjustRightInd w:val="0"/>
            </w:pPr>
            <w:r w:rsidRPr="00E42DA3">
              <w:rPr>
                <w:color w:val="000000"/>
                <w:lang w:eastAsia="ru-RU"/>
              </w:rPr>
              <w:t>ГБУСО РБ «Джидинский социально-реабилитационный центр для несовершеннолетних»</w:t>
            </w:r>
          </w:p>
        </w:tc>
        <w:tc>
          <w:tcPr>
            <w:tcW w:w="2508" w:type="dxa"/>
            <w:shd w:val="clear" w:color="auto" w:fill="auto"/>
          </w:tcPr>
          <w:p w14:paraId="75B5E3A4" w14:textId="7BB3B3EE" w:rsidR="00EE6F66" w:rsidRDefault="00EE6F66" w:rsidP="00EE6F66">
            <w:pPr>
              <w:jc w:val="center"/>
            </w:pPr>
            <w:r>
              <w:t>21</w:t>
            </w:r>
          </w:p>
        </w:tc>
      </w:tr>
      <w:tr w:rsidR="00EE6F66" w:rsidRPr="005075D7" w14:paraId="3A544925" w14:textId="77777777" w:rsidTr="00EE6F66">
        <w:tc>
          <w:tcPr>
            <w:tcW w:w="807" w:type="dxa"/>
            <w:tcBorders>
              <w:top w:val="single" w:sz="4" w:space="0" w:color="auto"/>
              <w:left w:val="single" w:sz="4" w:space="0" w:color="auto"/>
              <w:bottom w:val="single" w:sz="4" w:space="0" w:color="auto"/>
              <w:right w:val="single" w:sz="4" w:space="0" w:color="auto"/>
            </w:tcBorders>
            <w:shd w:val="clear" w:color="auto" w:fill="auto"/>
          </w:tcPr>
          <w:p w14:paraId="1B3D8119" w14:textId="77777777" w:rsidR="00EE6F66" w:rsidRPr="004A45F0" w:rsidRDefault="00EE6F66" w:rsidP="003055EA">
            <w:pPr>
              <w:numPr>
                <w:ilvl w:val="0"/>
                <w:numId w:val="66"/>
              </w:numPr>
              <w:suppressAutoHyphens w:val="0"/>
              <w:jc w:val="center"/>
              <w:rPr>
                <w:bCs/>
              </w:rPr>
            </w:pPr>
          </w:p>
        </w:tc>
        <w:tc>
          <w:tcPr>
            <w:tcW w:w="5822" w:type="dxa"/>
            <w:shd w:val="clear" w:color="auto" w:fill="auto"/>
          </w:tcPr>
          <w:p w14:paraId="218E5D46" w14:textId="703B975D" w:rsidR="00EE6F66" w:rsidRPr="004A45F0" w:rsidRDefault="00EE6F66" w:rsidP="00EE6F66">
            <w:pPr>
              <w:autoSpaceDE w:val="0"/>
              <w:autoSpaceDN w:val="0"/>
              <w:adjustRightInd w:val="0"/>
            </w:pPr>
            <w:r w:rsidRPr="00E42DA3">
              <w:rPr>
                <w:color w:val="000000"/>
                <w:lang w:eastAsia="ru-RU"/>
              </w:rPr>
              <w:t>ГБУСО РБ «Закаменский социально-реабилитационный центр для несовершеннолетних»</w:t>
            </w:r>
          </w:p>
        </w:tc>
        <w:tc>
          <w:tcPr>
            <w:tcW w:w="2508" w:type="dxa"/>
            <w:shd w:val="clear" w:color="auto" w:fill="auto"/>
          </w:tcPr>
          <w:p w14:paraId="6D9CFAF4" w14:textId="0A605A56" w:rsidR="00EE6F66" w:rsidRDefault="00EE6F66" w:rsidP="00EE6F66">
            <w:pPr>
              <w:jc w:val="center"/>
            </w:pPr>
            <w:r>
              <w:t>12</w:t>
            </w:r>
          </w:p>
        </w:tc>
      </w:tr>
      <w:tr w:rsidR="00EE6F66" w:rsidRPr="005075D7" w14:paraId="587D597A" w14:textId="77777777" w:rsidTr="00EE6F66">
        <w:tc>
          <w:tcPr>
            <w:tcW w:w="807" w:type="dxa"/>
            <w:tcBorders>
              <w:top w:val="single" w:sz="4" w:space="0" w:color="auto"/>
              <w:left w:val="single" w:sz="4" w:space="0" w:color="auto"/>
              <w:bottom w:val="single" w:sz="4" w:space="0" w:color="auto"/>
              <w:right w:val="single" w:sz="4" w:space="0" w:color="auto"/>
            </w:tcBorders>
            <w:shd w:val="clear" w:color="auto" w:fill="auto"/>
          </w:tcPr>
          <w:p w14:paraId="4E86D680" w14:textId="77777777" w:rsidR="00EE6F66" w:rsidRPr="004A45F0" w:rsidRDefault="00EE6F66" w:rsidP="003055EA">
            <w:pPr>
              <w:numPr>
                <w:ilvl w:val="0"/>
                <w:numId w:val="66"/>
              </w:numPr>
              <w:suppressAutoHyphens w:val="0"/>
              <w:jc w:val="center"/>
              <w:rPr>
                <w:bCs/>
              </w:rPr>
            </w:pPr>
          </w:p>
        </w:tc>
        <w:tc>
          <w:tcPr>
            <w:tcW w:w="5822" w:type="dxa"/>
            <w:shd w:val="clear" w:color="auto" w:fill="auto"/>
          </w:tcPr>
          <w:p w14:paraId="392ABE40" w14:textId="77777777" w:rsidR="00EE6F66" w:rsidRPr="00E42DA3" w:rsidRDefault="00EE6F66" w:rsidP="00EE6F66">
            <w:pPr>
              <w:rPr>
                <w:color w:val="000000"/>
                <w:lang w:eastAsia="ru-RU"/>
              </w:rPr>
            </w:pPr>
            <w:r w:rsidRPr="00E42DA3">
              <w:rPr>
                <w:color w:val="000000"/>
                <w:lang w:eastAsia="ru-RU"/>
              </w:rPr>
              <w:t>ГБУСО РБ «Заиграевский социально-реабилитационный центр для несовершеннолетних»</w:t>
            </w:r>
          </w:p>
          <w:p w14:paraId="25DFBFF9" w14:textId="0CDB1C24" w:rsidR="00EE6F66" w:rsidRPr="004A45F0" w:rsidRDefault="00EE6F66" w:rsidP="00EE6F66">
            <w:pPr>
              <w:autoSpaceDE w:val="0"/>
              <w:autoSpaceDN w:val="0"/>
              <w:adjustRightInd w:val="0"/>
            </w:pPr>
          </w:p>
        </w:tc>
        <w:tc>
          <w:tcPr>
            <w:tcW w:w="2508" w:type="dxa"/>
            <w:shd w:val="clear" w:color="auto" w:fill="auto"/>
          </w:tcPr>
          <w:p w14:paraId="13D47446" w14:textId="300C92C8" w:rsidR="00EE6F66" w:rsidRDefault="00EE6F66" w:rsidP="00EE6F66">
            <w:pPr>
              <w:jc w:val="center"/>
            </w:pPr>
            <w:r>
              <w:t>50</w:t>
            </w:r>
          </w:p>
        </w:tc>
      </w:tr>
      <w:tr w:rsidR="00EE6F66" w:rsidRPr="005075D7" w14:paraId="312349B0" w14:textId="77777777" w:rsidTr="00EE6F66">
        <w:tc>
          <w:tcPr>
            <w:tcW w:w="807" w:type="dxa"/>
            <w:tcBorders>
              <w:top w:val="single" w:sz="4" w:space="0" w:color="auto"/>
              <w:left w:val="single" w:sz="4" w:space="0" w:color="auto"/>
              <w:bottom w:val="single" w:sz="4" w:space="0" w:color="auto"/>
              <w:right w:val="single" w:sz="4" w:space="0" w:color="auto"/>
            </w:tcBorders>
            <w:shd w:val="clear" w:color="auto" w:fill="auto"/>
          </w:tcPr>
          <w:p w14:paraId="5BDE7210" w14:textId="77777777" w:rsidR="00EE6F66" w:rsidRPr="004A45F0" w:rsidRDefault="00EE6F66" w:rsidP="003055EA">
            <w:pPr>
              <w:numPr>
                <w:ilvl w:val="0"/>
                <w:numId w:val="66"/>
              </w:numPr>
              <w:suppressAutoHyphens w:val="0"/>
              <w:jc w:val="center"/>
              <w:rPr>
                <w:bCs/>
              </w:rPr>
            </w:pPr>
          </w:p>
        </w:tc>
        <w:tc>
          <w:tcPr>
            <w:tcW w:w="5822" w:type="dxa"/>
            <w:shd w:val="clear" w:color="auto" w:fill="auto"/>
          </w:tcPr>
          <w:p w14:paraId="7FCABA5B" w14:textId="37D173A5" w:rsidR="00EE6F66" w:rsidRPr="004A45F0" w:rsidRDefault="00EE6F66" w:rsidP="00EE6F66">
            <w:pPr>
              <w:autoSpaceDE w:val="0"/>
              <w:autoSpaceDN w:val="0"/>
              <w:adjustRightInd w:val="0"/>
            </w:pPr>
            <w:r w:rsidRPr="00E42DA3">
              <w:rPr>
                <w:color w:val="000000"/>
                <w:lang w:eastAsia="ru-RU"/>
              </w:rPr>
              <w:t>ГБУСО РБ «Клюевский социально-реабилитационный центр для несовершеннолетних»</w:t>
            </w:r>
          </w:p>
        </w:tc>
        <w:tc>
          <w:tcPr>
            <w:tcW w:w="2508" w:type="dxa"/>
            <w:shd w:val="clear" w:color="auto" w:fill="auto"/>
          </w:tcPr>
          <w:p w14:paraId="1F5C4081" w14:textId="4246BF8B" w:rsidR="00EE6F66" w:rsidRDefault="00EE6F66" w:rsidP="00EE6F66">
            <w:pPr>
              <w:jc w:val="center"/>
            </w:pPr>
            <w:r>
              <w:t>16</w:t>
            </w:r>
          </w:p>
        </w:tc>
      </w:tr>
      <w:tr w:rsidR="00EE6F66" w:rsidRPr="005075D7" w14:paraId="45EC835E" w14:textId="77777777" w:rsidTr="00EE6F66">
        <w:tc>
          <w:tcPr>
            <w:tcW w:w="807" w:type="dxa"/>
            <w:tcBorders>
              <w:top w:val="single" w:sz="4" w:space="0" w:color="auto"/>
              <w:left w:val="single" w:sz="4" w:space="0" w:color="auto"/>
              <w:bottom w:val="single" w:sz="4" w:space="0" w:color="auto"/>
              <w:right w:val="single" w:sz="4" w:space="0" w:color="auto"/>
            </w:tcBorders>
            <w:shd w:val="clear" w:color="auto" w:fill="auto"/>
          </w:tcPr>
          <w:p w14:paraId="31CEC0F3" w14:textId="77777777" w:rsidR="00EE6F66" w:rsidRPr="004A45F0" w:rsidRDefault="00EE6F66" w:rsidP="003055EA">
            <w:pPr>
              <w:numPr>
                <w:ilvl w:val="0"/>
                <w:numId w:val="66"/>
              </w:numPr>
              <w:suppressAutoHyphens w:val="0"/>
              <w:jc w:val="center"/>
              <w:rPr>
                <w:bCs/>
              </w:rPr>
            </w:pPr>
          </w:p>
        </w:tc>
        <w:tc>
          <w:tcPr>
            <w:tcW w:w="5822" w:type="dxa"/>
            <w:shd w:val="clear" w:color="auto" w:fill="auto"/>
          </w:tcPr>
          <w:p w14:paraId="63CD0636" w14:textId="794E44F9" w:rsidR="00EE6F66" w:rsidRPr="004A45F0" w:rsidRDefault="00EE6F66" w:rsidP="00EE6F66">
            <w:pPr>
              <w:autoSpaceDE w:val="0"/>
              <w:autoSpaceDN w:val="0"/>
              <w:adjustRightInd w:val="0"/>
            </w:pPr>
            <w:r w:rsidRPr="00E42DA3">
              <w:rPr>
                <w:color w:val="000000"/>
                <w:lang w:eastAsia="ru-RU"/>
              </w:rPr>
              <w:t>ГБУСО РБ «Окинский социально-реабилитационный центр для несовершеннолетних»</w:t>
            </w:r>
          </w:p>
        </w:tc>
        <w:tc>
          <w:tcPr>
            <w:tcW w:w="2508" w:type="dxa"/>
            <w:shd w:val="clear" w:color="auto" w:fill="auto"/>
          </w:tcPr>
          <w:p w14:paraId="4B7440F3" w14:textId="3DD5499A" w:rsidR="00EE6F66" w:rsidRDefault="00EE6F66" w:rsidP="00EE6F66">
            <w:pPr>
              <w:jc w:val="center"/>
            </w:pPr>
            <w:r>
              <w:t>7</w:t>
            </w:r>
          </w:p>
        </w:tc>
      </w:tr>
      <w:tr w:rsidR="00EE6F66" w:rsidRPr="005075D7" w14:paraId="000BD381" w14:textId="77777777" w:rsidTr="00EE6F66">
        <w:tc>
          <w:tcPr>
            <w:tcW w:w="807" w:type="dxa"/>
            <w:tcBorders>
              <w:top w:val="single" w:sz="4" w:space="0" w:color="auto"/>
              <w:left w:val="single" w:sz="4" w:space="0" w:color="auto"/>
              <w:bottom w:val="single" w:sz="4" w:space="0" w:color="auto"/>
              <w:right w:val="single" w:sz="4" w:space="0" w:color="auto"/>
            </w:tcBorders>
            <w:shd w:val="clear" w:color="auto" w:fill="auto"/>
          </w:tcPr>
          <w:p w14:paraId="1D7885DE" w14:textId="77777777" w:rsidR="00EE6F66" w:rsidRPr="004A45F0" w:rsidRDefault="00EE6F66" w:rsidP="003055EA">
            <w:pPr>
              <w:numPr>
                <w:ilvl w:val="0"/>
                <w:numId w:val="66"/>
              </w:numPr>
              <w:suppressAutoHyphens w:val="0"/>
              <w:jc w:val="center"/>
              <w:rPr>
                <w:bCs/>
              </w:rPr>
            </w:pPr>
          </w:p>
        </w:tc>
        <w:tc>
          <w:tcPr>
            <w:tcW w:w="5822" w:type="dxa"/>
            <w:shd w:val="clear" w:color="auto" w:fill="auto"/>
          </w:tcPr>
          <w:p w14:paraId="33B44B86" w14:textId="4AB901F6" w:rsidR="00EE6F66" w:rsidRPr="004A45F0" w:rsidRDefault="00EE6F66" w:rsidP="00EE6F66">
            <w:pPr>
              <w:autoSpaceDE w:val="0"/>
              <w:autoSpaceDN w:val="0"/>
              <w:adjustRightInd w:val="0"/>
            </w:pPr>
            <w:r w:rsidRPr="00E42DA3">
              <w:rPr>
                <w:color w:val="000000"/>
                <w:lang w:eastAsia="ru-RU"/>
              </w:rPr>
              <w:t>ГБУСО РБ «Прибайкальский социально-реабилитационный центр для несовершеннолетних»</w:t>
            </w:r>
          </w:p>
        </w:tc>
        <w:tc>
          <w:tcPr>
            <w:tcW w:w="2508" w:type="dxa"/>
            <w:shd w:val="clear" w:color="auto" w:fill="auto"/>
          </w:tcPr>
          <w:p w14:paraId="26C21E29" w14:textId="4590A866" w:rsidR="00EE6F66" w:rsidRDefault="00EE6F66" w:rsidP="00EE6F66">
            <w:pPr>
              <w:jc w:val="center"/>
            </w:pPr>
            <w:r>
              <w:t>89</w:t>
            </w:r>
          </w:p>
        </w:tc>
      </w:tr>
      <w:tr w:rsidR="00EE6F66" w:rsidRPr="005075D7" w14:paraId="161B59C7" w14:textId="77777777" w:rsidTr="00EE6F66">
        <w:tc>
          <w:tcPr>
            <w:tcW w:w="807" w:type="dxa"/>
            <w:tcBorders>
              <w:top w:val="single" w:sz="4" w:space="0" w:color="auto"/>
              <w:left w:val="single" w:sz="4" w:space="0" w:color="auto"/>
              <w:bottom w:val="single" w:sz="4" w:space="0" w:color="auto"/>
              <w:right w:val="single" w:sz="4" w:space="0" w:color="auto"/>
            </w:tcBorders>
            <w:shd w:val="clear" w:color="auto" w:fill="auto"/>
          </w:tcPr>
          <w:p w14:paraId="60BDAFB6" w14:textId="77777777" w:rsidR="00EE6F66" w:rsidRPr="004A45F0" w:rsidRDefault="00EE6F66" w:rsidP="003055EA">
            <w:pPr>
              <w:numPr>
                <w:ilvl w:val="0"/>
                <w:numId w:val="66"/>
              </w:numPr>
              <w:suppressAutoHyphens w:val="0"/>
              <w:jc w:val="center"/>
              <w:rPr>
                <w:bCs/>
              </w:rPr>
            </w:pPr>
          </w:p>
        </w:tc>
        <w:tc>
          <w:tcPr>
            <w:tcW w:w="5822" w:type="dxa"/>
            <w:shd w:val="clear" w:color="auto" w:fill="auto"/>
          </w:tcPr>
          <w:p w14:paraId="680ACDA1" w14:textId="368D1DCC" w:rsidR="00EE6F66" w:rsidRPr="004A45F0" w:rsidRDefault="00EE6F66" w:rsidP="00EE6F66">
            <w:pPr>
              <w:autoSpaceDE w:val="0"/>
              <w:autoSpaceDN w:val="0"/>
              <w:adjustRightInd w:val="0"/>
            </w:pPr>
            <w:r w:rsidRPr="00E42DA3">
              <w:rPr>
                <w:color w:val="000000"/>
                <w:lang w:eastAsia="ru-RU"/>
              </w:rPr>
              <w:t>ГБУСО РБ «Республиканский социально - реабилитационный центр для несовершеннолетних»</w:t>
            </w:r>
          </w:p>
        </w:tc>
        <w:tc>
          <w:tcPr>
            <w:tcW w:w="2508" w:type="dxa"/>
            <w:shd w:val="clear" w:color="auto" w:fill="auto"/>
          </w:tcPr>
          <w:p w14:paraId="017F9247" w14:textId="66374C08" w:rsidR="00EE6F66" w:rsidRDefault="00EE6F66" w:rsidP="00EE6F66">
            <w:pPr>
              <w:jc w:val="center"/>
            </w:pPr>
            <w:r>
              <w:t>51</w:t>
            </w:r>
          </w:p>
        </w:tc>
      </w:tr>
      <w:tr w:rsidR="00EE6F66" w:rsidRPr="005075D7" w14:paraId="7C55D84E" w14:textId="77777777" w:rsidTr="00EE6F66">
        <w:tc>
          <w:tcPr>
            <w:tcW w:w="807" w:type="dxa"/>
            <w:tcBorders>
              <w:top w:val="single" w:sz="4" w:space="0" w:color="auto"/>
              <w:left w:val="single" w:sz="4" w:space="0" w:color="auto"/>
              <w:bottom w:val="single" w:sz="4" w:space="0" w:color="auto"/>
              <w:right w:val="single" w:sz="4" w:space="0" w:color="auto"/>
            </w:tcBorders>
            <w:shd w:val="clear" w:color="auto" w:fill="auto"/>
          </w:tcPr>
          <w:p w14:paraId="324FF2AC" w14:textId="77777777" w:rsidR="00EE6F66" w:rsidRPr="004A45F0" w:rsidRDefault="00EE6F66" w:rsidP="003055EA">
            <w:pPr>
              <w:numPr>
                <w:ilvl w:val="0"/>
                <w:numId w:val="66"/>
              </w:numPr>
              <w:suppressAutoHyphens w:val="0"/>
              <w:jc w:val="center"/>
              <w:rPr>
                <w:bCs/>
              </w:rPr>
            </w:pPr>
          </w:p>
        </w:tc>
        <w:tc>
          <w:tcPr>
            <w:tcW w:w="5822" w:type="dxa"/>
            <w:shd w:val="clear" w:color="auto" w:fill="auto"/>
          </w:tcPr>
          <w:p w14:paraId="401D8B7C" w14:textId="5EBCF65F" w:rsidR="00EE6F66" w:rsidRPr="004A45F0" w:rsidRDefault="00EE6F66" w:rsidP="00EE6F66">
            <w:pPr>
              <w:autoSpaceDE w:val="0"/>
              <w:autoSpaceDN w:val="0"/>
              <w:adjustRightInd w:val="0"/>
            </w:pPr>
            <w:r w:rsidRPr="00E42DA3">
              <w:rPr>
                <w:bCs/>
                <w:color w:val="000000"/>
                <w:lang w:eastAsia="ru-RU"/>
              </w:rPr>
              <w:t xml:space="preserve">ГБУСО РБ «Северобайкальский </w:t>
            </w:r>
            <w:r w:rsidRPr="00E42DA3">
              <w:rPr>
                <w:color w:val="000000"/>
                <w:lang w:eastAsia="ru-RU"/>
              </w:rPr>
              <w:t>социально – реабилитационный центр для несовершеннолетних»</w:t>
            </w:r>
          </w:p>
        </w:tc>
        <w:tc>
          <w:tcPr>
            <w:tcW w:w="2508" w:type="dxa"/>
            <w:shd w:val="clear" w:color="auto" w:fill="auto"/>
          </w:tcPr>
          <w:p w14:paraId="487CF1D2" w14:textId="4FA92101" w:rsidR="00EE6F66" w:rsidRDefault="00EE6F66" w:rsidP="00EE6F66">
            <w:pPr>
              <w:jc w:val="center"/>
            </w:pPr>
            <w:r>
              <w:t>29</w:t>
            </w:r>
          </w:p>
        </w:tc>
      </w:tr>
      <w:tr w:rsidR="00EE6F66" w:rsidRPr="005075D7" w14:paraId="59184A45" w14:textId="77777777" w:rsidTr="00EE6F66">
        <w:tc>
          <w:tcPr>
            <w:tcW w:w="807" w:type="dxa"/>
            <w:tcBorders>
              <w:top w:val="single" w:sz="4" w:space="0" w:color="auto"/>
              <w:left w:val="single" w:sz="4" w:space="0" w:color="auto"/>
              <w:bottom w:val="single" w:sz="4" w:space="0" w:color="auto"/>
              <w:right w:val="single" w:sz="4" w:space="0" w:color="auto"/>
            </w:tcBorders>
            <w:shd w:val="clear" w:color="auto" w:fill="auto"/>
          </w:tcPr>
          <w:p w14:paraId="0458326F" w14:textId="77777777" w:rsidR="00EE6F66" w:rsidRPr="004A45F0" w:rsidRDefault="00EE6F66" w:rsidP="003055EA">
            <w:pPr>
              <w:numPr>
                <w:ilvl w:val="0"/>
                <w:numId w:val="66"/>
              </w:numPr>
              <w:suppressAutoHyphens w:val="0"/>
              <w:jc w:val="center"/>
              <w:rPr>
                <w:bCs/>
              </w:rPr>
            </w:pPr>
          </w:p>
        </w:tc>
        <w:tc>
          <w:tcPr>
            <w:tcW w:w="5822" w:type="dxa"/>
            <w:shd w:val="clear" w:color="auto" w:fill="auto"/>
          </w:tcPr>
          <w:p w14:paraId="2241BCAA" w14:textId="12447D7F" w:rsidR="00EE6F66" w:rsidRDefault="00EE6F66" w:rsidP="00EE6F66">
            <w:pPr>
              <w:autoSpaceDE w:val="0"/>
              <w:autoSpaceDN w:val="0"/>
              <w:adjustRightInd w:val="0"/>
            </w:pPr>
            <w:r w:rsidRPr="00E42DA3">
              <w:rPr>
                <w:bCs/>
                <w:color w:val="000000"/>
                <w:lang w:eastAsia="ru-RU"/>
              </w:rPr>
              <w:t>ГБУСО РБ «</w:t>
            </w:r>
            <w:r w:rsidRPr="00E42DA3">
              <w:rPr>
                <w:color w:val="000000"/>
                <w:lang w:eastAsia="ru-RU"/>
              </w:rPr>
              <w:t>Тарбагатайский социально - реабилитационный центр для несовершеннолетних»</w:t>
            </w:r>
          </w:p>
        </w:tc>
        <w:tc>
          <w:tcPr>
            <w:tcW w:w="2508" w:type="dxa"/>
            <w:shd w:val="clear" w:color="auto" w:fill="auto"/>
          </w:tcPr>
          <w:p w14:paraId="4EEF9AF3" w14:textId="6501050B" w:rsidR="00EE6F66" w:rsidRDefault="00EE6F66" w:rsidP="00EE6F66">
            <w:pPr>
              <w:jc w:val="center"/>
            </w:pPr>
            <w:r>
              <w:t>13</w:t>
            </w:r>
          </w:p>
        </w:tc>
      </w:tr>
      <w:tr w:rsidR="00EE6F66" w:rsidRPr="005075D7" w14:paraId="34A0DD74" w14:textId="77777777" w:rsidTr="00EE6F66">
        <w:tc>
          <w:tcPr>
            <w:tcW w:w="807" w:type="dxa"/>
            <w:tcBorders>
              <w:top w:val="single" w:sz="4" w:space="0" w:color="auto"/>
              <w:left w:val="single" w:sz="4" w:space="0" w:color="auto"/>
              <w:bottom w:val="single" w:sz="4" w:space="0" w:color="auto"/>
              <w:right w:val="single" w:sz="4" w:space="0" w:color="auto"/>
            </w:tcBorders>
            <w:shd w:val="clear" w:color="auto" w:fill="auto"/>
          </w:tcPr>
          <w:p w14:paraId="13E62BC9" w14:textId="77777777" w:rsidR="00EE6F66" w:rsidRPr="004A45F0" w:rsidRDefault="00EE6F66" w:rsidP="003055EA">
            <w:pPr>
              <w:numPr>
                <w:ilvl w:val="0"/>
                <w:numId w:val="66"/>
              </w:numPr>
              <w:suppressAutoHyphens w:val="0"/>
              <w:jc w:val="center"/>
              <w:rPr>
                <w:bCs/>
              </w:rPr>
            </w:pPr>
          </w:p>
        </w:tc>
        <w:tc>
          <w:tcPr>
            <w:tcW w:w="5822" w:type="dxa"/>
            <w:shd w:val="clear" w:color="auto" w:fill="auto"/>
          </w:tcPr>
          <w:p w14:paraId="002A7505" w14:textId="688F2296" w:rsidR="00EE6F66" w:rsidRPr="004A45F0" w:rsidRDefault="00EE6F66" w:rsidP="00EE6F66">
            <w:pPr>
              <w:autoSpaceDE w:val="0"/>
              <w:autoSpaceDN w:val="0"/>
              <w:adjustRightInd w:val="0"/>
            </w:pPr>
            <w:r w:rsidRPr="00E42DA3">
              <w:rPr>
                <w:color w:val="000000"/>
                <w:lang w:eastAsia="ru-RU"/>
              </w:rPr>
              <w:t>ГБУСО РБ «Хоринский социаль</w:t>
            </w:r>
            <w:r>
              <w:rPr>
                <w:color w:val="000000"/>
                <w:lang w:eastAsia="ru-RU"/>
              </w:rPr>
              <w:t xml:space="preserve">но - реабилитационный центр для </w:t>
            </w:r>
            <w:r w:rsidRPr="00E42DA3">
              <w:rPr>
                <w:color w:val="000000"/>
                <w:lang w:eastAsia="ru-RU"/>
              </w:rPr>
              <w:t>несовершеннолетних»</w:t>
            </w:r>
          </w:p>
        </w:tc>
        <w:tc>
          <w:tcPr>
            <w:tcW w:w="2508" w:type="dxa"/>
            <w:shd w:val="clear" w:color="auto" w:fill="auto"/>
          </w:tcPr>
          <w:p w14:paraId="77D800BA" w14:textId="62FF0E6D" w:rsidR="00EE6F66" w:rsidRDefault="00EE6F66" w:rsidP="00EE6F66">
            <w:pPr>
              <w:jc w:val="center"/>
            </w:pPr>
            <w:r>
              <w:rPr>
                <w:lang w:eastAsia="ru-RU"/>
              </w:rPr>
              <w:t>18</w:t>
            </w:r>
          </w:p>
        </w:tc>
      </w:tr>
      <w:tr w:rsidR="00EE6F66" w:rsidRPr="005075D7" w14:paraId="6935BBD6" w14:textId="77777777" w:rsidTr="00EE6F66">
        <w:tc>
          <w:tcPr>
            <w:tcW w:w="807" w:type="dxa"/>
            <w:tcBorders>
              <w:top w:val="single" w:sz="4" w:space="0" w:color="auto"/>
              <w:left w:val="single" w:sz="4" w:space="0" w:color="auto"/>
              <w:bottom w:val="single" w:sz="4" w:space="0" w:color="auto"/>
              <w:right w:val="single" w:sz="4" w:space="0" w:color="auto"/>
            </w:tcBorders>
            <w:shd w:val="clear" w:color="auto" w:fill="auto"/>
          </w:tcPr>
          <w:p w14:paraId="1A5C7300" w14:textId="77777777" w:rsidR="00EE6F66" w:rsidRPr="004A45F0" w:rsidRDefault="00EE6F66" w:rsidP="003055EA">
            <w:pPr>
              <w:numPr>
                <w:ilvl w:val="0"/>
                <w:numId w:val="66"/>
              </w:numPr>
              <w:suppressAutoHyphens w:val="0"/>
              <w:jc w:val="center"/>
              <w:rPr>
                <w:bCs/>
              </w:rPr>
            </w:pPr>
          </w:p>
        </w:tc>
        <w:tc>
          <w:tcPr>
            <w:tcW w:w="5822" w:type="dxa"/>
            <w:shd w:val="clear" w:color="auto" w:fill="auto"/>
          </w:tcPr>
          <w:p w14:paraId="67B481E4" w14:textId="562ED033" w:rsidR="00EE6F66" w:rsidRPr="004A45F0" w:rsidRDefault="00EE6F66" w:rsidP="00EE6F66">
            <w:pPr>
              <w:autoSpaceDE w:val="0"/>
              <w:autoSpaceDN w:val="0"/>
              <w:adjustRightInd w:val="0"/>
            </w:pPr>
            <w:r w:rsidRPr="00E42DA3">
              <w:rPr>
                <w:color w:val="000000"/>
                <w:lang w:eastAsia="ru-RU"/>
              </w:rPr>
              <w:t>ГБУСО РБ «Центр помощи детям, оставшимся без попечения родителей, «Звездный»</w:t>
            </w:r>
          </w:p>
        </w:tc>
        <w:tc>
          <w:tcPr>
            <w:tcW w:w="2508" w:type="dxa"/>
            <w:shd w:val="clear" w:color="auto" w:fill="auto"/>
          </w:tcPr>
          <w:p w14:paraId="12E7FF31" w14:textId="44D099C5" w:rsidR="00EE6F66" w:rsidRDefault="00EE6F66" w:rsidP="00EE6F66">
            <w:pPr>
              <w:jc w:val="center"/>
            </w:pPr>
            <w:r>
              <w:t>128</w:t>
            </w:r>
          </w:p>
        </w:tc>
      </w:tr>
      <w:tr w:rsidR="00EE6F66" w:rsidRPr="005075D7" w14:paraId="625E6D86" w14:textId="77777777" w:rsidTr="00EE6F66">
        <w:tc>
          <w:tcPr>
            <w:tcW w:w="807" w:type="dxa"/>
            <w:tcBorders>
              <w:top w:val="single" w:sz="4" w:space="0" w:color="auto"/>
              <w:left w:val="single" w:sz="4" w:space="0" w:color="auto"/>
              <w:bottom w:val="single" w:sz="4" w:space="0" w:color="auto"/>
              <w:right w:val="single" w:sz="4" w:space="0" w:color="auto"/>
            </w:tcBorders>
            <w:shd w:val="clear" w:color="auto" w:fill="auto"/>
          </w:tcPr>
          <w:p w14:paraId="4D73F40E" w14:textId="77777777" w:rsidR="00EE6F66" w:rsidRPr="004A45F0" w:rsidRDefault="00EE6F66" w:rsidP="003055EA">
            <w:pPr>
              <w:numPr>
                <w:ilvl w:val="0"/>
                <w:numId w:val="66"/>
              </w:numPr>
              <w:suppressAutoHyphens w:val="0"/>
              <w:jc w:val="center"/>
              <w:rPr>
                <w:bCs/>
              </w:rPr>
            </w:pPr>
          </w:p>
        </w:tc>
        <w:tc>
          <w:tcPr>
            <w:tcW w:w="5822" w:type="dxa"/>
            <w:shd w:val="clear" w:color="auto" w:fill="auto"/>
          </w:tcPr>
          <w:p w14:paraId="5CF60A18" w14:textId="77777777" w:rsidR="00EE6F66" w:rsidRPr="00E42DA3" w:rsidRDefault="00EE6F66" w:rsidP="00EE6F66">
            <w:pPr>
              <w:rPr>
                <w:color w:val="000000"/>
                <w:lang w:eastAsia="ru-RU"/>
              </w:rPr>
            </w:pPr>
            <w:r w:rsidRPr="00E42DA3">
              <w:rPr>
                <w:color w:val="000000"/>
                <w:lang w:eastAsia="ru-RU"/>
              </w:rPr>
              <w:t xml:space="preserve">ГБУСО РБ «Центр помощи детям, оставшимся без попечения родителей, «Добрый» </w:t>
            </w:r>
          </w:p>
          <w:p w14:paraId="7466ABD4" w14:textId="1224D764" w:rsidR="00EE6F66" w:rsidRPr="004A45F0" w:rsidRDefault="00EE6F66" w:rsidP="00EE6F66">
            <w:pPr>
              <w:autoSpaceDE w:val="0"/>
              <w:autoSpaceDN w:val="0"/>
              <w:adjustRightInd w:val="0"/>
            </w:pPr>
          </w:p>
        </w:tc>
        <w:tc>
          <w:tcPr>
            <w:tcW w:w="2508" w:type="dxa"/>
            <w:shd w:val="clear" w:color="auto" w:fill="auto"/>
          </w:tcPr>
          <w:p w14:paraId="21DACFB1" w14:textId="758B721A" w:rsidR="00EE6F66" w:rsidRDefault="00EE6F66" w:rsidP="00EE6F66">
            <w:pPr>
              <w:jc w:val="center"/>
            </w:pPr>
            <w:r>
              <w:t>41</w:t>
            </w:r>
          </w:p>
        </w:tc>
      </w:tr>
      <w:tr w:rsidR="00EE6F66" w:rsidRPr="005075D7" w14:paraId="10E96A4D" w14:textId="77777777" w:rsidTr="00EE6F66">
        <w:tc>
          <w:tcPr>
            <w:tcW w:w="807" w:type="dxa"/>
            <w:tcBorders>
              <w:top w:val="single" w:sz="4" w:space="0" w:color="auto"/>
              <w:left w:val="single" w:sz="4" w:space="0" w:color="auto"/>
              <w:bottom w:val="single" w:sz="4" w:space="0" w:color="auto"/>
              <w:right w:val="single" w:sz="4" w:space="0" w:color="auto"/>
            </w:tcBorders>
            <w:shd w:val="clear" w:color="auto" w:fill="auto"/>
          </w:tcPr>
          <w:p w14:paraId="5B9C9EAC" w14:textId="77777777" w:rsidR="00EE6F66" w:rsidRPr="004A45F0" w:rsidRDefault="00EE6F66" w:rsidP="003055EA">
            <w:pPr>
              <w:numPr>
                <w:ilvl w:val="0"/>
                <w:numId w:val="66"/>
              </w:numPr>
              <w:suppressAutoHyphens w:val="0"/>
              <w:jc w:val="center"/>
              <w:rPr>
                <w:bCs/>
              </w:rPr>
            </w:pPr>
          </w:p>
        </w:tc>
        <w:tc>
          <w:tcPr>
            <w:tcW w:w="5822" w:type="dxa"/>
            <w:shd w:val="clear" w:color="auto" w:fill="auto"/>
          </w:tcPr>
          <w:p w14:paraId="2400F584" w14:textId="65EE2531" w:rsidR="00EE6F66" w:rsidRPr="004A45F0" w:rsidRDefault="00EE6F66" w:rsidP="00EE6F66">
            <w:pPr>
              <w:autoSpaceDE w:val="0"/>
              <w:autoSpaceDN w:val="0"/>
              <w:adjustRightInd w:val="0"/>
            </w:pPr>
            <w:r w:rsidRPr="00E42DA3">
              <w:rPr>
                <w:color w:val="000000"/>
                <w:lang w:eastAsia="ru-RU"/>
              </w:rPr>
              <w:t xml:space="preserve"> ГБУСО РБ «Центр помощи детям, оставшимся без попечения родителей, «Парус»</w:t>
            </w:r>
          </w:p>
        </w:tc>
        <w:tc>
          <w:tcPr>
            <w:tcW w:w="2508" w:type="dxa"/>
            <w:shd w:val="clear" w:color="auto" w:fill="auto"/>
          </w:tcPr>
          <w:p w14:paraId="53D797DA" w14:textId="3D8BA973" w:rsidR="00EE6F66" w:rsidRDefault="00EE6F66" w:rsidP="00EE6F66">
            <w:pPr>
              <w:jc w:val="center"/>
            </w:pPr>
            <w:r w:rsidRPr="005D1A20">
              <w:rPr>
                <w:color w:val="000000"/>
              </w:rPr>
              <w:t>10</w:t>
            </w:r>
          </w:p>
        </w:tc>
      </w:tr>
      <w:tr w:rsidR="00EE6F66" w:rsidRPr="005075D7" w14:paraId="3E329699" w14:textId="77777777" w:rsidTr="00EE6F66">
        <w:tc>
          <w:tcPr>
            <w:tcW w:w="807" w:type="dxa"/>
            <w:tcBorders>
              <w:top w:val="single" w:sz="4" w:space="0" w:color="auto"/>
              <w:left w:val="single" w:sz="4" w:space="0" w:color="auto"/>
              <w:bottom w:val="single" w:sz="4" w:space="0" w:color="auto"/>
              <w:right w:val="single" w:sz="4" w:space="0" w:color="auto"/>
            </w:tcBorders>
            <w:shd w:val="clear" w:color="auto" w:fill="auto"/>
          </w:tcPr>
          <w:p w14:paraId="659FD939" w14:textId="77777777" w:rsidR="00EE6F66" w:rsidRPr="004A45F0" w:rsidRDefault="00EE6F66" w:rsidP="003055EA">
            <w:pPr>
              <w:numPr>
                <w:ilvl w:val="0"/>
                <w:numId w:val="66"/>
              </w:numPr>
              <w:suppressAutoHyphens w:val="0"/>
              <w:jc w:val="center"/>
              <w:rPr>
                <w:bCs/>
              </w:rPr>
            </w:pPr>
          </w:p>
        </w:tc>
        <w:tc>
          <w:tcPr>
            <w:tcW w:w="5822" w:type="dxa"/>
            <w:shd w:val="clear" w:color="auto" w:fill="auto"/>
          </w:tcPr>
          <w:p w14:paraId="405D43F6" w14:textId="7C15A6E8" w:rsidR="00EE6F66" w:rsidRPr="004A45F0" w:rsidRDefault="00EE6F66" w:rsidP="00EE6F66">
            <w:pPr>
              <w:autoSpaceDE w:val="0"/>
              <w:autoSpaceDN w:val="0"/>
              <w:adjustRightInd w:val="0"/>
            </w:pPr>
            <w:r w:rsidRPr="00E42DA3">
              <w:rPr>
                <w:color w:val="000000"/>
                <w:lang w:eastAsia="ru-RU"/>
              </w:rPr>
              <w:t>ГБУСО РБ Центр помощи детям, оставшимся без попечения родителей,  «Малышок»</w:t>
            </w:r>
          </w:p>
        </w:tc>
        <w:tc>
          <w:tcPr>
            <w:tcW w:w="2508" w:type="dxa"/>
            <w:shd w:val="clear" w:color="auto" w:fill="auto"/>
          </w:tcPr>
          <w:p w14:paraId="55050F8E" w14:textId="7097484D" w:rsidR="00EE6F66" w:rsidRDefault="00EE6F66" w:rsidP="00EE6F66">
            <w:pPr>
              <w:jc w:val="center"/>
            </w:pPr>
            <w:r>
              <w:t>124</w:t>
            </w:r>
          </w:p>
        </w:tc>
      </w:tr>
      <w:tr w:rsidR="00EE6F66" w:rsidRPr="005075D7" w14:paraId="7DAFBC62" w14:textId="77777777" w:rsidTr="00EE6F66">
        <w:tc>
          <w:tcPr>
            <w:tcW w:w="807" w:type="dxa"/>
            <w:tcBorders>
              <w:top w:val="single" w:sz="4" w:space="0" w:color="auto"/>
              <w:left w:val="single" w:sz="4" w:space="0" w:color="auto"/>
              <w:bottom w:val="single" w:sz="4" w:space="0" w:color="auto"/>
              <w:right w:val="single" w:sz="4" w:space="0" w:color="auto"/>
            </w:tcBorders>
            <w:shd w:val="clear" w:color="auto" w:fill="auto"/>
          </w:tcPr>
          <w:p w14:paraId="35C84785" w14:textId="77777777" w:rsidR="00EE6F66" w:rsidRPr="004A45F0" w:rsidRDefault="00EE6F66" w:rsidP="003055EA">
            <w:pPr>
              <w:numPr>
                <w:ilvl w:val="0"/>
                <w:numId w:val="66"/>
              </w:numPr>
              <w:suppressAutoHyphens w:val="0"/>
              <w:jc w:val="center"/>
              <w:rPr>
                <w:bCs/>
              </w:rPr>
            </w:pPr>
          </w:p>
        </w:tc>
        <w:tc>
          <w:tcPr>
            <w:tcW w:w="5822" w:type="dxa"/>
            <w:shd w:val="clear" w:color="auto" w:fill="auto"/>
          </w:tcPr>
          <w:p w14:paraId="5F6C8E49" w14:textId="65B117E0" w:rsidR="00EE6F66" w:rsidRPr="004A45F0" w:rsidRDefault="00EE6F66" w:rsidP="00EE6F66">
            <w:pPr>
              <w:autoSpaceDE w:val="0"/>
              <w:autoSpaceDN w:val="0"/>
              <w:adjustRightInd w:val="0"/>
            </w:pPr>
            <w:r w:rsidRPr="00E42DA3">
              <w:rPr>
                <w:color w:val="000000"/>
                <w:lang w:eastAsia="ru-RU"/>
              </w:rPr>
              <w:t xml:space="preserve"> ГБУСОРБ Детский -дом интернат для детей с серьезными нарушениями в интеллектуальном развитии «Журавушка» </w:t>
            </w:r>
          </w:p>
        </w:tc>
        <w:tc>
          <w:tcPr>
            <w:tcW w:w="2508" w:type="dxa"/>
            <w:shd w:val="clear" w:color="auto" w:fill="auto"/>
          </w:tcPr>
          <w:p w14:paraId="629B5F9C" w14:textId="63D9D794" w:rsidR="00EE6F66" w:rsidRDefault="00EE6F66" w:rsidP="00EE6F66">
            <w:pPr>
              <w:jc w:val="center"/>
            </w:pPr>
            <w:r>
              <w:t>31</w:t>
            </w:r>
          </w:p>
        </w:tc>
      </w:tr>
      <w:tr w:rsidR="00EE6F66" w:rsidRPr="005075D7" w14:paraId="36C78701" w14:textId="77777777" w:rsidTr="00EE6F66">
        <w:tc>
          <w:tcPr>
            <w:tcW w:w="807" w:type="dxa"/>
            <w:tcBorders>
              <w:top w:val="single" w:sz="4" w:space="0" w:color="auto"/>
              <w:left w:val="single" w:sz="4" w:space="0" w:color="auto"/>
              <w:bottom w:val="single" w:sz="4" w:space="0" w:color="auto"/>
              <w:right w:val="single" w:sz="4" w:space="0" w:color="auto"/>
            </w:tcBorders>
            <w:shd w:val="clear" w:color="auto" w:fill="auto"/>
          </w:tcPr>
          <w:p w14:paraId="59DAFE33" w14:textId="77777777" w:rsidR="00EE6F66" w:rsidRPr="004A45F0" w:rsidRDefault="00EE6F66" w:rsidP="003055EA">
            <w:pPr>
              <w:numPr>
                <w:ilvl w:val="0"/>
                <w:numId w:val="66"/>
              </w:numPr>
              <w:suppressAutoHyphens w:val="0"/>
              <w:jc w:val="center"/>
              <w:rPr>
                <w:bCs/>
              </w:rPr>
            </w:pPr>
          </w:p>
        </w:tc>
        <w:tc>
          <w:tcPr>
            <w:tcW w:w="5822" w:type="dxa"/>
            <w:shd w:val="clear" w:color="auto" w:fill="auto"/>
          </w:tcPr>
          <w:p w14:paraId="4156DB72" w14:textId="55EDE77B" w:rsidR="00EE6F66" w:rsidRPr="004A45F0" w:rsidRDefault="00EE6F66" w:rsidP="00EE6F66">
            <w:pPr>
              <w:autoSpaceDE w:val="0"/>
              <w:autoSpaceDN w:val="0"/>
              <w:adjustRightInd w:val="0"/>
            </w:pPr>
            <w:r w:rsidRPr="00E42DA3">
              <w:rPr>
                <w:color w:val="000000"/>
                <w:lang w:eastAsia="ru-RU"/>
              </w:rPr>
              <w:t xml:space="preserve"> ГБУСО «РБ Центр помощи детям, оставшимся без попечения родителей, </w:t>
            </w:r>
            <w:bookmarkStart w:id="14" w:name="_Hlk69474609"/>
            <w:r w:rsidRPr="00E42DA3">
              <w:rPr>
                <w:color w:val="000000"/>
                <w:lang w:eastAsia="ru-RU"/>
              </w:rPr>
              <w:t>«Радуга»</w:t>
            </w:r>
            <w:bookmarkEnd w:id="14"/>
          </w:p>
        </w:tc>
        <w:tc>
          <w:tcPr>
            <w:tcW w:w="2508" w:type="dxa"/>
            <w:shd w:val="clear" w:color="auto" w:fill="auto"/>
          </w:tcPr>
          <w:p w14:paraId="3C2D73FD" w14:textId="507DBA02" w:rsidR="00EE6F66" w:rsidRDefault="00EE6F66" w:rsidP="00EE6F66">
            <w:pPr>
              <w:jc w:val="center"/>
            </w:pPr>
            <w:r>
              <w:t>12</w:t>
            </w:r>
          </w:p>
        </w:tc>
      </w:tr>
      <w:tr w:rsidR="00EE6F66" w:rsidRPr="005075D7" w14:paraId="0EA5C500" w14:textId="77777777" w:rsidTr="00EE6F66">
        <w:tc>
          <w:tcPr>
            <w:tcW w:w="807" w:type="dxa"/>
            <w:tcBorders>
              <w:top w:val="single" w:sz="4" w:space="0" w:color="auto"/>
              <w:left w:val="single" w:sz="4" w:space="0" w:color="auto"/>
              <w:bottom w:val="single" w:sz="4" w:space="0" w:color="auto"/>
              <w:right w:val="single" w:sz="4" w:space="0" w:color="auto"/>
            </w:tcBorders>
            <w:shd w:val="clear" w:color="auto" w:fill="auto"/>
          </w:tcPr>
          <w:p w14:paraId="1F92FFE4" w14:textId="77777777" w:rsidR="00EE6F66" w:rsidRPr="004A45F0" w:rsidRDefault="00EE6F66" w:rsidP="003055EA">
            <w:pPr>
              <w:numPr>
                <w:ilvl w:val="0"/>
                <w:numId w:val="66"/>
              </w:numPr>
              <w:suppressAutoHyphens w:val="0"/>
              <w:jc w:val="center"/>
              <w:rPr>
                <w:bCs/>
              </w:rPr>
            </w:pPr>
          </w:p>
        </w:tc>
        <w:tc>
          <w:tcPr>
            <w:tcW w:w="5822" w:type="dxa"/>
            <w:shd w:val="clear" w:color="auto" w:fill="auto"/>
          </w:tcPr>
          <w:p w14:paraId="656F8F17" w14:textId="22D6443C" w:rsidR="00EE6F66" w:rsidRPr="004A45F0" w:rsidRDefault="00EE6F66" w:rsidP="00EE6F66">
            <w:pPr>
              <w:autoSpaceDE w:val="0"/>
              <w:autoSpaceDN w:val="0"/>
              <w:adjustRightInd w:val="0"/>
            </w:pPr>
            <w:r w:rsidRPr="00E42DA3">
              <w:rPr>
                <w:color w:val="000000"/>
                <w:lang w:eastAsia="ru-RU"/>
              </w:rPr>
              <w:t xml:space="preserve">ГБУСО «Бичурский Центр  помощи  детям, оставшимся без попечения родителей»              </w:t>
            </w:r>
          </w:p>
        </w:tc>
        <w:tc>
          <w:tcPr>
            <w:tcW w:w="2508" w:type="dxa"/>
            <w:shd w:val="clear" w:color="auto" w:fill="auto"/>
          </w:tcPr>
          <w:p w14:paraId="03D14737" w14:textId="30428592" w:rsidR="00EE6F66" w:rsidRDefault="00EE6F66" w:rsidP="00EE6F66">
            <w:pPr>
              <w:jc w:val="center"/>
            </w:pPr>
            <w:r>
              <w:rPr>
                <w:color w:val="000000"/>
              </w:rPr>
              <w:t>50</w:t>
            </w:r>
          </w:p>
        </w:tc>
      </w:tr>
      <w:tr w:rsidR="00EE6F66" w:rsidRPr="005075D7" w14:paraId="79362548" w14:textId="77777777" w:rsidTr="00EE6F66">
        <w:tc>
          <w:tcPr>
            <w:tcW w:w="807" w:type="dxa"/>
            <w:tcBorders>
              <w:top w:val="single" w:sz="4" w:space="0" w:color="auto"/>
              <w:left w:val="single" w:sz="4" w:space="0" w:color="auto"/>
              <w:bottom w:val="single" w:sz="4" w:space="0" w:color="auto"/>
              <w:right w:val="single" w:sz="4" w:space="0" w:color="auto"/>
            </w:tcBorders>
            <w:shd w:val="clear" w:color="auto" w:fill="auto"/>
          </w:tcPr>
          <w:p w14:paraId="08835770" w14:textId="77777777" w:rsidR="00EE6F66" w:rsidRPr="004A45F0" w:rsidRDefault="00EE6F66" w:rsidP="003055EA">
            <w:pPr>
              <w:numPr>
                <w:ilvl w:val="0"/>
                <w:numId w:val="66"/>
              </w:numPr>
              <w:suppressAutoHyphens w:val="0"/>
              <w:jc w:val="center"/>
              <w:rPr>
                <w:bCs/>
              </w:rPr>
            </w:pPr>
          </w:p>
        </w:tc>
        <w:tc>
          <w:tcPr>
            <w:tcW w:w="5822" w:type="dxa"/>
            <w:shd w:val="clear" w:color="auto" w:fill="auto"/>
            <w:vAlign w:val="center"/>
          </w:tcPr>
          <w:p w14:paraId="31BE0D46" w14:textId="11047084" w:rsidR="00EE6F66" w:rsidRPr="004A45F0" w:rsidRDefault="00EE6F66" w:rsidP="00EE6F66">
            <w:pPr>
              <w:autoSpaceDE w:val="0"/>
              <w:autoSpaceDN w:val="0"/>
              <w:adjustRightInd w:val="0"/>
            </w:pPr>
            <w:r w:rsidRPr="00E42DA3">
              <w:rPr>
                <w:color w:val="000000"/>
                <w:lang w:eastAsia="ru-RU"/>
              </w:rPr>
              <w:t>ГБУСО РБ «Кабанский Центр  помощи  детям, оставшимся без попечения родителей»</w:t>
            </w:r>
          </w:p>
        </w:tc>
        <w:tc>
          <w:tcPr>
            <w:tcW w:w="2508" w:type="dxa"/>
            <w:shd w:val="clear" w:color="auto" w:fill="auto"/>
          </w:tcPr>
          <w:p w14:paraId="63100900" w14:textId="5680C5B1" w:rsidR="00EE6F66" w:rsidRDefault="00EE6F66" w:rsidP="00EE6F66">
            <w:pPr>
              <w:jc w:val="center"/>
            </w:pPr>
            <w:r>
              <w:rPr>
                <w:color w:val="000000"/>
                <w:lang w:eastAsia="ru-RU"/>
              </w:rPr>
              <w:t>12</w:t>
            </w:r>
          </w:p>
        </w:tc>
      </w:tr>
      <w:tr w:rsidR="00EE6F66" w:rsidRPr="005075D7" w14:paraId="045456F6" w14:textId="77777777" w:rsidTr="00EE6F66">
        <w:tc>
          <w:tcPr>
            <w:tcW w:w="807" w:type="dxa"/>
            <w:tcBorders>
              <w:top w:val="single" w:sz="4" w:space="0" w:color="auto"/>
              <w:left w:val="single" w:sz="4" w:space="0" w:color="auto"/>
              <w:bottom w:val="single" w:sz="4" w:space="0" w:color="auto"/>
              <w:right w:val="single" w:sz="4" w:space="0" w:color="auto"/>
            </w:tcBorders>
            <w:shd w:val="clear" w:color="auto" w:fill="auto"/>
          </w:tcPr>
          <w:p w14:paraId="2D4124A8" w14:textId="77777777" w:rsidR="00EE6F66" w:rsidRPr="004A45F0" w:rsidRDefault="00EE6F66" w:rsidP="003055EA">
            <w:pPr>
              <w:numPr>
                <w:ilvl w:val="0"/>
                <w:numId w:val="66"/>
              </w:numPr>
              <w:suppressAutoHyphens w:val="0"/>
              <w:jc w:val="center"/>
              <w:rPr>
                <w:bCs/>
              </w:rPr>
            </w:pPr>
          </w:p>
        </w:tc>
        <w:tc>
          <w:tcPr>
            <w:tcW w:w="5822" w:type="dxa"/>
            <w:shd w:val="clear" w:color="auto" w:fill="auto"/>
            <w:vAlign w:val="center"/>
          </w:tcPr>
          <w:p w14:paraId="725D2CB3" w14:textId="77777777" w:rsidR="00EE6F66" w:rsidRPr="00E42DA3" w:rsidRDefault="00EE6F66" w:rsidP="00EE6F66">
            <w:pPr>
              <w:rPr>
                <w:color w:val="000000"/>
                <w:lang w:eastAsia="ru-RU"/>
              </w:rPr>
            </w:pPr>
            <w:r w:rsidRPr="00E42DA3">
              <w:rPr>
                <w:color w:val="000000"/>
                <w:lang w:eastAsia="ru-RU"/>
              </w:rPr>
              <w:t>ГБУСО "Курумканский ЦСПСиД"</w:t>
            </w:r>
          </w:p>
          <w:p w14:paraId="37281148" w14:textId="738768F9" w:rsidR="00EE6F66" w:rsidRPr="004A45F0" w:rsidRDefault="00EE6F66" w:rsidP="00EE6F66">
            <w:pPr>
              <w:autoSpaceDE w:val="0"/>
              <w:autoSpaceDN w:val="0"/>
              <w:adjustRightInd w:val="0"/>
            </w:pPr>
          </w:p>
        </w:tc>
        <w:tc>
          <w:tcPr>
            <w:tcW w:w="2508" w:type="dxa"/>
            <w:shd w:val="clear" w:color="auto" w:fill="auto"/>
          </w:tcPr>
          <w:p w14:paraId="172BBF3D" w14:textId="4B539669" w:rsidR="00EE6F66" w:rsidRDefault="00EE6F66" w:rsidP="00EE6F66">
            <w:pPr>
              <w:jc w:val="center"/>
            </w:pPr>
            <w:r>
              <w:rPr>
                <w:color w:val="000000"/>
                <w:lang w:eastAsia="ru-RU"/>
              </w:rPr>
              <w:t>75</w:t>
            </w:r>
          </w:p>
        </w:tc>
      </w:tr>
      <w:tr w:rsidR="00EB154E" w14:paraId="43A5E986" w14:textId="77777777" w:rsidTr="00EB154E">
        <w:tc>
          <w:tcPr>
            <w:tcW w:w="807" w:type="dxa"/>
            <w:tcBorders>
              <w:top w:val="single" w:sz="4" w:space="0" w:color="auto"/>
              <w:left w:val="single" w:sz="4" w:space="0" w:color="auto"/>
              <w:bottom w:val="single" w:sz="4" w:space="0" w:color="auto"/>
              <w:right w:val="single" w:sz="4" w:space="0" w:color="auto"/>
            </w:tcBorders>
            <w:shd w:val="clear" w:color="auto" w:fill="auto"/>
          </w:tcPr>
          <w:p w14:paraId="0550EC08" w14:textId="77777777" w:rsidR="00EB154E" w:rsidRPr="004A45F0" w:rsidRDefault="00EB154E" w:rsidP="00EB154E">
            <w:pPr>
              <w:suppressAutoHyphens w:val="0"/>
              <w:ind w:left="673"/>
              <w:rPr>
                <w:bCs/>
              </w:rPr>
            </w:pPr>
          </w:p>
        </w:tc>
        <w:tc>
          <w:tcPr>
            <w:tcW w:w="5822" w:type="dxa"/>
            <w:tcBorders>
              <w:top w:val="single" w:sz="4" w:space="0" w:color="auto"/>
              <w:left w:val="single" w:sz="4" w:space="0" w:color="auto"/>
              <w:bottom w:val="single" w:sz="4" w:space="0" w:color="auto"/>
              <w:right w:val="single" w:sz="4" w:space="0" w:color="auto"/>
            </w:tcBorders>
            <w:shd w:val="clear" w:color="auto" w:fill="auto"/>
          </w:tcPr>
          <w:p w14:paraId="0C7B9D37" w14:textId="77777777" w:rsidR="00EB154E" w:rsidRPr="0039087F" w:rsidRDefault="00EB154E" w:rsidP="00EB154E">
            <w:pPr>
              <w:rPr>
                <w:b/>
              </w:rPr>
            </w:pPr>
            <w:r w:rsidRPr="0039087F">
              <w:rPr>
                <w:b/>
              </w:rPr>
              <w:t>Всего:</w:t>
            </w:r>
          </w:p>
        </w:tc>
        <w:tc>
          <w:tcPr>
            <w:tcW w:w="2508" w:type="dxa"/>
            <w:tcBorders>
              <w:top w:val="single" w:sz="4" w:space="0" w:color="auto"/>
              <w:left w:val="single" w:sz="4" w:space="0" w:color="auto"/>
              <w:bottom w:val="single" w:sz="4" w:space="0" w:color="auto"/>
              <w:right w:val="single" w:sz="4" w:space="0" w:color="auto"/>
            </w:tcBorders>
            <w:shd w:val="clear" w:color="auto" w:fill="auto"/>
          </w:tcPr>
          <w:p w14:paraId="7D4B0FB1" w14:textId="62D114BE" w:rsidR="00EB154E" w:rsidRPr="0039087F" w:rsidRDefault="00EE6F66" w:rsidP="00EB154E">
            <w:pPr>
              <w:jc w:val="center"/>
              <w:rPr>
                <w:b/>
              </w:rPr>
            </w:pPr>
            <w:r>
              <w:rPr>
                <w:b/>
              </w:rPr>
              <w:t>803</w:t>
            </w:r>
          </w:p>
        </w:tc>
      </w:tr>
    </w:tbl>
    <w:p w14:paraId="4EFC9F35" w14:textId="77777777" w:rsidR="00EB154E" w:rsidRPr="00B21996" w:rsidRDefault="00EB154E" w:rsidP="00EB154E">
      <w:pPr>
        <w:widowControl w:val="0"/>
        <w:autoSpaceDE w:val="0"/>
        <w:spacing w:line="360" w:lineRule="auto"/>
        <w:ind w:left="1069"/>
        <w:jc w:val="both"/>
        <w:rPr>
          <w:bCs/>
          <w:sz w:val="28"/>
          <w:szCs w:val="28"/>
        </w:rPr>
      </w:pPr>
    </w:p>
    <w:p w14:paraId="4C7492D0" w14:textId="1CDCE122" w:rsidR="00EB154E" w:rsidRDefault="00EB154E" w:rsidP="00EB154E">
      <w:pPr>
        <w:spacing w:line="360" w:lineRule="auto"/>
        <w:ind w:firstLine="708"/>
        <w:jc w:val="both"/>
        <w:rPr>
          <w:sz w:val="28"/>
          <w:szCs w:val="28"/>
          <w:lang w:eastAsia="ru-RU"/>
        </w:rPr>
      </w:pPr>
      <w:r w:rsidRPr="00BA3DE9">
        <w:rPr>
          <w:sz w:val="28"/>
          <w:szCs w:val="28"/>
          <w:lang w:eastAsia="ru-RU"/>
        </w:rPr>
        <w:t xml:space="preserve">Предварительно каждое учреждение </w:t>
      </w:r>
      <w:r w:rsidRPr="009F3953">
        <w:rPr>
          <w:sz w:val="28"/>
          <w:szCs w:val="28"/>
          <w:lang w:eastAsia="ru-RU"/>
        </w:rPr>
        <w:t>социального обслуживания</w:t>
      </w:r>
      <w:r w:rsidRPr="00BA3DE9">
        <w:rPr>
          <w:sz w:val="28"/>
          <w:szCs w:val="28"/>
          <w:lang w:eastAsia="ru-RU"/>
        </w:rPr>
        <w:t xml:space="preserve">, принимающее участие в независимой оценке было проинформировано о </w:t>
      </w:r>
      <w:r>
        <w:rPr>
          <w:sz w:val="28"/>
          <w:szCs w:val="28"/>
          <w:lang w:eastAsia="ru-RU"/>
        </w:rPr>
        <w:t xml:space="preserve">сроках независимой оценки, требованиях к ее проведению. </w:t>
      </w:r>
      <w:r w:rsidRPr="00BA3DE9">
        <w:rPr>
          <w:sz w:val="28"/>
          <w:szCs w:val="28"/>
          <w:lang w:eastAsia="ru-RU"/>
        </w:rPr>
        <w:t xml:space="preserve">До учреждений заранее доводилась информация о том, что проводится независимая оценка, о количестве необходимых для заполнения анкет. </w:t>
      </w:r>
    </w:p>
    <w:p w14:paraId="2F31183F" w14:textId="5FED60AE" w:rsidR="00EB154E" w:rsidRDefault="00EB154E" w:rsidP="00EB154E">
      <w:pPr>
        <w:spacing w:line="360" w:lineRule="auto"/>
        <w:ind w:firstLine="708"/>
        <w:jc w:val="both"/>
        <w:rPr>
          <w:sz w:val="28"/>
          <w:szCs w:val="28"/>
          <w:lang w:eastAsia="en-US"/>
        </w:rPr>
      </w:pPr>
      <w:r w:rsidRPr="00326847">
        <w:rPr>
          <w:sz w:val="28"/>
          <w:szCs w:val="28"/>
          <w:lang w:eastAsia="en-US"/>
        </w:rPr>
        <w:t xml:space="preserve">Опрос получателей услуг в учреждениях осуществлялся при следующих обстоятельствах: </w:t>
      </w:r>
    </w:p>
    <w:p w14:paraId="37656CC5" w14:textId="599D6744" w:rsidR="00EB154E" w:rsidRPr="00EB154E" w:rsidRDefault="00EB154E" w:rsidP="003055EA">
      <w:pPr>
        <w:pStyle w:val="af9"/>
        <w:numPr>
          <w:ilvl w:val="0"/>
          <w:numId w:val="67"/>
        </w:numPr>
        <w:spacing w:line="360" w:lineRule="auto"/>
        <w:jc w:val="both"/>
        <w:rPr>
          <w:sz w:val="28"/>
          <w:szCs w:val="28"/>
          <w:lang w:eastAsia="en-US"/>
        </w:rPr>
      </w:pPr>
      <w:r w:rsidRPr="00EB154E">
        <w:rPr>
          <w:sz w:val="28"/>
          <w:szCs w:val="28"/>
          <w:lang w:eastAsia="en-US"/>
        </w:rPr>
        <w:t xml:space="preserve">Среди несовершеннолетних, если они достигли 14 лет. В случае если получатели услуг младше указанного возраста, опрашивались законные представители, но не руководитель и не сотрудники учреждения (иначе оценка не может быть признана независимой и объективной). </w:t>
      </w:r>
    </w:p>
    <w:p w14:paraId="213CF88A" w14:textId="5187F070" w:rsidR="00EB154E" w:rsidRPr="00EB154E" w:rsidRDefault="00EB154E" w:rsidP="003055EA">
      <w:pPr>
        <w:pStyle w:val="af9"/>
        <w:numPr>
          <w:ilvl w:val="0"/>
          <w:numId w:val="67"/>
        </w:numPr>
        <w:spacing w:line="360" w:lineRule="auto"/>
        <w:jc w:val="both"/>
        <w:rPr>
          <w:sz w:val="28"/>
          <w:szCs w:val="28"/>
          <w:lang w:eastAsia="en-US"/>
        </w:rPr>
      </w:pPr>
      <w:r>
        <w:rPr>
          <w:sz w:val="28"/>
          <w:szCs w:val="28"/>
          <w:lang w:eastAsia="en-US"/>
        </w:rPr>
        <w:lastRenderedPageBreak/>
        <w:t>С</w:t>
      </w:r>
      <w:r w:rsidRPr="00EB154E">
        <w:rPr>
          <w:sz w:val="28"/>
          <w:szCs w:val="28"/>
          <w:lang w:eastAsia="en-US"/>
        </w:rPr>
        <w:t xml:space="preserve">реди совершеннолетних, обращающихся за услугами для себя, либо являющихся родителями или представителями несовершеннолетних. </w:t>
      </w:r>
    </w:p>
    <w:p w14:paraId="50C19F50" w14:textId="750142CA" w:rsidR="00EB154E" w:rsidRDefault="00EB154E" w:rsidP="00EB154E">
      <w:pPr>
        <w:pStyle w:val="af9"/>
        <w:spacing w:line="360" w:lineRule="auto"/>
        <w:ind w:left="0" w:firstLine="709"/>
        <w:jc w:val="both"/>
        <w:rPr>
          <w:sz w:val="28"/>
          <w:szCs w:val="28"/>
          <w:lang w:eastAsia="ru-RU"/>
        </w:rPr>
      </w:pPr>
      <w:r w:rsidRPr="00BA3DE9">
        <w:rPr>
          <w:sz w:val="28"/>
          <w:szCs w:val="28"/>
          <w:lang w:eastAsia="ru-RU"/>
        </w:rPr>
        <w:t xml:space="preserve">По итогам работы, независимая оценка качества работы учреждений </w:t>
      </w:r>
      <w:r w:rsidRPr="009F3953">
        <w:rPr>
          <w:sz w:val="28"/>
          <w:szCs w:val="28"/>
          <w:lang w:eastAsia="ru-RU"/>
        </w:rPr>
        <w:t>социального обслуживания</w:t>
      </w:r>
      <w:r>
        <w:rPr>
          <w:sz w:val="28"/>
          <w:szCs w:val="28"/>
          <w:lang w:eastAsia="ru-RU"/>
        </w:rPr>
        <w:t xml:space="preserve"> </w:t>
      </w:r>
      <w:r w:rsidRPr="00BA3DE9">
        <w:rPr>
          <w:sz w:val="28"/>
          <w:szCs w:val="28"/>
          <w:lang w:eastAsia="ru-RU"/>
        </w:rPr>
        <w:t xml:space="preserve">была проведена согласно графику, конфликтных ситуаций и препятствий проведению оценки со стороны третьих лиц не зафиксировано. </w:t>
      </w:r>
    </w:p>
    <w:p w14:paraId="331972D0" w14:textId="53B85EF9" w:rsidR="00BD21F9" w:rsidRDefault="00BD21F9" w:rsidP="00EB154E">
      <w:pPr>
        <w:pStyle w:val="af9"/>
        <w:spacing w:line="360" w:lineRule="auto"/>
        <w:ind w:left="0" w:firstLine="709"/>
        <w:jc w:val="both"/>
        <w:rPr>
          <w:sz w:val="28"/>
          <w:szCs w:val="28"/>
          <w:lang w:eastAsia="ru-RU"/>
        </w:rPr>
      </w:pPr>
      <w:r>
        <w:rPr>
          <w:sz w:val="28"/>
          <w:szCs w:val="28"/>
          <w:lang w:eastAsia="ru-RU"/>
        </w:rPr>
        <w:t>По отзывам экспертной</w:t>
      </w:r>
      <w:r w:rsidR="00EB154E" w:rsidRPr="00BA3DE9">
        <w:rPr>
          <w:sz w:val="28"/>
          <w:szCs w:val="28"/>
          <w:lang w:eastAsia="ru-RU"/>
        </w:rPr>
        <w:t xml:space="preserve"> групп</w:t>
      </w:r>
      <w:r>
        <w:rPr>
          <w:sz w:val="28"/>
          <w:szCs w:val="28"/>
          <w:lang w:eastAsia="ru-RU"/>
        </w:rPr>
        <w:t>ы</w:t>
      </w:r>
      <w:r w:rsidR="00EB154E" w:rsidRPr="00BA3DE9">
        <w:rPr>
          <w:sz w:val="28"/>
          <w:szCs w:val="28"/>
          <w:lang w:eastAsia="ru-RU"/>
        </w:rPr>
        <w:t>,</w:t>
      </w:r>
      <w:r>
        <w:rPr>
          <w:sz w:val="28"/>
          <w:szCs w:val="28"/>
          <w:lang w:eastAsia="ru-RU"/>
        </w:rPr>
        <w:t xml:space="preserve"> осуществляющей взаимодействие с учреждениями,</w:t>
      </w:r>
      <w:r w:rsidR="00EB154E" w:rsidRPr="00BA3DE9">
        <w:rPr>
          <w:sz w:val="28"/>
          <w:szCs w:val="28"/>
          <w:lang w:eastAsia="ru-RU"/>
        </w:rPr>
        <w:t xml:space="preserve"> во всех учреждениях, принявших участие в независимой оценке, доброжелательный и отзывчивый персонал, руководители, которые заинтересованы в качественном предоставлении услуг</w:t>
      </w:r>
      <w:r>
        <w:rPr>
          <w:sz w:val="28"/>
          <w:szCs w:val="28"/>
          <w:lang w:eastAsia="ru-RU"/>
        </w:rPr>
        <w:t xml:space="preserve"> и открытости</w:t>
      </w:r>
      <w:r w:rsidR="00EB154E" w:rsidRPr="00BA3DE9">
        <w:rPr>
          <w:sz w:val="28"/>
          <w:szCs w:val="28"/>
          <w:lang w:eastAsia="ru-RU"/>
        </w:rPr>
        <w:t>.</w:t>
      </w:r>
      <w:r w:rsidR="00EB154E">
        <w:rPr>
          <w:sz w:val="28"/>
          <w:szCs w:val="28"/>
          <w:lang w:eastAsia="ru-RU"/>
        </w:rPr>
        <w:t xml:space="preserve"> </w:t>
      </w:r>
    </w:p>
    <w:p w14:paraId="63206533" w14:textId="105A02BA" w:rsidR="000470D7" w:rsidRDefault="000470D7" w:rsidP="00EB154E">
      <w:pPr>
        <w:pStyle w:val="af9"/>
        <w:spacing w:line="360" w:lineRule="auto"/>
        <w:ind w:left="0" w:firstLine="709"/>
        <w:jc w:val="both"/>
        <w:rPr>
          <w:sz w:val="28"/>
          <w:szCs w:val="28"/>
          <w:lang w:eastAsia="ru-RU"/>
        </w:rPr>
      </w:pPr>
      <w:r>
        <w:rPr>
          <w:sz w:val="28"/>
          <w:szCs w:val="28"/>
          <w:lang w:eastAsia="ru-RU"/>
        </w:rPr>
        <w:t xml:space="preserve">По итогам оценки все учреждения социального обслуживания получили достаточно высокие баллы (не ниже 78 баллов из 100), что считается показателем высокого качества предоставления услуг в социальной сфере. </w:t>
      </w:r>
    </w:p>
    <w:p w14:paraId="68274E51" w14:textId="16CCA4C4" w:rsidR="000470D7" w:rsidRDefault="000470D7" w:rsidP="000470D7">
      <w:pPr>
        <w:pStyle w:val="af9"/>
        <w:numPr>
          <w:ilvl w:val="0"/>
          <w:numId w:val="93"/>
        </w:numPr>
        <w:spacing w:line="360" w:lineRule="auto"/>
        <w:jc w:val="both"/>
        <w:rPr>
          <w:sz w:val="28"/>
          <w:szCs w:val="28"/>
          <w:lang w:eastAsia="ru-RU"/>
        </w:rPr>
      </w:pPr>
      <w:r>
        <w:rPr>
          <w:sz w:val="28"/>
          <w:szCs w:val="28"/>
          <w:lang w:eastAsia="ru-RU"/>
        </w:rPr>
        <w:t>70-100 баллов: высокое качество предоставления услуг</w:t>
      </w:r>
    </w:p>
    <w:p w14:paraId="43D9A628" w14:textId="6E6A36EA" w:rsidR="000470D7" w:rsidRDefault="000470D7" w:rsidP="000470D7">
      <w:pPr>
        <w:pStyle w:val="af9"/>
        <w:numPr>
          <w:ilvl w:val="0"/>
          <w:numId w:val="93"/>
        </w:numPr>
        <w:spacing w:line="360" w:lineRule="auto"/>
        <w:jc w:val="both"/>
        <w:rPr>
          <w:sz w:val="28"/>
          <w:szCs w:val="28"/>
          <w:lang w:eastAsia="ru-RU"/>
        </w:rPr>
      </w:pPr>
      <w:r>
        <w:rPr>
          <w:sz w:val="28"/>
          <w:szCs w:val="28"/>
          <w:lang w:eastAsia="ru-RU"/>
        </w:rPr>
        <w:t>50-69 баллов: средний уровень качества</w:t>
      </w:r>
    </w:p>
    <w:p w14:paraId="7BC994FB" w14:textId="1BCB522C" w:rsidR="000470D7" w:rsidRDefault="000470D7" w:rsidP="000470D7">
      <w:pPr>
        <w:pStyle w:val="af9"/>
        <w:numPr>
          <w:ilvl w:val="0"/>
          <w:numId w:val="93"/>
        </w:numPr>
        <w:spacing w:line="360" w:lineRule="auto"/>
        <w:jc w:val="both"/>
        <w:rPr>
          <w:sz w:val="28"/>
          <w:szCs w:val="28"/>
          <w:lang w:eastAsia="ru-RU"/>
        </w:rPr>
      </w:pPr>
      <w:r>
        <w:rPr>
          <w:sz w:val="28"/>
          <w:szCs w:val="28"/>
          <w:lang w:eastAsia="ru-RU"/>
        </w:rPr>
        <w:t xml:space="preserve">Менее 50 баллов: низкий уровень качества предоставления услуг. </w:t>
      </w:r>
    </w:p>
    <w:p w14:paraId="0FEC1B89" w14:textId="63E6D37B" w:rsidR="00425FC7" w:rsidRDefault="00425FC7" w:rsidP="00EB154E">
      <w:pPr>
        <w:pStyle w:val="af9"/>
        <w:spacing w:line="360" w:lineRule="auto"/>
        <w:ind w:left="0" w:firstLine="709"/>
        <w:jc w:val="both"/>
        <w:rPr>
          <w:sz w:val="28"/>
          <w:szCs w:val="28"/>
          <w:lang w:eastAsia="ru-RU"/>
        </w:rPr>
      </w:pPr>
    </w:p>
    <w:p w14:paraId="089E9786" w14:textId="6BD89A42" w:rsidR="00EB154E" w:rsidRDefault="00EB154E" w:rsidP="00EB154E">
      <w:pPr>
        <w:pStyle w:val="af9"/>
        <w:spacing w:line="360" w:lineRule="auto"/>
        <w:ind w:left="0" w:firstLine="709"/>
        <w:jc w:val="both"/>
        <w:rPr>
          <w:sz w:val="28"/>
          <w:szCs w:val="28"/>
          <w:lang w:eastAsia="ru-RU"/>
        </w:rPr>
      </w:pPr>
    </w:p>
    <w:p w14:paraId="6FA2C132" w14:textId="18C6D8B7" w:rsidR="00B7205F" w:rsidRDefault="00B7205F" w:rsidP="00EB154E">
      <w:pPr>
        <w:pStyle w:val="af9"/>
        <w:spacing w:line="360" w:lineRule="auto"/>
        <w:ind w:left="0" w:firstLine="709"/>
        <w:jc w:val="both"/>
        <w:rPr>
          <w:sz w:val="28"/>
          <w:szCs w:val="28"/>
          <w:lang w:eastAsia="ru-RU"/>
        </w:rPr>
      </w:pPr>
    </w:p>
    <w:p w14:paraId="1F74A48C" w14:textId="130DA8BD" w:rsidR="00B7205F" w:rsidRDefault="00B7205F" w:rsidP="00EB154E">
      <w:pPr>
        <w:pStyle w:val="af9"/>
        <w:spacing w:line="360" w:lineRule="auto"/>
        <w:ind w:left="0" w:firstLine="709"/>
        <w:jc w:val="both"/>
        <w:rPr>
          <w:sz w:val="28"/>
          <w:szCs w:val="28"/>
          <w:lang w:eastAsia="ru-RU"/>
        </w:rPr>
      </w:pPr>
    </w:p>
    <w:p w14:paraId="0E0F09CB" w14:textId="0378019E" w:rsidR="00B7205F" w:rsidRDefault="00B7205F" w:rsidP="00EB154E">
      <w:pPr>
        <w:pStyle w:val="af9"/>
        <w:spacing w:line="360" w:lineRule="auto"/>
        <w:ind w:left="0" w:firstLine="709"/>
        <w:jc w:val="both"/>
        <w:rPr>
          <w:sz w:val="28"/>
          <w:szCs w:val="28"/>
          <w:lang w:eastAsia="ru-RU"/>
        </w:rPr>
      </w:pPr>
    </w:p>
    <w:p w14:paraId="2DE2C884" w14:textId="393142A3" w:rsidR="00B7205F" w:rsidRDefault="00B7205F" w:rsidP="00EB154E">
      <w:pPr>
        <w:pStyle w:val="af9"/>
        <w:spacing w:line="360" w:lineRule="auto"/>
        <w:ind w:left="0" w:firstLine="709"/>
        <w:jc w:val="both"/>
        <w:rPr>
          <w:sz w:val="28"/>
          <w:szCs w:val="28"/>
          <w:lang w:eastAsia="ru-RU"/>
        </w:rPr>
      </w:pPr>
    </w:p>
    <w:p w14:paraId="31D62BB3" w14:textId="42AC8B82" w:rsidR="00B7205F" w:rsidRDefault="00B7205F" w:rsidP="00EB154E">
      <w:pPr>
        <w:pStyle w:val="af9"/>
        <w:spacing w:line="360" w:lineRule="auto"/>
        <w:ind w:left="0" w:firstLine="709"/>
        <w:jc w:val="both"/>
        <w:rPr>
          <w:sz w:val="28"/>
          <w:szCs w:val="28"/>
          <w:lang w:eastAsia="ru-RU"/>
        </w:rPr>
      </w:pPr>
    </w:p>
    <w:p w14:paraId="7070D663" w14:textId="7E3CC644" w:rsidR="00B7205F" w:rsidRDefault="00B7205F" w:rsidP="00EB154E">
      <w:pPr>
        <w:pStyle w:val="af9"/>
        <w:spacing w:line="360" w:lineRule="auto"/>
        <w:ind w:left="0" w:firstLine="709"/>
        <w:jc w:val="both"/>
        <w:rPr>
          <w:sz w:val="28"/>
          <w:szCs w:val="28"/>
          <w:lang w:eastAsia="ru-RU"/>
        </w:rPr>
      </w:pPr>
    </w:p>
    <w:p w14:paraId="29D8101B" w14:textId="77777777" w:rsidR="00DA1B53" w:rsidRDefault="00DA1B53" w:rsidP="00EB154E">
      <w:pPr>
        <w:pStyle w:val="af9"/>
        <w:spacing w:line="360" w:lineRule="auto"/>
        <w:ind w:left="0" w:firstLine="709"/>
        <w:jc w:val="both"/>
        <w:rPr>
          <w:sz w:val="28"/>
          <w:szCs w:val="28"/>
          <w:lang w:eastAsia="ru-RU"/>
        </w:rPr>
      </w:pPr>
    </w:p>
    <w:p w14:paraId="60EEA16A" w14:textId="77777777" w:rsidR="00DA1B53" w:rsidRDefault="00DA1B53" w:rsidP="00EB154E">
      <w:pPr>
        <w:pStyle w:val="af9"/>
        <w:spacing w:line="360" w:lineRule="auto"/>
        <w:ind w:left="0" w:firstLine="709"/>
        <w:jc w:val="both"/>
        <w:rPr>
          <w:sz w:val="28"/>
          <w:szCs w:val="28"/>
          <w:lang w:eastAsia="ru-RU"/>
        </w:rPr>
      </w:pPr>
    </w:p>
    <w:p w14:paraId="3DB355E5" w14:textId="77777777" w:rsidR="00DA1B53" w:rsidRDefault="00DA1B53" w:rsidP="00EB154E">
      <w:pPr>
        <w:pStyle w:val="af9"/>
        <w:spacing w:line="360" w:lineRule="auto"/>
        <w:ind w:left="0" w:firstLine="709"/>
        <w:jc w:val="both"/>
        <w:rPr>
          <w:sz w:val="28"/>
          <w:szCs w:val="28"/>
          <w:lang w:eastAsia="ru-RU"/>
        </w:rPr>
      </w:pPr>
      <w:bookmarkStart w:id="15" w:name="_GoBack"/>
      <w:bookmarkEnd w:id="15"/>
    </w:p>
    <w:p w14:paraId="7C8F2772" w14:textId="77777777" w:rsidR="00B7205F" w:rsidRDefault="00B7205F" w:rsidP="00EB154E">
      <w:pPr>
        <w:pStyle w:val="af9"/>
        <w:spacing w:line="360" w:lineRule="auto"/>
        <w:ind w:left="0" w:firstLine="709"/>
        <w:jc w:val="both"/>
        <w:rPr>
          <w:sz w:val="28"/>
          <w:szCs w:val="28"/>
          <w:lang w:eastAsia="ru-RU"/>
        </w:rPr>
      </w:pPr>
    </w:p>
    <w:p w14:paraId="4A956A7C" w14:textId="77777777" w:rsidR="00EB154E" w:rsidRDefault="00EB154E" w:rsidP="00EB154E">
      <w:pPr>
        <w:pStyle w:val="af9"/>
        <w:widowControl w:val="0"/>
        <w:numPr>
          <w:ilvl w:val="1"/>
          <w:numId w:val="64"/>
        </w:numPr>
        <w:autoSpaceDE w:val="0"/>
        <w:spacing w:line="360" w:lineRule="auto"/>
        <w:ind w:left="0" w:firstLine="709"/>
        <w:jc w:val="both"/>
        <w:outlineLvl w:val="0"/>
        <w:rPr>
          <w:b/>
          <w:bCs/>
          <w:sz w:val="28"/>
          <w:szCs w:val="28"/>
        </w:rPr>
      </w:pPr>
      <w:bookmarkStart w:id="16" w:name="_Toc80776232"/>
      <w:bookmarkStart w:id="17" w:name="_Toc81559586"/>
      <w:r w:rsidRPr="004C48E2">
        <w:rPr>
          <w:b/>
          <w:bCs/>
          <w:sz w:val="28"/>
          <w:szCs w:val="28"/>
        </w:rPr>
        <w:lastRenderedPageBreak/>
        <w:t xml:space="preserve">Результаты </w:t>
      </w:r>
      <w:r>
        <w:rPr>
          <w:b/>
          <w:bCs/>
          <w:sz w:val="28"/>
          <w:szCs w:val="28"/>
        </w:rPr>
        <w:t>независимой оценки по критериям</w:t>
      </w:r>
      <w:bookmarkEnd w:id="16"/>
      <w:bookmarkEnd w:id="17"/>
      <w:r>
        <w:rPr>
          <w:b/>
          <w:bCs/>
          <w:sz w:val="28"/>
          <w:szCs w:val="28"/>
        </w:rPr>
        <w:t xml:space="preserve"> </w:t>
      </w:r>
    </w:p>
    <w:p w14:paraId="6122F7C7" w14:textId="77777777" w:rsidR="00EB154E" w:rsidRDefault="00EB154E" w:rsidP="00EB154E">
      <w:pPr>
        <w:pStyle w:val="af9"/>
        <w:widowControl w:val="0"/>
        <w:autoSpaceDE w:val="0"/>
        <w:spacing w:line="360" w:lineRule="auto"/>
        <w:ind w:left="709"/>
        <w:jc w:val="both"/>
        <w:outlineLvl w:val="0"/>
        <w:rPr>
          <w:b/>
          <w:bCs/>
          <w:sz w:val="28"/>
          <w:szCs w:val="28"/>
        </w:rPr>
      </w:pPr>
    </w:p>
    <w:p w14:paraId="15887A3E" w14:textId="77777777" w:rsidR="00EB154E" w:rsidRPr="004C48E2" w:rsidRDefault="00EB154E" w:rsidP="00EB154E">
      <w:pPr>
        <w:pStyle w:val="af9"/>
        <w:widowControl w:val="0"/>
        <w:autoSpaceDE w:val="0"/>
        <w:spacing w:line="360" w:lineRule="auto"/>
        <w:ind w:left="0" w:firstLine="709"/>
        <w:jc w:val="both"/>
        <w:rPr>
          <w:b/>
          <w:bCs/>
          <w:sz w:val="28"/>
          <w:szCs w:val="28"/>
        </w:rPr>
      </w:pPr>
      <w:r>
        <w:rPr>
          <w:b/>
          <w:bCs/>
          <w:sz w:val="28"/>
          <w:szCs w:val="28"/>
        </w:rPr>
        <w:t xml:space="preserve">Табл.1. Критерий </w:t>
      </w:r>
      <w:r w:rsidRPr="00802D67">
        <w:rPr>
          <w:b/>
          <w:bCs/>
          <w:sz w:val="28"/>
          <w:szCs w:val="28"/>
        </w:rPr>
        <w:t>«Открытость и доступность информации об организации социальной сферы»</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3069"/>
        <w:gridCol w:w="1508"/>
        <w:gridCol w:w="1619"/>
        <w:gridCol w:w="1493"/>
        <w:gridCol w:w="927"/>
      </w:tblGrid>
      <w:tr w:rsidR="00EB154E" w:rsidRPr="0009032C" w14:paraId="66931AB0" w14:textId="77777777" w:rsidTr="00EB154E">
        <w:trPr>
          <w:trHeight w:val="300"/>
          <w:tblHeader/>
        </w:trPr>
        <w:tc>
          <w:tcPr>
            <w:tcW w:w="9463" w:type="dxa"/>
            <w:gridSpan w:val="6"/>
            <w:shd w:val="clear" w:color="auto" w:fill="auto"/>
            <w:noWrap/>
            <w:vAlign w:val="bottom"/>
            <w:hideMark/>
          </w:tcPr>
          <w:p w14:paraId="2FC6540C" w14:textId="77777777" w:rsidR="00EB154E" w:rsidRPr="0032188A" w:rsidRDefault="00EB154E" w:rsidP="00EB154E">
            <w:pPr>
              <w:suppressAutoHyphens w:val="0"/>
              <w:rPr>
                <w:b/>
                <w:sz w:val="22"/>
                <w:szCs w:val="22"/>
                <w:lang w:eastAsia="ru-RU"/>
              </w:rPr>
            </w:pPr>
            <w:r w:rsidRPr="0032188A">
              <w:rPr>
                <w:b/>
                <w:sz w:val="22"/>
                <w:szCs w:val="22"/>
                <w:lang w:eastAsia="ru-RU"/>
              </w:rPr>
              <w:t>1. Критерий открытости и доступности информации об организации</w:t>
            </w:r>
          </w:p>
        </w:tc>
      </w:tr>
      <w:tr w:rsidR="00EB154E" w:rsidRPr="0009032C" w14:paraId="40DB8DA8" w14:textId="77777777" w:rsidTr="005D5916">
        <w:trPr>
          <w:cantSplit/>
          <w:trHeight w:val="3777"/>
          <w:tblHeader/>
        </w:trPr>
        <w:tc>
          <w:tcPr>
            <w:tcW w:w="847" w:type="dxa"/>
            <w:shd w:val="clear" w:color="auto" w:fill="auto"/>
            <w:noWrap/>
            <w:vAlign w:val="bottom"/>
            <w:hideMark/>
          </w:tcPr>
          <w:p w14:paraId="3473B2F8" w14:textId="77777777" w:rsidR="00EB154E" w:rsidRPr="0032188A" w:rsidRDefault="00EB154E" w:rsidP="00EB154E">
            <w:pPr>
              <w:suppressAutoHyphens w:val="0"/>
              <w:rPr>
                <w:b/>
                <w:sz w:val="22"/>
                <w:szCs w:val="22"/>
                <w:lang w:eastAsia="ru-RU"/>
              </w:rPr>
            </w:pPr>
          </w:p>
        </w:tc>
        <w:tc>
          <w:tcPr>
            <w:tcW w:w="3069" w:type="dxa"/>
            <w:shd w:val="clear" w:color="auto" w:fill="auto"/>
            <w:noWrap/>
            <w:vAlign w:val="bottom"/>
            <w:hideMark/>
          </w:tcPr>
          <w:p w14:paraId="55A5B68C" w14:textId="77777777" w:rsidR="00EB154E" w:rsidRPr="0032188A" w:rsidRDefault="00EB154E" w:rsidP="00EB154E">
            <w:pPr>
              <w:suppressAutoHyphens w:val="0"/>
              <w:rPr>
                <w:b/>
                <w:sz w:val="22"/>
                <w:szCs w:val="22"/>
                <w:lang w:eastAsia="ru-RU"/>
              </w:rPr>
            </w:pPr>
          </w:p>
        </w:tc>
        <w:tc>
          <w:tcPr>
            <w:tcW w:w="1508" w:type="dxa"/>
            <w:tcBorders>
              <w:bottom w:val="single" w:sz="4" w:space="0" w:color="auto"/>
            </w:tcBorders>
            <w:shd w:val="clear" w:color="auto" w:fill="auto"/>
            <w:noWrap/>
            <w:textDirection w:val="btLr"/>
            <w:vAlign w:val="center"/>
            <w:hideMark/>
          </w:tcPr>
          <w:p w14:paraId="51590C9F" w14:textId="77777777" w:rsidR="00EB154E" w:rsidRPr="0032188A" w:rsidRDefault="00EB154E" w:rsidP="00EB154E">
            <w:pPr>
              <w:suppressAutoHyphens w:val="0"/>
              <w:ind w:left="113" w:right="113"/>
              <w:jc w:val="center"/>
              <w:rPr>
                <w:sz w:val="22"/>
                <w:szCs w:val="22"/>
                <w:lang w:eastAsia="ru-RU"/>
              </w:rPr>
            </w:pPr>
            <w:r w:rsidRPr="0032188A">
              <w:rPr>
                <w:sz w:val="22"/>
                <w:szCs w:val="22"/>
                <w:lang w:eastAsia="ru-RU"/>
              </w:rPr>
              <w:t>Показатель 1.1 Соответствие информации о деятельности организации, размещенной на общедоступных информационных ресурсах, перечню информации и требованиям НПА</w:t>
            </w:r>
          </w:p>
        </w:tc>
        <w:tc>
          <w:tcPr>
            <w:tcW w:w="1619" w:type="dxa"/>
            <w:tcBorders>
              <w:bottom w:val="single" w:sz="4" w:space="0" w:color="auto"/>
            </w:tcBorders>
            <w:shd w:val="clear" w:color="auto" w:fill="auto"/>
            <w:noWrap/>
            <w:textDirection w:val="btLr"/>
            <w:vAlign w:val="center"/>
            <w:hideMark/>
          </w:tcPr>
          <w:p w14:paraId="604621F3" w14:textId="77777777" w:rsidR="00EB154E" w:rsidRPr="0032188A" w:rsidRDefault="00EB154E" w:rsidP="00EB154E">
            <w:pPr>
              <w:suppressAutoHyphens w:val="0"/>
              <w:ind w:left="113" w:right="113"/>
              <w:jc w:val="center"/>
              <w:rPr>
                <w:sz w:val="22"/>
                <w:szCs w:val="22"/>
                <w:lang w:eastAsia="ru-RU"/>
              </w:rPr>
            </w:pPr>
            <w:r w:rsidRPr="0032188A">
              <w:rPr>
                <w:sz w:val="22"/>
                <w:szCs w:val="22"/>
                <w:lang w:eastAsia="ru-RU"/>
              </w:rPr>
              <w:t>Показатель 1.2 Обеспечение на официальном сайте организации наличия и функционирования дистанционных способов обратной связи</w:t>
            </w:r>
          </w:p>
        </w:tc>
        <w:tc>
          <w:tcPr>
            <w:tcW w:w="1493" w:type="dxa"/>
            <w:tcBorders>
              <w:bottom w:val="single" w:sz="4" w:space="0" w:color="auto"/>
            </w:tcBorders>
            <w:shd w:val="clear" w:color="auto" w:fill="auto"/>
            <w:noWrap/>
            <w:textDirection w:val="btLr"/>
            <w:vAlign w:val="center"/>
            <w:hideMark/>
          </w:tcPr>
          <w:p w14:paraId="7D916095" w14:textId="77777777" w:rsidR="00EB154E" w:rsidRPr="0032188A" w:rsidRDefault="00EB154E" w:rsidP="00EB154E">
            <w:pPr>
              <w:suppressAutoHyphens w:val="0"/>
              <w:ind w:left="113" w:right="113"/>
              <w:jc w:val="center"/>
              <w:rPr>
                <w:sz w:val="22"/>
                <w:szCs w:val="22"/>
                <w:lang w:eastAsia="ru-RU"/>
              </w:rPr>
            </w:pPr>
            <w:r w:rsidRPr="0032188A">
              <w:rPr>
                <w:sz w:val="22"/>
                <w:szCs w:val="22"/>
                <w:lang w:eastAsia="ru-RU"/>
              </w:rPr>
              <w:t>Показатель 1.3 Доля получателей услуг, удовлетворенных открытостью, полнотой и доступностью информации о деятельности организации</w:t>
            </w:r>
          </w:p>
        </w:tc>
        <w:tc>
          <w:tcPr>
            <w:tcW w:w="927" w:type="dxa"/>
            <w:tcBorders>
              <w:bottom w:val="single" w:sz="4" w:space="0" w:color="auto"/>
            </w:tcBorders>
            <w:shd w:val="clear" w:color="auto" w:fill="auto"/>
            <w:noWrap/>
            <w:textDirection w:val="btLr"/>
            <w:vAlign w:val="center"/>
            <w:hideMark/>
          </w:tcPr>
          <w:p w14:paraId="4D333741" w14:textId="77777777" w:rsidR="00EB154E" w:rsidRPr="0032188A" w:rsidRDefault="00EB154E" w:rsidP="00EB154E">
            <w:pPr>
              <w:suppressAutoHyphens w:val="0"/>
              <w:ind w:left="113" w:right="113"/>
              <w:jc w:val="center"/>
              <w:rPr>
                <w:sz w:val="22"/>
                <w:szCs w:val="22"/>
                <w:lang w:eastAsia="ru-RU"/>
              </w:rPr>
            </w:pPr>
            <w:r w:rsidRPr="0032188A">
              <w:rPr>
                <w:sz w:val="22"/>
                <w:szCs w:val="22"/>
                <w:lang w:eastAsia="ru-RU"/>
              </w:rPr>
              <w:t>Итого по критерию 1</w:t>
            </w:r>
          </w:p>
        </w:tc>
      </w:tr>
      <w:tr w:rsidR="005D5916" w:rsidRPr="0009032C" w14:paraId="66802BBB" w14:textId="77777777" w:rsidTr="005D5916">
        <w:trPr>
          <w:trHeight w:val="753"/>
        </w:trPr>
        <w:tc>
          <w:tcPr>
            <w:tcW w:w="847" w:type="dxa"/>
            <w:tcBorders>
              <w:top w:val="single" w:sz="4" w:space="0" w:color="auto"/>
              <w:bottom w:val="single" w:sz="4" w:space="0" w:color="auto"/>
              <w:right w:val="single" w:sz="4" w:space="0" w:color="auto"/>
            </w:tcBorders>
            <w:shd w:val="clear" w:color="auto" w:fill="auto"/>
            <w:vAlign w:val="center"/>
            <w:hideMark/>
          </w:tcPr>
          <w:p w14:paraId="41D64617" w14:textId="77777777" w:rsidR="005D5916" w:rsidRPr="0032188A" w:rsidRDefault="005D5916" w:rsidP="005D5916">
            <w:pPr>
              <w:suppressAutoHyphens w:val="0"/>
              <w:jc w:val="center"/>
              <w:rPr>
                <w:color w:val="000000"/>
                <w:sz w:val="22"/>
                <w:szCs w:val="22"/>
                <w:lang w:eastAsia="ru-RU"/>
              </w:rPr>
            </w:pPr>
            <w:r w:rsidRPr="0032188A">
              <w:rPr>
                <w:color w:val="000000"/>
                <w:sz w:val="22"/>
                <w:szCs w:val="22"/>
                <w:lang w:eastAsia="ru-RU"/>
              </w:rPr>
              <w:t>1</w:t>
            </w:r>
          </w:p>
        </w:tc>
        <w:tc>
          <w:tcPr>
            <w:tcW w:w="3069" w:type="dxa"/>
            <w:tcBorders>
              <w:top w:val="single" w:sz="4" w:space="0" w:color="auto"/>
              <w:left w:val="single" w:sz="4" w:space="0" w:color="auto"/>
              <w:bottom w:val="single" w:sz="4" w:space="0" w:color="auto"/>
              <w:right w:val="single" w:sz="4" w:space="0" w:color="auto"/>
            </w:tcBorders>
            <w:shd w:val="clear" w:color="auto" w:fill="auto"/>
            <w:vAlign w:val="center"/>
          </w:tcPr>
          <w:p w14:paraId="544BB4F3" w14:textId="11ADAA06" w:rsidR="005D5916" w:rsidRPr="0032188A" w:rsidRDefault="005D5916" w:rsidP="005D5916">
            <w:pPr>
              <w:suppressAutoHyphens w:val="0"/>
              <w:rPr>
                <w:color w:val="000000"/>
                <w:sz w:val="22"/>
                <w:szCs w:val="22"/>
                <w:lang w:eastAsia="ru-RU"/>
              </w:rPr>
            </w:pPr>
            <w:r w:rsidRPr="0032188A">
              <w:rPr>
                <w:color w:val="000000"/>
                <w:sz w:val="22"/>
                <w:szCs w:val="22"/>
              </w:rPr>
              <w:t>ГБУСО РБ «Центр помощи детям, оставшимся без попечения родителей, «Парус»</w:t>
            </w:r>
          </w:p>
        </w:tc>
        <w:tc>
          <w:tcPr>
            <w:tcW w:w="1508" w:type="dxa"/>
            <w:tcBorders>
              <w:top w:val="single" w:sz="4" w:space="0" w:color="auto"/>
              <w:left w:val="nil"/>
              <w:bottom w:val="single" w:sz="4" w:space="0" w:color="auto"/>
              <w:right w:val="single" w:sz="4" w:space="0" w:color="auto"/>
            </w:tcBorders>
            <w:shd w:val="clear" w:color="auto" w:fill="auto"/>
            <w:vAlign w:val="center"/>
          </w:tcPr>
          <w:p w14:paraId="7769AAE3" w14:textId="05BC09D9" w:rsidR="005D5916" w:rsidRPr="005D5916" w:rsidRDefault="005D5916" w:rsidP="005D5916">
            <w:pPr>
              <w:suppressAutoHyphens w:val="0"/>
              <w:jc w:val="center"/>
              <w:rPr>
                <w:color w:val="000000"/>
                <w:sz w:val="22"/>
                <w:szCs w:val="22"/>
                <w:lang w:eastAsia="ru-RU"/>
              </w:rPr>
            </w:pPr>
            <w:r w:rsidRPr="005D5916">
              <w:rPr>
                <w:color w:val="000000"/>
                <w:sz w:val="22"/>
              </w:rPr>
              <w:t>14,9</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2BCDB3C9" w14:textId="38581151" w:rsidR="005D5916" w:rsidRPr="005D5916" w:rsidRDefault="005D5916" w:rsidP="005D5916">
            <w:pPr>
              <w:suppressAutoHyphens w:val="0"/>
              <w:jc w:val="center"/>
              <w:rPr>
                <w:color w:val="000000"/>
                <w:sz w:val="22"/>
                <w:szCs w:val="22"/>
                <w:lang w:eastAsia="ru-RU"/>
              </w:rPr>
            </w:pPr>
            <w:r w:rsidRPr="005D5916">
              <w:rPr>
                <w:color w:val="000000"/>
                <w:sz w:val="22"/>
              </w:rPr>
              <w:t>30,0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0D770076" w14:textId="16AB0410" w:rsidR="005D5916" w:rsidRPr="005D5916" w:rsidRDefault="005D5916" w:rsidP="005D5916">
            <w:pPr>
              <w:suppressAutoHyphens w:val="0"/>
              <w:jc w:val="center"/>
              <w:rPr>
                <w:color w:val="000000"/>
                <w:sz w:val="22"/>
                <w:szCs w:val="22"/>
                <w:lang w:eastAsia="ru-RU"/>
              </w:rPr>
            </w:pPr>
            <w:r w:rsidRPr="005D5916">
              <w:rPr>
                <w:color w:val="000000"/>
                <w:sz w:val="22"/>
              </w:rPr>
              <w:t>40,0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29596B90" w14:textId="39476D40" w:rsidR="005D5916" w:rsidRPr="005D5916" w:rsidRDefault="005D5916" w:rsidP="005D5916">
            <w:pPr>
              <w:suppressAutoHyphens w:val="0"/>
              <w:jc w:val="center"/>
              <w:rPr>
                <w:b/>
                <w:bCs/>
                <w:color w:val="000000"/>
                <w:sz w:val="22"/>
                <w:szCs w:val="22"/>
                <w:lang w:eastAsia="ru-RU"/>
              </w:rPr>
            </w:pPr>
            <w:r w:rsidRPr="005D5916">
              <w:rPr>
                <w:b/>
                <w:bCs/>
                <w:color w:val="000000"/>
                <w:sz w:val="22"/>
              </w:rPr>
              <w:t>84,9</w:t>
            </w:r>
          </w:p>
        </w:tc>
      </w:tr>
      <w:tr w:rsidR="0032188A" w:rsidRPr="0009032C" w14:paraId="677646E6" w14:textId="77777777" w:rsidTr="005D5916">
        <w:trPr>
          <w:trHeight w:val="409"/>
        </w:trPr>
        <w:tc>
          <w:tcPr>
            <w:tcW w:w="847" w:type="dxa"/>
            <w:tcBorders>
              <w:top w:val="single" w:sz="4" w:space="0" w:color="auto"/>
              <w:bottom w:val="single" w:sz="4" w:space="0" w:color="auto"/>
              <w:right w:val="single" w:sz="4" w:space="0" w:color="auto"/>
            </w:tcBorders>
            <w:shd w:val="clear" w:color="auto" w:fill="auto"/>
            <w:vAlign w:val="center"/>
            <w:hideMark/>
          </w:tcPr>
          <w:p w14:paraId="5E1A9C85" w14:textId="77777777" w:rsidR="0032188A" w:rsidRPr="0032188A" w:rsidRDefault="0032188A" w:rsidP="0032188A">
            <w:pPr>
              <w:suppressAutoHyphens w:val="0"/>
              <w:jc w:val="center"/>
              <w:rPr>
                <w:color w:val="000000"/>
                <w:sz w:val="22"/>
                <w:szCs w:val="22"/>
                <w:lang w:eastAsia="ru-RU"/>
              </w:rPr>
            </w:pPr>
            <w:r w:rsidRPr="0032188A">
              <w:rPr>
                <w:color w:val="000000"/>
                <w:sz w:val="22"/>
                <w:szCs w:val="22"/>
                <w:lang w:eastAsia="ru-RU"/>
              </w:rPr>
              <w:t>2</w:t>
            </w:r>
          </w:p>
        </w:tc>
        <w:tc>
          <w:tcPr>
            <w:tcW w:w="3069" w:type="dxa"/>
            <w:tcBorders>
              <w:top w:val="single" w:sz="4" w:space="0" w:color="auto"/>
              <w:left w:val="single" w:sz="4" w:space="0" w:color="auto"/>
              <w:bottom w:val="single" w:sz="4" w:space="0" w:color="auto"/>
              <w:right w:val="single" w:sz="4" w:space="0" w:color="auto"/>
            </w:tcBorders>
            <w:shd w:val="clear" w:color="auto" w:fill="auto"/>
            <w:vAlign w:val="center"/>
          </w:tcPr>
          <w:p w14:paraId="3DF37042" w14:textId="00EF046B" w:rsidR="0032188A" w:rsidRPr="0032188A" w:rsidRDefault="0032188A" w:rsidP="0032188A">
            <w:pPr>
              <w:suppressAutoHyphens w:val="0"/>
              <w:rPr>
                <w:color w:val="000000"/>
                <w:sz w:val="22"/>
                <w:szCs w:val="22"/>
                <w:lang w:eastAsia="ru-RU"/>
              </w:rPr>
            </w:pPr>
            <w:r w:rsidRPr="0032188A">
              <w:rPr>
                <w:color w:val="000000"/>
                <w:sz w:val="22"/>
                <w:szCs w:val="22"/>
              </w:rPr>
              <w:t>ГБУСО «Курумканский центр социальной помощи семье и детям»</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3F267AEE" w14:textId="037AC8F9" w:rsidR="0032188A" w:rsidRPr="0032188A" w:rsidRDefault="0032188A" w:rsidP="0032188A">
            <w:pPr>
              <w:suppressAutoHyphens w:val="0"/>
              <w:jc w:val="center"/>
              <w:rPr>
                <w:color w:val="000000"/>
                <w:sz w:val="22"/>
                <w:szCs w:val="22"/>
                <w:lang w:eastAsia="ru-RU"/>
              </w:rPr>
            </w:pPr>
            <w:r w:rsidRPr="0032188A">
              <w:rPr>
                <w:color w:val="000000"/>
                <w:sz w:val="22"/>
                <w:szCs w:val="22"/>
              </w:rPr>
              <w:t>21,4</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246C5F7" w14:textId="187CAFC2"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302575D7" w14:textId="026F5AE8"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28267C2B" w14:textId="04FF16F4"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91,4</w:t>
            </w:r>
          </w:p>
        </w:tc>
      </w:tr>
      <w:tr w:rsidR="0032188A" w:rsidRPr="0009032C" w14:paraId="301A7C15" w14:textId="77777777" w:rsidTr="0032188A">
        <w:trPr>
          <w:trHeight w:val="1259"/>
        </w:trPr>
        <w:tc>
          <w:tcPr>
            <w:tcW w:w="847" w:type="dxa"/>
            <w:tcBorders>
              <w:top w:val="single" w:sz="4" w:space="0" w:color="auto"/>
              <w:bottom w:val="single" w:sz="4" w:space="0" w:color="auto"/>
              <w:right w:val="single" w:sz="4" w:space="0" w:color="auto"/>
            </w:tcBorders>
            <w:shd w:val="clear" w:color="auto" w:fill="auto"/>
            <w:vAlign w:val="center"/>
            <w:hideMark/>
          </w:tcPr>
          <w:p w14:paraId="3F8AD81F" w14:textId="77777777" w:rsidR="0032188A" w:rsidRPr="0032188A" w:rsidRDefault="0032188A" w:rsidP="0032188A">
            <w:pPr>
              <w:suppressAutoHyphens w:val="0"/>
              <w:jc w:val="center"/>
              <w:rPr>
                <w:color w:val="000000"/>
                <w:sz w:val="22"/>
                <w:szCs w:val="22"/>
                <w:lang w:eastAsia="ru-RU"/>
              </w:rPr>
            </w:pPr>
            <w:r w:rsidRPr="0032188A">
              <w:rPr>
                <w:color w:val="000000"/>
                <w:sz w:val="22"/>
                <w:szCs w:val="22"/>
                <w:lang w:eastAsia="ru-RU"/>
              </w:rPr>
              <w:t>3</w:t>
            </w:r>
          </w:p>
        </w:tc>
        <w:tc>
          <w:tcPr>
            <w:tcW w:w="3069" w:type="dxa"/>
            <w:tcBorders>
              <w:top w:val="single" w:sz="4" w:space="0" w:color="auto"/>
              <w:left w:val="single" w:sz="4" w:space="0" w:color="auto"/>
              <w:bottom w:val="single" w:sz="4" w:space="0" w:color="auto"/>
              <w:right w:val="single" w:sz="4" w:space="0" w:color="auto"/>
            </w:tcBorders>
            <w:shd w:val="clear" w:color="auto" w:fill="auto"/>
            <w:vAlign w:val="center"/>
          </w:tcPr>
          <w:p w14:paraId="4C91ECAF" w14:textId="4920499C" w:rsidR="0032188A" w:rsidRPr="0032188A" w:rsidRDefault="0032188A" w:rsidP="0032188A">
            <w:pPr>
              <w:suppressAutoHyphens w:val="0"/>
              <w:rPr>
                <w:color w:val="000000"/>
                <w:sz w:val="22"/>
                <w:szCs w:val="22"/>
                <w:lang w:eastAsia="ru-RU"/>
              </w:rPr>
            </w:pPr>
            <w:r w:rsidRPr="0032188A">
              <w:rPr>
                <w:color w:val="000000"/>
                <w:sz w:val="22"/>
                <w:szCs w:val="22"/>
              </w:rPr>
              <w:t>ГБУСО РБ «Кабанский Центр  помощи  детям, оставшимся без попечения родителей»</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1531E419" w14:textId="76B4D4A1" w:rsidR="0032188A" w:rsidRPr="0032188A" w:rsidRDefault="0032188A" w:rsidP="0032188A">
            <w:pPr>
              <w:suppressAutoHyphens w:val="0"/>
              <w:jc w:val="center"/>
              <w:rPr>
                <w:color w:val="000000"/>
                <w:sz w:val="22"/>
                <w:szCs w:val="22"/>
                <w:lang w:eastAsia="ru-RU"/>
              </w:rPr>
            </w:pPr>
            <w:r w:rsidRPr="0032188A">
              <w:rPr>
                <w:color w:val="000000"/>
                <w:sz w:val="22"/>
                <w:szCs w:val="22"/>
              </w:rPr>
              <w:t>21,3</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3608437D" w14:textId="124E15C8"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7611D2EC" w14:textId="58A665B5"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24D590A3" w14:textId="0298B89C"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91,3</w:t>
            </w:r>
          </w:p>
        </w:tc>
      </w:tr>
      <w:tr w:rsidR="0032188A" w:rsidRPr="0009032C" w14:paraId="2C37C55C" w14:textId="77777777" w:rsidTr="0032188A">
        <w:trPr>
          <w:trHeight w:val="945"/>
        </w:trPr>
        <w:tc>
          <w:tcPr>
            <w:tcW w:w="847" w:type="dxa"/>
            <w:tcBorders>
              <w:top w:val="single" w:sz="4" w:space="0" w:color="auto"/>
              <w:bottom w:val="single" w:sz="4" w:space="0" w:color="auto"/>
              <w:right w:val="single" w:sz="4" w:space="0" w:color="auto"/>
            </w:tcBorders>
            <w:shd w:val="clear" w:color="auto" w:fill="auto"/>
            <w:vAlign w:val="center"/>
            <w:hideMark/>
          </w:tcPr>
          <w:p w14:paraId="0316F452" w14:textId="77777777" w:rsidR="0032188A" w:rsidRPr="0032188A" w:rsidRDefault="0032188A" w:rsidP="0032188A">
            <w:pPr>
              <w:suppressAutoHyphens w:val="0"/>
              <w:jc w:val="center"/>
              <w:rPr>
                <w:color w:val="000000"/>
                <w:sz w:val="22"/>
                <w:szCs w:val="22"/>
                <w:lang w:eastAsia="ru-RU"/>
              </w:rPr>
            </w:pPr>
            <w:r w:rsidRPr="0032188A">
              <w:rPr>
                <w:color w:val="000000"/>
                <w:sz w:val="22"/>
                <w:szCs w:val="22"/>
                <w:lang w:eastAsia="ru-RU"/>
              </w:rPr>
              <w:t>4</w:t>
            </w:r>
          </w:p>
        </w:tc>
        <w:tc>
          <w:tcPr>
            <w:tcW w:w="3069" w:type="dxa"/>
            <w:tcBorders>
              <w:top w:val="single" w:sz="4" w:space="0" w:color="auto"/>
              <w:left w:val="single" w:sz="4" w:space="0" w:color="auto"/>
              <w:bottom w:val="single" w:sz="4" w:space="0" w:color="auto"/>
              <w:right w:val="single" w:sz="4" w:space="0" w:color="auto"/>
            </w:tcBorders>
            <w:shd w:val="clear" w:color="auto" w:fill="auto"/>
            <w:vAlign w:val="center"/>
          </w:tcPr>
          <w:p w14:paraId="22A7943B" w14:textId="37EEE2B5" w:rsidR="0032188A" w:rsidRPr="0032188A" w:rsidRDefault="0032188A" w:rsidP="0032188A">
            <w:pPr>
              <w:suppressAutoHyphens w:val="0"/>
              <w:rPr>
                <w:color w:val="000000"/>
                <w:sz w:val="22"/>
                <w:szCs w:val="22"/>
                <w:lang w:eastAsia="ru-RU"/>
              </w:rPr>
            </w:pPr>
            <w:r w:rsidRPr="0032188A">
              <w:rPr>
                <w:color w:val="000000"/>
                <w:sz w:val="22"/>
                <w:szCs w:val="22"/>
              </w:rPr>
              <w:t xml:space="preserve">ГБУСО «Бичурский Центр  помощи  детям, оставшимся без попечения родителей»              </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11EE55E2" w14:textId="627C0FC6" w:rsidR="0032188A" w:rsidRPr="0032188A" w:rsidRDefault="0032188A" w:rsidP="0032188A">
            <w:pPr>
              <w:suppressAutoHyphens w:val="0"/>
              <w:jc w:val="center"/>
              <w:rPr>
                <w:color w:val="000000"/>
                <w:sz w:val="22"/>
                <w:szCs w:val="22"/>
                <w:lang w:eastAsia="ru-RU"/>
              </w:rPr>
            </w:pPr>
            <w:r w:rsidRPr="0032188A">
              <w:rPr>
                <w:color w:val="000000"/>
                <w:sz w:val="22"/>
                <w:szCs w:val="22"/>
              </w:rPr>
              <w:t>22,2</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F617D4A" w14:textId="4C75FD7D"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5A1076F1" w14:textId="658A8717"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44AFED84" w14:textId="0E6D5FAA"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92,3</w:t>
            </w:r>
          </w:p>
        </w:tc>
      </w:tr>
      <w:tr w:rsidR="0032188A" w:rsidRPr="0009032C" w14:paraId="7A8B11F3" w14:textId="77777777" w:rsidTr="0032188A">
        <w:trPr>
          <w:trHeight w:val="945"/>
        </w:trPr>
        <w:tc>
          <w:tcPr>
            <w:tcW w:w="847" w:type="dxa"/>
            <w:tcBorders>
              <w:top w:val="single" w:sz="4" w:space="0" w:color="auto"/>
              <w:bottom w:val="single" w:sz="4" w:space="0" w:color="auto"/>
              <w:right w:val="single" w:sz="4" w:space="0" w:color="auto"/>
            </w:tcBorders>
            <w:shd w:val="clear" w:color="auto" w:fill="auto"/>
            <w:vAlign w:val="center"/>
            <w:hideMark/>
          </w:tcPr>
          <w:p w14:paraId="729B1D2E" w14:textId="77777777" w:rsidR="0032188A" w:rsidRPr="0032188A" w:rsidRDefault="0032188A" w:rsidP="0032188A">
            <w:pPr>
              <w:suppressAutoHyphens w:val="0"/>
              <w:jc w:val="center"/>
              <w:rPr>
                <w:color w:val="000000"/>
                <w:sz w:val="22"/>
                <w:szCs w:val="22"/>
                <w:lang w:eastAsia="ru-RU"/>
              </w:rPr>
            </w:pPr>
            <w:r w:rsidRPr="0032188A">
              <w:rPr>
                <w:color w:val="000000"/>
                <w:sz w:val="22"/>
                <w:szCs w:val="22"/>
                <w:lang w:eastAsia="ru-RU"/>
              </w:rPr>
              <w:t>5</w:t>
            </w:r>
          </w:p>
        </w:tc>
        <w:tc>
          <w:tcPr>
            <w:tcW w:w="3069" w:type="dxa"/>
            <w:tcBorders>
              <w:top w:val="single" w:sz="4" w:space="0" w:color="auto"/>
              <w:left w:val="single" w:sz="4" w:space="0" w:color="auto"/>
              <w:bottom w:val="single" w:sz="4" w:space="0" w:color="auto"/>
              <w:right w:val="single" w:sz="4" w:space="0" w:color="auto"/>
            </w:tcBorders>
            <w:shd w:val="clear" w:color="auto" w:fill="auto"/>
            <w:vAlign w:val="center"/>
          </w:tcPr>
          <w:p w14:paraId="43BB67D8" w14:textId="14FBBC3A" w:rsidR="0032188A" w:rsidRPr="0032188A" w:rsidRDefault="0032188A" w:rsidP="0032188A">
            <w:pPr>
              <w:suppressAutoHyphens w:val="0"/>
              <w:rPr>
                <w:color w:val="000000"/>
                <w:sz w:val="22"/>
                <w:szCs w:val="22"/>
                <w:lang w:eastAsia="ru-RU"/>
              </w:rPr>
            </w:pPr>
            <w:r w:rsidRPr="0032188A">
              <w:rPr>
                <w:color w:val="000000"/>
                <w:sz w:val="22"/>
                <w:szCs w:val="22"/>
              </w:rPr>
              <w:t>ГБУСО «РБ Центр помощи детям, оставшимся без попечения родителей, «Радуга»</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078BA64F" w14:textId="1870AAC8" w:rsidR="0032188A" w:rsidRPr="0032188A" w:rsidRDefault="0032188A" w:rsidP="0032188A">
            <w:pPr>
              <w:suppressAutoHyphens w:val="0"/>
              <w:jc w:val="center"/>
              <w:rPr>
                <w:color w:val="000000"/>
                <w:sz w:val="22"/>
                <w:szCs w:val="22"/>
                <w:lang w:eastAsia="ru-RU"/>
              </w:rPr>
            </w:pPr>
            <w:r w:rsidRPr="0032188A">
              <w:rPr>
                <w:color w:val="000000"/>
                <w:sz w:val="22"/>
                <w:szCs w:val="22"/>
              </w:rPr>
              <w:t>27,6</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1377DA33" w14:textId="3554667E"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77FAA486" w14:textId="01ECAD38"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6586AC40" w14:textId="6FBDEEB8"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97,6</w:t>
            </w:r>
          </w:p>
        </w:tc>
      </w:tr>
      <w:tr w:rsidR="0032188A" w:rsidRPr="0009032C" w14:paraId="53ECA0E3" w14:textId="77777777" w:rsidTr="0032188A">
        <w:trPr>
          <w:trHeight w:val="945"/>
        </w:trPr>
        <w:tc>
          <w:tcPr>
            <w:tcW w:w="847" w:type="dxa"/>
            <w:tcBorders>
              <w:top w:val="single" w:sz="4" w:space="0" w:color="auto"/>
              <w:bottom w:val="single" w:sz="4" w:space="0" w:color="auto"/>
              <w:right w:val="single" w:sz="4" w:space="0" w:color="auto"/>
            </w:tcBorders>
            <w:shd w:val="clear" w:color="auto" w:fill="auto"/>
            <w:vAlign w:val="center"/>
            <w:hideMark/>
          </w:tcPr>
          <w:p w14:paraId="443C9D66" w14:textId="77777777" w:rsidR="0032188A" w:rsidRPr="0032188A" w:rsidRDefault="0032188A" w:rsidP="0032188A">
            <w:pPr>
              <w:suppressAutoHyphens w:val="0"/>
              <w:jc w:val="center"/>
              <w:rPr>
                <w:color w:val="000000"/>
                <w:sz w:val="22"/>
                <w:szCs w:val="22"/>
                <w:lang w:eastAsia="ru-RU"/>
              </w:rPr>
            </w:pPr>
            <w:r w:rsidRPr="0032188A">
              <w:rPr>
                <w:color w:val="000000"/>
                <w:sz w:val="22"/>
                <w:szCs w:val="22"/>
                <w:lang w:eastAsia="ru-RU"/>
              </w:rPr>
              <w:t>6</w:t>
            </w:r>
          </w:p>
        </w:tc>
        <w:tc>
          <w:tcPr>
            <w:tcW w:w="3069" w:type="dxa"/>
            <w:tcBorders>
              <w:top w:val="single" w:sz="4" w:space="0" w:color="auto"/>
              <w:left w:val="single" w:sz="4" w:space="0" w:color="auto"/>
              <w:bottom w:val="single" w:sz="4" w:space="0" w:color="auto"/>
              <w:right w:val="single" w:sz="4" w:space="0" w:color="auto"/>
            </w:tcBorders>
            <w:shd w:val="clear" w:color="auto" w:fill="auto"/>
            <w:vAlign w:val="center"/>
          </w:tcPr>
          <w:p w14:paraId="646F3149" w14:textId="647BFD95" w:rsidR="0032188A" w:rsidRPr="0032188A" w:rsidRDefault="0032188A" w:rsidP="0032188A">
            <w:pPr>
              <w:suppressAutoHyphens w:val="0"/>
              <w:rPr>
                <w:color w:val="000000"/>
                <w:sz w:val="22"/>
                <w:szCs w:val="22"/>
                <w:lang w:eastAsia="ru-RU"/>
              </w:rPr>
            </w:pPr>
            <w:r w:rsidRPr="0032188A">
              <w:rPr>
                <w:color w:val="000000"/>
                <w:sz w:val="22"/>
                <w:szCs w:val="22"/>
              </w:rPr>
              <w:t xml:space="preserve">ГБУСОРБ Детский -дом интернат для детей с серьезными нарушениями в интеллектуальном развитии «Журавушка» </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18C2B88E" w14:textId="03BC2DE6" w:rsidR="0032188A" w:rsidRPr="0032188A" w:rsidRDefault="0032188A" w:rsidP="0032188A">
            <w:pPr>
              <w:suppressAutoHyphens w:val="0"/>
              <w:jc w:val="center"/>
              <w:rPr>
                <w:color w:val="000000"/>
                <w:sz w:val="22"/>
                <w:szCs w:val="22"/>
                <w:lang w:eastAsia="ru-RU"/>
              </w:rPr>
            </w:pPr>
            <w:r w:rsidRPr="0032188A">
              <w:rPr>
                <w:color w:val="000000"/>
                <w:sz w:val="22"/>
                <w:szCs w:val="22"/>
              </w:rPr>
              <w:t>21,5</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012EDCCE" w14:textId="65399231"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7DD98DAB" w14:textId="6CAA4022"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1E1CDA3A" w14:textId="5A6B4C7D"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91,5</w:t>
            </w:r>
          </w:p>
        </w:tc>
      </w:tr>
      <w:tr w:rsidR="0032188A" w:rsidRPr="0009032C" w14:paraId="6740F247" w14:textId="77777777" w:rsidTr="0032188A">
        <w:trPr>
          <w:trHeight w:val="1260"/>
        </w:trPr>
        <w:tc>
          <w:tcPr>
            <w:tcW w:w="847" w:type="dxa"/>
            <w:tcBorders>
              <w:top w:val="single" w:sz="4" w:space="0" w:color="auto"/>
              <w:bottom w:val="single" w:sz="4" w:space="0" w:color="auto"/>
              <w:right w:val="single" w:sz="4" w:space="0" w:color="auto"/>
            </w:tcBorders>
            <w:shd w:val="clear" w:color="auto" w:fill="auto"/>
            <w:vAlign w:val="center"/>
            <w:hideMark/>
          </w:tcPr>
          <w:p w14:paraId="37E4F8AF" w14:textId="77777777" w:rsidR="0032188A" w:rsidRPr="0032188A" w:rsidRDefault="0032188A" w:rsidP="0032188A">
            <w:pPr>
              <w:suppressAutoHyphens w:val="0"/>
              <w:jc w:val="center"/>
              <w:rPr>
                <w:color w:val="000000"/>
                <w:sz w:val="22"/>
                <w:szCs w:val="22"/>
                <w:lang w:eastAsia="ru-RU"/>
              </w:rPr>
            </w:pPr>
            <w:r w:rsidRPr="0032188A">
              <w:rPr>
                <w:color w:val="000000"/>
                <w:sz w:val="22"/>
                <w:szCs w:val="22"/>
                <w:lang w:eastAsia="ru-RU"/>
              </w:rPr>
              <w:t>7</w:t>
            </w:r>
          </w:p>
        </w:tc>
        <w:tc>
          <w:tcPr>
            <w:tcW w:w="3069" w:type="dxa"/>
            <w:tcBorders>
              <w:top w:val="single" w:sz="4" w:space="0" w:color="auto"/>
              <w:left w:val="single" w:sz="4" w:space="0" w:color="auto"/>
              <w:bottom w:val="single" w:sz="4" w:space="0" w:color="auto"/>
              <w:right w:val="single" w:sz="4" w:space="0" w:color="auto"/>
            </w:tcBorders>
            <w:shd w:val="clear" w:color="auto" w:fill="auto"/>
            <w:vAlign w:val="center"/>
          </w:tcPr>
          <w:p w14:paraId="662531B5" w14:textId="6162463A" w:rsidR="0032188A" w:rsidRPr="0032188A" w:rsidRDefault="0032188A" w:rsidP="0032188A">
            <w:pPr>
              <w:suppressAutoHyphens w:val="0"/>
              <w:rPr>
                <w:color w:val="000000"/>
                <w:sz w:val="22"/>
                <w:szCs w:val="22"/>
                <w:lang w:eastAsia="ru-RU"/>
              </w:rPr>
            </w:pPr>
            <w:r w:rsidRPr="0032188A">
              <w:rPr>
                <w:color w:val="000000"/>
                <w:sz w:val="22"/>
                <w:szCs w:val="22"/>
              </w:rPr>
              <w:t>ГБУСО РБ Центр помощи детям, оставшимся без попечения родителей,  «Малышок»</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3BF0C851" w14:textId="122D11B7"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1F41A3EB" w14:textId="660D4982"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343A35B4" w14:textId="26C9EAA0"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382B113C" w14:textId="2B3AD345"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100,0</w:t>
            </w:r>
          </w:p>
        </w:tc>
      </w:tr>
      <w:tr w:rsidR="0032188A" w:rsidRPr="0009032C" w14:paraId="55C31158" w14:textId="77777777" w:rsidTr="0032188A">
        <w:trPr>
          <w:trHeight w:val="945"/>
        </w:trPr>
        <w:tc>
          <w:tcPr>
            <w:tcW w:w="847" w:type="dxa"/>
            <w:tcBorders>
              <w:top w:val="single" w:sz="4" w:space="0" w:color="auto"/>
              <w:bottom w:val="single" w:sz="4" w:space="0" w:color="auto"/>
              <w:right w:val="single" w:sz="4" w:space="0" w:color="auto"/>
            </w:tcBorders>
            <w:shd w:val="clear" w:color="auto" w:fill="auto"/>
            <w:vAlign w:val="center"/>
            <w:hideMark/>
          </w:tcPr>
          <w:p w14:paraId="419B7292" w14:textId="77777777" w:rsidR="0032188A" w:rsidRPr="0032188A" w:rsidRDefault="0032188A" w:rsidP="0032188A">
            <w:pPr>
              <w:suppressAutoHyphens w:val="0"/>
              <w:jc w:val="center"/>
              <w:rPr>
                <w:color w:val="000000"/>
                <w:sz w:val="22"/>
                <w:szCs w:val="22"/>
                <w:lang w:eastAsia="ru-RU"/>
              </w:rPr>
            </w:pPr>
            <w:r w:rsidRPr="0032188A">
              <w:rPr>
                <w:color w:val="000000"/>
                <w:sz w:val="22"/>
                <w:szCs w:val="22"/>
                <w:lang w:eastAsia="ru-RU"/>
              </w:rPr>
              <w:lastRenderedPageBreak/>
              <w:t>8</w:t>
            </w:r>
          </w:p>
        </w:tc>
        <w:tc>
          <w:tcPr>
            <w:tcW w:w="3069" w:type="dxa"/>
            <w:tcBorders>
              <w:top w:val="single" w:sz="4" w:space="0" w:color="auto"/>
              <w:left w:val="single" w:sz="4" w:space="0" w:color="auto"/>
              <w:bottom w:val="single" w:sz="4" w:space="0" w:color="auto"/>
              <w:right w:val="single" w:sz="4" w:space="0" w:color="auto"/>
            </w:tcBorders>
            <w:shd w:val="clear" w:color="auto" w:fill="auto"/>
            <w:vAlign w:val="center"/>
          </w:tcPr>
          <w:p w14:paraId="038730A5" w14:textId="0AC7BB10" w:rsidR="0032188A" w:rsidRPr="0032188A" w:rsidRDefault="0032188A" w:rsidP="0032188A">
            <w:pPr>
              <w:suppressAutoHyphens w:val="0"/>
              <w:rPr>
                <w:color w:val="000000"/>
                <w:sz w:val="22"/>
                <w:szCs w:val="22"/>
                <w:lang w:eastAsia="ru-RU"/>
              </w:rPr>
            </w:pPr>
            <w:r w:rsidRPr="0032188A">
              <w:rPr>
                <w:color w:val="000000"/>
                <w:sz w:val="22"/>
                <w:szCs w:val="22"/>
              </w:rPr>
              <w:t xml:space="preserve">ГБУСО РБ «Центр помощи детям, оставшимся без попечения родителей, «Добрый» </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7461E91A" w14:textId="2B6002BF" w:rsidR="0032188A" w:rsidRPr="0032188A" w:rsidRDefault="0032188A" w:rsidP="0032188A">
            <w:pPr>
              <w:suppressAutoHyphens w:val="0"/>
              <w:jc w:val="center"/>
              <w:rPr>
                <w:color w:val="000000"/>
                <w:sz w:val="22"/>
                <w:szCs w:val="22"/>
                <w:lang w:eastAsia="ru-RU"/>
              </w:rPr>
            </w:pPr>
            <w:r w:rsidRPr="0032188A">
              <w:rPr>
                <w:color w:val="000000"/>
                <w:sz w:val="22"/>
                <w:szCs w:val="22"/>
              </w:rPr>
              <w:t>22,9</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6B388F5E" w14:textId="1D561A21"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73E0EBFA" w14:textId="0B351512"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16C9C624" w14:textId="0E76060B"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92,9</w:t>
            </w:r>
          </w:p>
        </w:tc>
      </w:tr>
      <w:tr w:rsidR="0032188A" w:rsidRPr="0009032C" w14:paraId="4FC6CDFB" w14:textId="77777777" w:rsidTr="0032188A">
        <w:trPr>
          <w:trHeight w:val="945"/>
        </w:trPr>
        <w:tc>
          <w:tcPr>
            <w:tcW w:w="847" w:type="dxa"/>
            <w:tcBorders>
              <w:top w:val="single" w:sz="4" w:space="0" w:color="auto"/>
              <w:bottom w:val="single" w:sz="4" w:space="0" w:color="auto"/>
              <w:right w:val="single" w:sz="4" w:space="0" w:color="auto"/>
            </w:tcBorders>
            <w:shd w:val="clear" w:color="auto" w:fill="auto"/>
            <w:vAlign w:val="center"/>
            <w:hideMark/>
          </w:tcPr>
          <w:p w14:paraId="377D34A3" w14:textId="77777777" w:rsidR="0032188A" w:rsidRPr="0032188A" w:rsidRDefault="0032188A" w:rsidP="0032188A">
            <w:pPr>
              <w:suppressAutoHyphens w:val="0"/>
              <w:jc w:val="center"/>
              <w:rPr>
                <w:color w:val="000000"/>
                <w:sz w:val="22"/>
                <w:szCs w:val="22"/>
                <w:lang w:eastAsia="ru-RU"/>
              </w:rPr>
            </w:pPr>
            <w:r w:rsidRPr="0032188A">
              <w:rPr>
                <w:color w:val="000000"/>
                <w:sz w:val="22"/>
                <w:szCs w:val="22"/>
                <w:lang w:eastAsia="ru-RU"/>
              </w:rPr>
              <w:t>9</w:t>
            </w:r>
          </w:p>
        </w:tc>
        <w:tc>
          <w:tcPr>
            <w:tcW w:w="3069" w:type="dxa"/>
            <w:tcBorders>
              <w:top w:val="single" w:sz="4" w:space="0" w:color="auto"/>
              <w:left w:val="single" w:sz="4" w:space="0" w:color="auto"/>
              <w:bottom w:val="single" w:sz="4" w:space="0" w:color="auto"/>
              <w:right w:val="single" w:sz="4" w:space="0" w:color="auto"/>
            </w:tcBorders>
            <w:shd w:val="clear" w:color="auto" w:fill="auto"/>
            <w:vAlign w:val="center"/>
          </w:tcPr>
          <w:p w14:paraId="5959189F" w14:textId="60D297CE" w:rsidR="0032188A" w:rsidRPr="0032188A" w:rsidRDefault="0032188A" w:rsidP="0032188A">
            <w:pPr>
              <w:suppressAutoHyphens w:val="0"/>
              <w:rPr>
                <w:color w:val="000000"/>
                <w:sz w:val="22"/>
                <w:szCs w:val="22"/>
                <w:lang w:eastAsia="ru-RU"/>
              </w:rPr>
            </w:pPr>
            <w:r w:rsidRPr="0032188A">
              <w:rPr>
                <w:color w:val="000000"/>
                <w:sz w:val="22"/>
                <w:szCs w:val="22"/>
              </w:rPr>
              <w:t>ГБУСО РБ «Центр помощи детям, оставшимся без попечения родителей, «Звездный»</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4A126992" w14:textId="0A16A270" w:rsidR="0032188A" w:rsidRPr="0032188A" w:rsidRDefault="0032188A" w:rsidP="0032188A">
            <w:pPr>
              <w:suppressAutoHyphens w:val="0"/>
              <w:jc w:val="center"/>
              <w:rPr>
                <w:color w:val="000000"/>
                <w:sz w:val="22"/>
                <w:szCs w:val="22"/>
                <w:lang w:eastAsia="ru-RU"/>
              </w:rPr>
            </w:pPr>
            <w:r w:rsidRPr="0032188A">
              <w:rPr>
                <w:color w:val="000000"/>
                <w:sz w:val="22"/>
                <w:szCs w:val="22"/>
              </w:rPr>
              <w:t>20,7</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3F68EFC3" w14:textId="21626C0B"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37C2F0FE" w14:textId="57D7B52A" w:rsidR="0032188A" w:rsidRPr="0032188A" w:rsidRDefault="0032188A" w:rsidP="0032188A">
            <w:pPr>
              <w:suppressAutoHyphens w:val="0"/>
              <w:jc w:val="center"/>
              <w:rPr>
                <w:color w:val="000000"/>
                <w:sz w:val="22"/>
                <w:szCs w:val="22"/>
                <w:lang w:eastAsia="ru-RU"/>
              </w:rPr>
            </w:pPr>
            <w:r w:rsidRPr="0032188A">
              <w:rPr>
                <w:color w:val="000000"/>
                <w:sz w:val="22"/>
                <w:szCs w:val="22"/>
              </w:rPr>
              <w:t>39,7</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4CA4225B" w14:textId="094DFDED"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90,3</w:t>
            </w:r>
          </w:p>
        </w:tc>
      </w:tr>
      <w:tr w:rsidR="0032188A" w:rsidRPr="0009032C" w14:paraId="2647666D" w14:textId="77777777" w:rsidTr="0032188A">
        <w:trPr>
          <w:trHeight w:val="945"/>
        </w:trPr>
        <w:tc>
          <w:tcPr>
            <w:tcW w:w="847" w:type="dxa"/>
            <w:tcBorders>
              <w:top w:val="single" w:sz="4" w:space="0" w:color="auto"/>
              <w:bottom w:val="single" w:sz="4" w:space="0" w:color="auto"/>
              <w:right w:val="single" w:sz="4" w:space="0" w:color="auto"/>
            </w:tcBorders>
            <w:shd w:val="clear" w:color="auto" w:fill="auto"/>
            <w:vAlign w:val="center"/>
            <w:hideMark/>
          </w:tcPr>
          <w:p w14:paraId="18D8F69E" w14:textId="77777777" w:rsidR="0032188A" w:rsidRPr="0032188A" w:rsidRDefault="0032188A" w:rsidP="0032188A">
            <w:pPr>
              <w:suppressAutoHyphens w:val="0"/>
              <w:jc w:val="center"/>
              <w:rPr>
                <w:color w:val="000000"/>
                <w:sz w:val="22"/>
                <w:szCs w:val="22"/>
                <w:lang w:eastAsia="ru-RU"/>
              </w:rPr>
            </w:pPr>
            <w:r w:rsidRPr="0032188A">
              <w:rPr>
                <w:color w:val="000000"/>
                <w:sz w:val="22"/>
                <w:szCs w:val="22"/>
                <w:lang w:eastAsia="ru-RU"/>
              </w:rPr>
              <w:t>10</w:t>
            </w:r>
          </w:p>
        </w:tc>
        <w:tc>
          <w:tcPr>
            <w:tcW w:w="3069" w:type="dxa"/>
            <w:tcBorders>
              <w:top w:val="single" w:sz="4" w:space="0" w:color="auto"/>
              <w:left w:val="single" w:sz="4" w:space="0" w:color="auto"/>
              <w:bottom w:val="single" w:sz="4" w:space="0" w:color="auto"/>
              <w:right w:val="single" w:sz="4" w:space="0" w:color="auto"/>
            </w:tcBorders>
            <w:shd w:val="clear" w:color="auto" w:fill="auto"/>
            <w:vAlign w:val="center"/>
          </w:tcPr>
          <w:p w14:paraId="5679DC78" w14:textId="101335A2" w:rsidR="0032188A" w:rsidRPr="0032188A" w:rsidRDefault="0032188A" w:rsidP="0032188A">
            <w:pPr>
              <w:suppressAutoHyphens w:val="0"/>
              <w:rPr>
                <w:color w:val="000000"/>
                <w:sz w:val="22"/>
                <w:szCs w:val="22"/>
                <w:lang w:eastAsia="ru-RU"/>
              </w:rPr>
            </w:pPr>
            <w:r w:rsidRPr="0032188A">
              <w:rPr>
                <w:color w:val="000000"/>
                <w:sz w:val="22"/>
                <w:szCs w:val="22"/>
              </w:rPr>
              <w:t>ГБУСО РБ «Хоринский социально - реабилитационный центр для несовершеннолетних»</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1C0BD5F7" w14:textId="4BFD34BC" w:rsidR="0032188A" w:rsidRPr="0032188A" w:rsidRDefault="0032188A" w:rsidP="0032188A">
            <w:pPr>
              <w:suppressAutoHyphens w:val="0"/>
              <w:jc w:val="center"/>
              <w:rPr>
                <w:color w:val="000000"/>
                <w:sz w:val="22"/>
                <w:szCs w:val="22"/>
                <w:lang w:eastAsia="ru-RU"/>
              </w:rPr>
            </w:pPr>
            <w:r w:rsidRPr="0032188A">
              <w:rPr>
                <w:color w:val="000000"/>
                <w:sz w:val="22"/>
                <w:szCs w:val="22"/>
              </w:rPr>
              <w:t>19,7</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0D1C2D90" w14:textId="4BDCE291"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0D0CB612" w14:textId="73ECBF72"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3BB19254" w14:textId="5C797265"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89,7</w:t>
            </w:r>
          </w:p>
        </w:tc>
      </w:tr>
      <w:tr w:rsidR="0032188A" w:rsidRPr="0009032C" w14:paraId="4EC59E53" w14:textId="77777777" w:rsidTr="0032188A">
        <w:trPr>
          <w:trHeight w:val="945"/>
        </w:trPr>
        <w:tc>
          <w:tcPr>
            <w:tcW w:w="847" w:type="dxa"/>
            <w:tcBorders>
              <w:top w:val="single" w:sz="4" w:space="0" w:color="auto"/>
              <w:bottom w:val="single" w:sz="4" w:space="0" w:color="auto"/>
              <w:right w:val="single" w:sz="4" w:space="0" w:color="auto"/>
            </w:tcBorders>
            <w:shd w:val="clear" w:color="auto" w:fill="auto"/>
            <w:vAlign w:val="center"/>
            <w:hideMark/>
          </w:tcPr>
          <w:p w14:paraId="1C312922" w14:textId="77777777" w:rsidR="0032188A" w:rsidRPr="0032188A" w:rsidRDefault="0032188A" w:rsidP="0032188A">
            <w:pPr>
              <w:suppressAutoHyphens w:val="0"/>
              <w:jc w:val="center"/>
              <w:rPr>
                <w:color w:val="000000"/>
                <w:sz w:val="22"/>
                <w:szCs w:val="22"/>
                <w:lang w:eastAsia="ru-RU"/>
              </w:rPr>
            </w:pPr>
            <w:r w:rsidRPr="0032188A">
              <w:rPr>
                <w:color w:val="000000"/>
                <w:sz w:val="22"/>
                <w:szCs w:val="22"/>
                <w:lang w:eastAsia="ru-RU"/>
              </w:rPr>
              <w:t>11</w:t>
            </w:r>
          </w:p>
        </w:tc>
        <w:tc>
          <w:tcPr>
            <w:tcW w:w="3069" w:type="dxa"/>
            <w:tcBorders>
              <w:top w:val="single" w:sz="4" w:space="0" w:color="auto"/>
              <w:left w:val="single" w:sz="4" w:space="0" w:color="auto"/>
              <w:bottom w:val="single" w:sz="4" w:space="0" w:color="auto"/>
              <w:right w:val="single" w:sz="4" w:space="0" w:color="auto"/>
            </w:tcBorders>
            <w:shd w:val="clear" w:color="auto" w:fill="auto"/>
            <w:vAlign w:val="center"/>
          </w:tcPr>
          <w:p w14:paraId="2503C669" w14:textId="3A2681CE" w:rsidR="0032188A" w:rsidRPr="0032188A" w:rsidRDefault="0032188A" w:rsidP="0032188A">
            <w:pPr>
              <w:suppressAutoHyphens w:val="0"/>
              <w:rPr>
                <w:color w:val="000000"/>
                <w:sz w:val="22"/>
                <w:szCs w:val="22"/>
                <w:lang w:eastAsia="ru-RU"/>
              </w:rPr>
            </w:pPr>
            <w:r w:rsidRPr="0032188A">
              <w:rPr>
                <w:color w:val="000000"/>
                <w:sz w:val="22"/>
                <w:szCs w:val="22"/>
              </w:rPr>
              <w:t>ГБУСО РБ «Тарбагатайский социально - реабилитационный центр для несовершеннолетних»</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1CDF6172" w14:textId="724E9200" w:rsidR="0032188A" w:rsidRPr="0032188A" w:rsidRDefault="0032188A" w:rsidP="0032188A">
            <w:pPr>
              <w:suppressAutoHyphens w:val="0"/>
              <w:jc w:val="center"/>
              <w:rPr>
                <w:color w:val="000000"/>
                <w:sz w:val="22"/>
                <w:szCs w:val="22"/>
                <w:lang w:eastAsia="ru-RU"/>
              </w:rPr>
            </w:pPr>
            <w:r w:rsidRPr="0032188A">
              <w:rPr>
                <w:color w:val="000000"/>
                <w:sz w:val="22"/>
                <w:szCs w:val="22"/>
              </w:rPr>
              <w:t>16,4</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0AA07D7" w14:textId="4B4405DB"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55FB8A23" w14:textId="0BA18624"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2DEF420C" w14:textId="4EA3D5EA"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86,4</w:t>
            </w:r>
          </w:p>
        </w:tc>
      </w:tr>
      <w:tr w:rsidR="0032188A" w:rsidRPr="0009032C" w14:paraId="3C8E2B83" w14:textId="77777777" w:rsidTr="0032188A">
        <w:trPr>
          <w:trHeight w:val="1260"/>
        </w:trPr>
        <w:tc>
          <w:tcPr>
            <w:tcW w:w="847" w:type="dxa"/>
            <w:tcBorders>
              <w:top w:val="single" w:sz="4" w:space="0" w:color="auto"/>
              <w:bottom w:val="single" w:sz="4" w:space="0" w:color="auto"/>
              <w:right w:val="single" w:sz="4" w:space="0" w:color="auto"/>
            </w:tcBorders>
            <w:shd w:val="clear" w:color="auto" w:fill="auto"/>
            <w:vAlign w:val="center"/>
            <w:hideMark/>
          </w:tcPr>
          <w:p w14:paraId="0E57B970" w14:textId="77777777" w:rsidR="0032188A" w:rsidRPr="0032188A" w:rsidRDefault="0032188A" w:rsidP="0032188A">
            <w:pPr>
              <w:suppressAutoHyphens w:val="0"/>
              <w:jc w:val="center"/>
              <w:rPr>
                <w:color w:val="000000"/>
                <w:sz w:val="22"/>
                <w:szCs w:val="22"/>
                <w:lang w:eastAsia="ru-RU"/>
              </w:rPr>
            </w:pPr>
            <w:r w:rsidRPr="0032188A">
              <w:rPr>
                <w:color w:val="000000"/>
                <w:sz w:val="22"/>
                <w:szCs w:val="22"/>
                <w:lang w:eastAsia="ru-RU"/>
              </w:rPr>
              <w:t>12</w:t>
            </w:r>
          </w:p>
        </w:tc>
        <w:tc>
          <w:tcPr>
            <w:tcW w:w="3069" w:type="dxa"/>
            <w:tcBorders>
              <w:top w:val="single" w:sz="4" w:space="0" w:color="auto"/>
              <w:left w:val="single" w:sz="4" w:space="0" w:color="auto"/>
              <w:bottom w:val="single" w:sz="4" w:space="0" w:color="auto"/>
              <w:right w:val="single" w:sz="4" w:space="0" w:color="auto"/>
            </w:tcBorders>
            <w:shd w:val="clear" w:color="auto" w:fill="auto"/>
            <w:vAlign w:val="center"/>
          </w:tcPr>
          <w:p w14:paraId="5671A4A6" w14:textId="7E524CBE" w:rsidR="0032188A" w:rsidRPr="0032188A" w:rsidRDefault="0032188A" w:rsidP="0032188A">
            <w:pPr>
              <w:suppressAutoHyphens w:val="0"/>
              <w:rPr>
                <w:color w:val="000000"/>
                <w:sz w:val="22"/>
                <w:szCs w:val="22"/>
                <w:lang w:eastAsia="ru-RU"/>
              </w:rPr>
            </w:pPr>
            <w:r w:rsidRPr="0032188A">
              <w:rPr>
                <w:color w:val="000000"/>
                <w:sz w:val="22"/>
                <w:szCs w:val="22"/>
              </w:rPr>
              <w:t>ГБУСО РБ «Северобайкальский социально – реабилитационный центр для несовершеннолетних»</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60C65F87" w14:textId="365713F4" w:rsidR="0032188A" w:rsidRPr="0032188A" w:rsidRDefault="0032188A" w:rsidP="0032188A">
            <w:pPr>
              <w:suppressAutoHyphens w:val="0"/>
              <w:jc w:val="center"/>
              <w:rPr>
                <w:color w:val="000000"/>
                <w:sz w:val="22"/>
                <w:szCs w:val="22"/>
                <w:lang w:eastAsia="ru-RU"/>
              </w:rPr>
            </w:pPr>
            <w:r w:rsidRPr="0032188A">
              <w:rPr>
                <w:color w:val="000000"/>
                <w:sz w:val="22"/>
                <w:szCs w:val="22"/>
              </w:rPr>
              <w:t>21,6</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354B951C" w14:textId="45A54617"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2FA42F8F" w14:textId="707EC103"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48C1595D" w14:textId="49BF7611"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91,6</w:t>
            </w:r>
          </w:p>
        </w:tc>
      </w:tr>
      <w:tr w:rsidR="0032188A" w:rsidRPr="0009032C" w14:paraId="0F06B79B" w14:textId="77777777" w:rsidTr="0032188A">
        <w:trPr>
          <w:trHeight w:val="945"/>
        </w:trPr>
        <w:tc>
          <w:tcPr>
            <w:tcW w:w="847" w:type="dxa"/>
            <w:tcBorders>
              <w:top w:val="single" w:sz="4" w:space="0" w:color="auto"/>
              <w:bottom w:val="single" w:sz="4" w:space="0" w:color="auto"/>
              <w:right w:val="single" w:sz="4" w:space="0" w:color="auto"/>
            </w:tcBorders>
            <w:shd w:val="clear" w:color="auto" w:fill="auto"/>
            <w:vAlign w:val="center"/>
            <w:hideMark/>
          </w:tcPr>
          <w:p w14:paraId="35281B8E" w14:textId="77777777" w:rsidR="0032188A" w:rsidRPr="0032188A" w:rsidRDefault="0032188A" w:rsidP="0032188A">
            <w:pPr>
              <w:suppressAutoHyphens w:val="0"/>
              <w:jc w:val="center"/>
              <w:rPr>
                <w:color w:val="000000"/>
                <w:sz w:val="22"/>
                <w:szCs w:val="22"/>
                <w:lang w:eastAsia="ru-RU"/>
              </w:rPr>
            </w:pPr>
            <w:r w:rsidRPr="0032188A">
              <w:rPr>
                <w:color w:val="000000"/>
                <w:sz w:val="22"/>
                <w:szCs w:val="22"/>
                <w:lang w:eastAsia="ru-RU"/>
              </w:rPr>
              <w:t>13</w:t>
            </w:r>
          </w:p>
        </w:tc>
        <w:tc>
          <w:tcPr>
            <w:tcW w:w="3069" w:type="dxa"/>
            <w:tcBorders>
              <w:top w:val="single" w:sz="4" w:space="0" w:color="auto"/>
              <w:left w:val="single" w:sz="4" w:space="0" w:color="auto"/>
              <w:bottom w:val="single" w:sz="4" w:space="0" w:color="auto"/>
              <w:right w:val="single" w:sz="4" w:space="0" w:color="auto"/>
            </w:tcBorders>
            <w:shd w:val="clear" w:color="auto" w:fill="auto"/>
            <w:vAlign w:val="center"/>
          </w:tcPr>
          <w:p w14:paraId="5EB5DDB1" w14:textId="51214C42" w:rsidR="0032188A" w:rsidRPr="0032188A" w:rsidRDefault="0032188A" w:rsidP="0032188A">
            <w:pPr>
              <w:suppressAutoHyphens w:val="0"/>
              <w:rPr>
                <w:color w:val="000000"/>
                <w:sz w:val="22"/>
                <w:szCs w:val="22"/>
                <w:lang w:eastAsia="ru-RU"/>
              </w:rPr>
            </w:pPr>
            <w:r w:rsidRPr="0032188A">
              <w:rPr>
                <w:color w:val="000000"/>
                <w:sz w:val="22"/>
                <w:szCs w:val="22"/>
              </w:rPr>
              <w:t>ГБУСО РБ «Республиканский социально - реабилитационный центр для несовершеннолетних»</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0206B79B" w14:textId="057750E7" w:rsidR="0032188A" w:rsidRPr="0032188A" w:rsidRDefault="0032188A" w:rsidP="0032188A">
            <w:pPr>
              <w:suppressAutoHyphens w:val="0"/>
              <w:jc w:val="center"/>
              <w:rPr>
                <w:color w:val="000000"/>
                <w:sz w:val="22"/>
                <w:szCs w:val="22"/>
                <w:lang w:eastAsia="ru-RU"/>
              </w:rPr>
            </w:pPr>
            <w:r w:rsidRPr="0032188A">
              <w:rPr>
                <w:color w:val="000000"/>
                <w:sz w:val="22"/>
                <w:szCs w:val="22"/>
              </w:rPr>
              <w:t>16,2</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56BE62CA" w14:textId="4D6767FD"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60E0C30A" w14:textId="130D25FC" w:rsidR="0032188A" w:rsidRPr="0032188A" w:rsidRDefault="0032188A" w:rsidP="0032188A">
            <w:pPr>
              <w:suppressAutoHyphens w:val="0"/>
              <w:jc w:val="center"/>
              <w:rPr>
                <w:color w:val="000000"/>
                <w:sz w:val="22"/>
                <w:szCs w:val="22"/>
                <w:lang w:eastAsia="ru-RU"/>
              </w:rPr>
            </w:pPr>
            <w:r w:rsidRPr="0032188A">
              <w:rPr>
                <w:color w:val="000000"/>
                <w:sz w:val="22"/>
                <w:szCs w:val="22"/>
              </w:rPr>
              <w:t>34,4</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29A73771" w14:textId="7A76FC8D"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80,6</w:t>
            </w:r>
          </w:p>
        </w:tc>
      </w:tr>
      <w:tr w:rsidR="0032188A" w:rsidRPr="0009032C" w14:paraId="7A2D3D9C" w14:textId="77777777" w:rsidTr="0032188A">
        <w:trPr>
          <w:trHeight w:val="945"/>
        </w:trPr>
        <w:tc>
          <w:tcPr>
            <w:tcW w:w="847" w:type="dxa"/>
            <w:tcBorders>
              <w:top w:val="single" w:sz="4" w:space="0" w:color="auto"/>
              <w:bottom w:val="single" w:sz="4" w:space="0" w:color="auto"/>
              <w:right w:val="single" w:sz="4" w:space="0" w:color="auto"/>
            </w:tcBorders>
            <w:shd w:val="clear" w:color="auto" w:fill="auto"/>
            <w:vAlign w:val="center"/>
            <w:hideMark/>
          </w:tcPr>
          <w:p w14:paraId="0FBE68B6" w14:textId="77777777" w:rsidR="0032188A" w:rsidRPr="0032188A" w:rsidRDefault="0032188A" w:rsidP="0032188A">
            <w:pPr>
              <w:suppressAutoHyphens w:val="0"/>
              <w:jc w:val="center"/>
              <w:rPr>
                <w:color w:val="000000"/>
                <w:sz w:val="22"/>
                <w:szCs w:val="22"/>
                <w:lang w:eastAsia="ru-RU"/>
              </w:rPr>
            </w:pPr>
            <w:r w:rsidRPr="0032188A">
              <w:rPr>
                <w:color w:val="000000"/>
                <w:sz w:val="22"/>
                <w:szCs w:val="22"/>
                <w:lang w:eastAsia="ru-RU"/>
              </w:rPr>
              <w:t>14</w:t>
            </w:r>
          </w:p>
        </w:tc>
        <w:tc>
          <w:tcPr>
            <w:tcW w:w="3069" w:type="dxa"/>
            <w:tcBorders>
              <w:top w:val="single" w:sz="4" w:space="0" w:color="auto"/>
              <w:left w:val="single" w:sz="4" w:space="0" w:color="auto"/>
              <w:bottom w:val="single" w:sz="4" w:space="0" w:color="auto"/>
              <w:right w:val="single" w:sz="4" w:space="0" w:color="auto"/>
            </w:tcBorders>
            <w:shd w:val="clear" w:color="auto" w:fill="auto"/>
            <w:vAlign w:val="center"/>
          </w:tcPr>
          <w:p w14:paraId="16C3D8D3" w14:textId="41C39C6B" w:rsidR="0032188A" w:rsidRPr="0032188A" w:rsidRDefault="0032188A" w:rsidP="0032188A">
            <w:pPr>
              <w:suppressAutoHyphens w:val="0"/>
              <w:rPr>
                <w:color w:val="000000"/>
                <w:sz w:val="22"/>
                <w:szCs w:val="22"/>
                <w:lang w:eastAsia="ru-RU"/>
              </w:rPr>
            </w:pPr>
            <w:r w:rsidRPr="0032188A">
              <w:rPr>
                <w:color w:val="000000"/>
                <w:sz w:val="22"/>
                <w:szCs w:val="22"/>
              </w:rPr>
              <w:t>ГБУСО РБ «Прибайкальский социально-реабилитационный центр для несовершеннолетних»</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7261CDCC" w14:textId="08547DA1" w:rsidR="0032188A" w:rsidRPr="0032188A" w:rsidRDefault="0032188A" w:rsidP="0032188A">
            <w:pPr>
              <w:suppressAutoHyphens w:val="0"/>
              <w:jc w:val="center"/>
              <w:rPr>
                <w:color w:val="000000"/>
                <w:sz w:val="22"/>
                <w:szCs w:val="22"/>
                <w:lang w:eastAsia="ru-RU"/>
              </w:rPr>
            </w:pPr>
            <w:r w:rsidRPr="0032188A">
              <w:rPr>
                <w:color w:val="000000"/>
                <w:sz w:val="22"/>
                <w:szCs w:val="22"/>
              </w:rPr>
              <w:t>22,2</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2D20FF53" w14:textId="2C644B47"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65EFE280" w14:textId="1EA8A8B4" w:rsidR="0032188A" w:rsidRPr="0032188A" w:rsidRDefault="0032188A" w:rsidP="0032188A">
            <w:pPr>
              <w:suppressAutoHyphens w:val="0"/>
              <w:jc w:val="center"/>
              <w:rPr>
                <w:color w:val="000000"/>
                <w:sz w:val="22"/>
                <w:szCs w:val="22"/>
                <w:lang w:eastAsia="ru-RU"/>
              </w:rPr>
            </w:pPr>
            <w:r w:rsidRPr="0032188A">
              <w:rPr>
                <w:color w:val="000000"/>
                <w:sz w:val="22"/>
                <w:szCs w:val="22"/>
              </w:rPr>
              <w:t>39,5</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3ED1300D" w14:textId="475CC6ED"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91,7</w:t>
            </w:r>
          </w:p>
        </w:tc>
      </w:tr>
      <w:tr w:rsidR="0032188A" w:rsidRPr="0009032C" w14:paraId="48320A24" w14:textId="77777777" w:rsidTr="0032188A">
        <w:trPr>
          <w:trHeight w:val="945"/>
        </w:trPr>
        <w:tc>
          <w:tcPr>
            <w:tcW w:w="847" w:type="dxa"/>
            <w:tcBorders>
              <w:top w:val="single" w:sz="4" w:space="0" w:color="auto"/>
              <w:bottom w:val="single" w:sz="4" w:space="0" w:color="auto"/>
              <w:right w:val="single" w:sz="4" w:space="0" w:color="auto"/>
            </w:tcBorders>
            <w:shd w:val="clear" w:color="auto" w:fill="auto"/>
            <w:vAlign w:val="center"/>
            <w:hideMark/>
          </w:tcPr>
          <w:p w14:paraId="34A1702D" w14:textId="77777777" w:rsidR="0032188A" w:rsidRPr="0032188A" w:rsidRDefault="0032188A" w:rsidP="0032188A">
            <w:pPr>
              <w:suppressAutoHyphens w:val="0"/>
              <w:jc w:val="center"/>
              <w:rPr>
                <w:color w:val="000000"/>
                <w:sz w:val="22"/>
                <w:szCs w:val="22"/>
                <w:lang w:eastAsia="ru-RU"/>
              </w:rPr>
            </w:pPr>
            <w:r w:rsidRPr="0032188A">
              <w:rPr>
                <w:color w:val="000000"/>
                <w:sz w:val="22"/>
                <w:szCs w:val="22"/>
                <w:lang w:eastAsia="ru-RU"/>
              </w:rPr>
              <w:t>15</w:t>
            </w:r>
          </w:p>
        </w:tc>
        <w:tc>
          <w:tcPr>
            <w:tcW w:w="3069" w:type="dxa"/>
            <w:tcBorders>
              <w:top w:val="single" w:sz="4" w:space="0" w:color="auto"/>
              <w:left w:val="single" w:sz="4" w:space="0" w:color="auto"/>
              <w:bottom w:val="single" w:sz="4" w:space="0" w:color="auto"/>
              <w:right w:val="single" w:sz="4" w:space="0" w:color="auto"/>
            </w:tcBorders>
            <w:shd w:val="clear" w:color="auto" w:fill="auto"/>
            <w:vAlign w:val="center"/>
          </w:tcPr>
          <w:p w14:paraId="30593468" w14:textId="4D483B27" w:rsidR="0032188A" w:rsidRPr="0032188A" w:rsidRDefault="0032188A" w:rsidP="0032188A">
            <w:pPr>
              <w:suppressAutoHyphens w:val="0"/>
              <w:rPr>
                <w:color w:val="000000"/>
                <w:sz w:val="22"/>
                <w:szCs w:val="22"/>
                <w:lang w:eastAsia="ru-RU"/>
              </w:rPr>
            </w:pPr>
            <w:r w:rsidRPr="0032188A">
              <w:rPr>
                <w:color w:val="000000"/>
                <w:sz w:val="22"/>
                <w:szCs w:val="22"/>
              </w:rPr>
              <w:t>ГБУСО РБ «Окинский социально-реабилитационный центр для несовершеннолетних»</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693C4D40" w14:textId="671224D4" w:rsidR="0032188A" w:rsidRPr="0032188A" w:rsidRDefault="0032188A" w:rsidP="0032188A">
            <w:pPr>
              <w:suppressAutoHyphens w:val="0"/>
              <w:jc w:val="center"/>
              <w:rPr>
                <w:color w:val="000000"/>
                <w:sz w:val="22"/>
                <w:szCs w:val="22"/>
                <w:lang w:eastAsia="ru-RU"/>
              </w:rPr>
            </w:pPr>
            <w:r w:rsidRPr="0032188A">
              <w:rPr>
                <w:color w:val="000000"/>
                <w:sz w:val="22"/>
                <w:szCs w:val="22"/>
              </w:rPr>
              <w:t>17,2</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96C776D" w14:textId="3E1BB4CE" w:rsidR="0032188A" w:rsidRPr="0032188A" w:rsidRDefault="0032188A" w:rsidP="0032188A">
            <w:pPr>
              <w:suppressAutoHyphens w:val="0"/>
              <w:jc w:val="center"/>
              <w:rPr>
                <w:color w:val="000000"/>
                <w:sz w:val="22"/>
                <w:szCs w:val="22"/>
                <w:lang w:eastAsia="ru-RU"/>
              </w:rPr>
            </w:pPr>
            <w:r w:rsidRPr="0032188A">
              <w:rPr>
                <w:color w:val="000000"/>
                <w:sz w:val="22"/>
                <w:szCs w:val="22"/>
              </w:rPr>
              <w:t>27,0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612E6F01" w14:textId="47F409DE"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4D657478" w14:textId="782B6AFA"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84,2</w:t>
            </w:r>
          </w:p>
        </w:tc>
      </w:tr>
      <w:tr w:rsidR="0032188A" w:rsidRPr="0009032C" w14:paraId="6FB75A24" w14:textId="77777777" w:rsidTr="0032188A">
        <w:trPr>
          <w:trHeight w:val="945"/>
        </w:trPr>
        <w:tc>
          <w:tcPr>
            <w:tcW w:w="847" w:type="dxa"/>
            <w:tcBorders>
              <w:top w:val="single" w:sz="4" w:space="0" w:color="auto"/>
              <w:bottom w:val="single" w:sz="4" w:space="0" w:color="auto"/>
              <w:right w:val="single" w:sz="4" w:space="0" w:color="auto"/>
            </w:tcBorders>
            <w:shd w:val="clear" w:color="auto" w:fill="auto"/>
            <w:vAlign w:val="center"/>
            <w:hideMark/>
          </w:tcPr>
          <w:p w14:paraId="42BBEC28" w14:textId="77777777" w:rsidR="0032188A" w:rsidRPr="0032188A" w:rsidRDefault="0032188A" w:rsidP="0032188A">
            <w:pPr>
              <w:suppressAutoHyphens w:val="0"/>
              <w:jc w:val="center"/>
              <w:rPr>
                <w:color w:val="000000"/>
                <w:sz w:val="22"/>
                <w:szCs w:val="22"/>
                <w:lang w:eastAsia="ru-RU"/>
              </w:rPr>
            </w:pPr>
            <w:r w:rsidRPr="0032188A">
              <w:rPr>
                <w:color w:val="000000"/>
                <w:sz w:val="22"/>
                <w:szCs w:val="22"/>
                <w:lang w:eastAsia="ru-RU"/>
              </w:rPr>
              <w:t>16</w:t>
            </w:r>
          </w:p>
        </w:tc>
        <w:tc>
          <w:tcPr>
            <w:tcW w:w="3069" w:type="dxa"/>
            <w:tcBorders>
              <w:top w:val="single" w:sz="4" w:space="0" w:color="auto"/>
              <w:left w:val="single" w:sz="4" w:space="0" w:color="auto"/>
              <w:bottom w:val="single" w:sz="4" w:space="0" w:color="auto"/>
              <w:right w:val="single" w:sz="4" w:space="0" w:color="auto"/>
            </w:tcBorders>
            <w:shd w:val="clear" w:color="auto" w:fill="auto"/>
            <w:vAlign w:val="center"/>
          </w:tcPr>
          <w:p w14:paraId="3E5F95A5" w14:textId="34B3F727" w:rsidR="0032188A" w:rsidRPr="0032188A" w:rsidRDefault="0032188A" w:rsidP="0032188A">
            <w:pPr>
              <w:suppressAutoHyphens w:val="0"/>
              <w:rPr>
                <w:color w:val="000000"/>
                <w:sz w:val="22"/>
                <w:szCs w:val="22"/>
                <w:lang w:eastAsia="ru-RU"/>
              </w:rPr>
            </w:pPr>
            <w:r w:rsidRPr="0032188A">
              <w:rPr>
                <w:color w:val="000000"/>
                <w:sz w:val="22"/>
                <w:szCs w:val="22"/>
              </w:rPr>
              <w:t>ГБУСО РБ «Клюевский социально-реабилитационный центр для несовершеннолетних»</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73FCAFFB" w14:textId="771D503B" w:rsidR="0032188A" w:rsidRPr="0032188A" w:rsidRDefault="0032188A" w:rsidP="0032188A">
            <w:pPr>
              <w:suppressAutoHyphens w:val="0"/>
              <w:jc w:val="center"/>
              <w:rPr>
                <w:color w:val="000000"/>
                <w:sz w:val="22"/>
                <w:szCs w:val="22"/>
                <w:lang w:eastAsia="ru-RU"/>
              </w:rPr>
            </w:pPr>
            <w:r w:rsidRPr="0032188A">
              <w:rPr>
                <w:color w:val="000000"/>
                <w:sz w:val="22"/>
                <w:szCs w:val="22"/>
              </w:rPr>
              <w:t>18,5</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3FF8369B" w14:textId="3A9BE90F"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3053AD0E" w14:textId="0A48C795"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1522B646" w14:textId="251D5E85"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88,5</w:t>
            </w:r>
          </w:p>
        </w:tc>
      </w:tr>
      <w:tr w:rsidR="0032188A" w:rsidRPr="0009032C" w14:paraId="2C8290E7" w14:textId="77777777" w:rsidTr="0032188A">
        <w:trPr>
          <w:trHeight w:val="1260"/>
        </w:trPr>
        <w:tc>
          <w:tcPr>
            <w:tcW w:w="847" w:type="dxa"/>
            <w:tcBorders>
              <w:top w:val="single" w:sz="4" w:space="0" w:color="auto"/>
              <w:bottom w:val="single" w:sz="4" w:space="0" w:color="auto"/>
              <w:right w:val="single" w:sz="4" w:space="0" w:color="auto"/>
            </w:tcBorders>
            <w:shd w:val="clear" w:color="auto" w:fill="auto"/>
            <w:vAlign w:val="center"/>
            <w:hideMark/>
          </w:tcPr>
          <w:p w14:paraId="680A188D" w14:textId="77777777" w:rsidR="0032188A" w:rsidRPr="0032188A" w:rsidRDefault="0032188A" w:rsidP="0032188A">
            <w:pPr>
              <w:suppressAutoHyphens w:val="0"/>
              <w:jc w:val="center"/>
              <w:rPr>
                <w:color w:val="000000"/>
                <w:sz w:val="22"/>
                <w:szCs w:val="22"/>
                <w:lang w:eastAsia="ru-RU"/>
              </w:rPr>
            </w:pPr>
            <w:r w:rsidRPr="0032188A">
              <w:rPr>
                <w:color w:val="000000"/>
                <w:sz w:val="22"/>
                <w:szCs w:val="22"/>
                <w:lang w:eastAsia="ru-RU"/>
              </w:rPr>
              <w:lastRenderedPageBreak/>
              <w:t>17</w:t>
            </w:r>
          </w:p>
        </w:tc>
        <w:tc>
          <w:tcPr>
            <w:tcW w:w="3069" w:type="dxa"/>
            <w:tcBorders>
              <w:top w:val="single" w:sz="4" w:space="0" w:color="auto"/>
              <w:left w:val="single" w:sz="4" w:space="0" w:color="auto"/>
              <w:bottom w:val="single" w:sz="4" w:space="0" w:color="auto"/>
              <w:right w:val="single" w:sz="4" w:space="0" w:color="auto"/>
            </w:tcBorders>
            <w:shd w:val="clear" w:color="auto" w:fill="auto"/>
            <w:vAlign w:val="center"/>
          </w:tcPr>
          <w:p w14:paraId="665CD4A1" w14:textId="72BFE16A" w:rsidR="0032188A" w:rsidRPr="0032188A" w:rsidRDefault="0032188A" w:rsidP="0032188A">
            <w:pPr>
              <w:suppressAutoHyphens w:val="0"/>
              <w:rPr>
                <w:color w:val="000000"/>
                <w:sz w:val="22"/>
                <w:szCs w:val="22"/>
                <w:lang w:eastAsia="ru-RU"/>
              </w:rPr>
            </w:pPr>
            <w:r w:rsidRPr="0032188A">
              <w:rPr>
                <w:color w:val="000000"/>
                <w:sz w:val="22"/>
                <w:szCs w:val="22"/>
              </w:rPr>
              <w:t>ГБУСО РБ «Заиграевский социально-реабилитационный центр для несовершеннолетних»</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1256048D" w14:textId="46379C30" w:rsidR="0032188A" w:rsidRPr="0032188A" w:rsidRDefault="0032188A" w:rsidP="0032188A">
            <w:pPr>
              <w:suppressAutoHyphens w:val="0"/>
              <w:jc w:val="center"/>
              <w:rPr>
                <w:color w:val="000000"/>
                <w:sz w:val="22"/>
                <w:szCs w:val="22"/>
                <w:lang w:eastAsia="ru-RU"/>
              </w:rPr>
            </w:pPr>
            <w:r w:rsidRPr="0032188A">
              <w:rPr>
                <w:color w:val="000000"/>
                <w:sz w:val="22"/>
                <w:szCs w:val="22"/>
              </w:rPr>
              <w:t>15,4</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08F94375" w14:textId="5E6FC0DE"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5D9D95C0" w14:textId="0046DFEA"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0186D413" w14:textId="3A08D0A0"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85,4</w:t>
            </w:r>
          </w:p>
        </w:tc>
      </w:tr>
      <w:tr w:rsidR="0032188A" w:rsidRPr="0009032C" w14:paraId="3D18F537" w14:textId="77777777" w:rsidTr="0032188A">
        <w:trPr>
          <w:trHeight w:val="1260"/>
        </w:trPr>
        <w:tc>
          <w:tcPr>
            <w:tcW w:w="847" w:type="dxa"/>
            <w:tcBorders>
              <w:top w:val="single" w:sz="4" w:space="0" w:color="auto"/>
              <w:bottom w:val="single" w:sz="4" w:space="0" w:color="auto"/>
              <w:right w:val="single" w:sz="4" w:space="0" w:color="auto"/>
            </w:tcBorders>
            <w:shd w:val="clear" w:color="auto" w:fill="auto"/>
            <w:vAlign w:val="center"/>
            <w:hideMark/>
          </w:tcPr>
          <w:p w14:paraId="27FDCA02" w14:textId="77777777" w:rsidR="0032188A" w:rsidRPr="0032188A" w:rsidRDefault="0032188A" w:rsidP="0032188A">
            <w:pPr>
              <w:suppressAutoHyphens w:val="0"/>
              <w:jc w:val="center"/>
              <w:rPr>
                <w:color w:val="000000"/>
                <w:sz w:val="22"/>
                <w:szCs w:val="22"/>
                <w:lang w:eastAsia="ru-RU"/>
              </w:rPr>
            </w:pPr>
            <w:r w:rsidRPr="0032188A">
              <w:rPr>
                <w:color w:val="000000"/>
                <w:sz w:val="22"/>
                <w:szCs w:val="22"/>
                <w:lang w:eastAsia="ru-RU"/>
              </w:rPr>
              <w:t>18</w:t>
            </w:r>
          </w:p>
        </w:tc>
        <w:tc>
          <w:tcPr>
            <w:tcW w:w="3069" w:type="dxa"/>
            <w:tcBorders>
              <w:top w:val="single" w:sz="4" w:space="0" w:color="auto"/>
              <w:left w:val="single" w:sz="4" w:space="0" w:color="auto"/>
              <w:bottom w:val="single" w:sz="4" w:space="0" w:color="auto"/>
              <w:right w:val="single" w:sz="4" w:space="0" w:color="auto"/>
            </w:tcBorders>
            <w:shd w:val="clear" w:color="auto" w:fill="auto"/>
            <w:vAlign w:val="center"/>
          </w:tcPr>
          <w:p w14:paraId="4E3B76C5" w14:textId="7F3861F0" w:rsidR="0032188A" w:rsidRPr="0032188A" w:rsidRDefault="0032188A" w:rsidP="0032188A">
            <w:pPr>
              <w:suppressAutoHyphens w:val="0"/>
              <w:rPr>
                <w:color w:val="000000"/>
                <w:sz w:val="22"/>
                <w:szCs w:val="22"/>
                <w:lang w:eastAsia="ru-RU"/>
              </w:rPr>
            </w:pPr>
            <w:r w:rsidRPr="0032188A">
              <w:rPr>
                <w:color w:val="000000"/>
                <w:sz w:val="22"/>
                <w:szCs w:val="22"/>
              </w:rPr>
              <w:t>ГБУСО РБ «Закаменский социально-реабилитационный центр для несовершеннолетних»</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5A484310" w14:textId="31123E48" w:rsidR="0032188A" w:rsidRPr="0032188A" w:rsidRDefault="0032188A" w:rsidP="0032188A">
            <w:pPr>
              <w:suppressAutoHyphens w:val="0"/>
              <w:jc w:val="center"/>
              <w:rPr>
                <w:color w:val="000000"/>
                <w:sz w:val="22"/>
                <w:szCs w:val="22"/>
                <w:lang w:eastAsia="ru-RU"/>
              </w:rPr>
            </w:pPr>
            <w:r w:rsidRPr="0032188A">
              <w:rPr>
                <w:color w:val="000000"/>
                <w:sz w:val="22"/>
                <w:szCs w:val="22"/>
              </w:rPr>
              <w:t>17,0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214196BB" w14:textId="23EC2102"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6C403635" w14:textId="34BAFCD4"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766C8AE2" w14:textId="04822637"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87,0</w:t>
            </w:r>
          </w:p>
        </w:tc>
      </w:tr>
      <w:tr w:rsidR="0032188A" w:rsidRPr="0009032C" w14:paraId="35FC6641" w14:textId="77777777" w:rsidTr="0032188A">
        <w:trPr>
          <w:trHeight w:val="945"/>
        </w:trPr>
        <w:tc>
          <w:tcPr>
            <w:tcW w:w="847" w:type="dxa"/>
            <w:tcBorders>
              <w:top w:val="single" w:sz="4" w:space="0" w:color="auto"/>
              <w:bottom w:val="single" w:sz="4" w:space="0" w:color="auto"/>
              <w:right w:val="single" w:sz="4" w:space="0" w:color="auto"/>
            </w:tcBorders>
            <w:shd w:val="clear" w:color="auto" w:fill="auto"/>
            <w:vAlign w:val="center"/>
            <w:hideMark/>
          </w:tcPr>
          <w:p w14:paraId="0184153A" w14:textId="77777777" w:rsidR="0032188A" w:rsidRPr="0032188A" w:rsidRDefault="0032188A" w:rsidP="0032188A">
            <w:pPr>
              <w:suppressAutoHyphens w:val="0"/>
              <w:jc w:val="center"/>
              <w:rPr>
                <w:color w:val="000000"/>
                <w:sz w:val="22"/>
                <w:szCs w:val="22"/>
                <w:lang w:eastAsia="ru-RU"/>
              </w:rPr>
            </w:pPr>
            <w:r w:rsidRPr="0032188A">
              <w:rPr>
                <w:color w:val="000000"/>
                <w:sz w:val="22"/>
                <w:szCs w:val="22"/>
                <w:lang w:eastAsia="ru-RU"/>
              </w:rPr>
              <w:t>19</w:t>
            </w:r>
          </w:p>
        </w:tc>
        <w:tc>
          <w:tcPr>
            <w:tcW w:w="3069" w:type="dxa"/>
            <w:tcBorders>
              <w:top w:val="single" w:sz="4" w:space="0" w:color="auto"/>
              <w:left w:val="single" w:sz="4" w:space="0" w:color="auto"/>
              <w:bottom w:val="single" w:sz="4" w:space="0" w:color="auto"/>
              <w:right w:val="single" w:sz="4" w:space="0" w:color="auto"/>
            </w:tcBorders>
            <w:shd w:val="clear" w:color="auto" w:fill="auto"/>
            <w:vAlign w:val="center"/>
          </w:tcPr>
          <w:p w14:paraId="432F082B" w14:textId="1000AD40" w:rsidR="0032188A" w:rsidRPr="0032188A" w:rsidRDefault="0032188A" w:rsidP="0032188A">
            <w:pPr>
              <w:suppressAutoHyphens w:val="0"/>
              <w:rPr>
                <w:color w:val="000000"/>
                <w:sz w:val="22"/>
                <w:szCs w:val="22"/>
                <w:lang w:eastAsia="ru-RU"/>
              </w:rPr>
            </w:pPr>
            <w:r w:rsidRPr="0032188A">
              <w:rPr>
                <w:color w:val="000000"/>
                <w:sz w:val="22"/>
                <w:szCs w:val="22"/>
              </w:rPr>
              <w:t>ГБУСО РБ «Джидинский социально-реабилитационный центр для несовершеннолетних»</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7E593901" w14:textId="05033C9B" w:rsidR="0032188A" w:rsidRPr="0032188A" w:rsidRDefault="0032188A" w:rsidP="0032188A">
            <w:pPr>
              <w:suppressAutoHyphens w:val="0"/>
              <w:jc w:val="center"/>
              <w:rPr>
                <w:color w:val="000000"/>
                <w:sz w:val="22"/>
                <w:szCs w:val="22"/>
                <w:lang w:eastAsia="ru-RU"/>
              </w:rPr>
            </w:pPr>
            <w:r w:rsidRPr="0032188A">
              <w:rPr>
                <w:color w:val="000000"/>
                <w:sz w:val="22"/>
                <w:szCs w:val="22"/>
              </w:rPr>
              <w:t>20,7</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3FECC96F" w14:textId="6838BD4E"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79F87AB7" w14:textId="63C33F9C"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4C88C50D" w14:textId="546C418D"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90,7</w:t>
            </w:r>
          </w:p>
        </w:tc>
      </w:tr>
      <w:tr w:rsidR="0032188A" w:rsidRPr="0009032C" w14:paraId="039DA54D" w14:textId="77777777" w:rsidTr="0032188A">
        <w:trPr>
          <w:trHeight w:val="1260"/>
        </w:trPr>
        <w:tc>
          <w:tcPr>
            <w:tcW w:w="847" w:type="dxa"/>
            <w:tcBorders>
              <w:top w:val="single" w:sz="4" w:space="0" w:color="auto"/>
              <w:bottom w:val="single" w:sz="4" w:space="0" w:color="auto"/>
              <w:right w:val="single" w:sz="4" w:space="0" w:color="auto"/>
            </w:tcBorders>
            <w:shd w:val="clear" w:color="auto" w:fill="auto"/>
            <w:vAlign w:val="center"/>
            <w:hideMark/>
          </w:tcPr>
          <w:p w14:paraId="2EEB9FFC" w14:textId="77777777" w:rsidR="0032188A" w:rsidRPr="0032188A" w:rsidRDefault="0032188A" w:rsidP="0032188A">
            <w:pPr>
              <w:suppressAutoHyphens w:val="0"/>
              <w:jc w:val="center"/>
              <w:rPr>
                <w:color w:val="000000"/>
                <w:sz w:val="22"/>
                <w:szCs w:val="22"/>
                <w:lang w:eastAsia="ru-RU"/>
              </w:rPr>
            </w:pPr>
            <w:r w:rsidRPr="0032188A">
              <w:rPr>
                <w:color w:val="000000"/>
                <w:sz w:val="22"/>
                <w:szCs w:val="22"/>
                <w:lang w:eastAsia="ru-RU"/>
              </w:rPr>
              <w:t>20</w:t>
            </w:r>
          </w:p>
        </w:tc>
        <w:tc>
          <w:tcPr>
            <w:tcW w:w="3069" w:type="dxa"/>
            <w:tcBorders>
              <w:top w:val="single" w:sz="4" w:space="0" w:color="auto"/>
              <w:left w:val="single" w:sz="4" w:space="0" w:color="auto"/>
              <w:bottom w:val="single" w:sz="4" w:space="0" w:color="auto"/>
              <w:right w:val="single" w:sz="4" w:space="0" w:color="auto"/>
            </w:tcBorders>
            <w:shd w:val="clear" w:color="auto" w:fill="auto"/>
            <w:vAlign w:val="center"/>
          </w:tcPr>
          <w:p w14:paraId="20654E41" w14:textId="581B9E0E" w:rsidR="0032188A" w:rsidRPr="0032188A" w:rsidRDefault="0032188A" w:rsidP="0032188A">
            <w:pPr>
              <w:suppressAutoHyphens w:val="0"/>
              <w:rPr>
                <w:color w:val="000000"/>
                <w:sz w:val="22"/>
                <w:szCs w:val="22"/>
                <w:lang w:eastAsia="ru-RU"/>
              </w:rPr>
            </w:pPr>
            <w:r w:rsidRPr="0032188A">
              <w:rPr>
                <w:color w:val="000000"/>
                <w:sz w:val="22"/>
                <w:szCs w:val="22"/>
              </w:rPr>
              <w:t>ГБУСО «Селенгинский центр  социальной помощи  семье и детям»</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6977E6EE" w14:textId="368B6524" w:rsidR="0032188A" w:rsidRPr="0032188A" w:rsidRDefault="0032188A" w:rsidP="0032188A">
            <w:pPr>
              <w:suppressAutoHyphens w:val="0"/>
              <w:jc w:val="center"/>
              <w:rPr>
                <w:color w:val="000000"/>
                <w:sz w:val="22"/>
                <w:szCs w:val="22"/>
                <w:lang w:eastAsia="ru-RU"/>
              </w:rPr>
            </w:pPr>
            <w:r w:rsidRPr="0032188A">
              <w:rPr>
                <w:color w:val="000000"/>
                <w:sz w:val="22"/>
                <w:szCs w:val="22"/>
              </w:rPr>
              <w:t>20,4</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37E33811" w14:textId="1CB3D8B1"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22EAA477" w14:textId="3A8CC422"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1EB43D3A" w14:textId="454D3148"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90,4</w:t>
            </w:r>
          </w:p>
        </w:tc>
      </w:tr>
    </w:tbl>
    <w:p w14:paraId="15A9136F" w14:textId="77777777" w:rsidR="00EB154E" w:rsidRPr="004C48E2" w:rsidRDefault="00EB154E" w:rsidP="00EB154E">
      <w:pPr>
        <w:spacing w:line="360" w:lineRule="auto"/>
        <w:ind w:firstLine="709"/>
        <w:jc w:val="both"/>
        <w:rPr>
          <w:b/>
          <w:sz w:val="28"/>
          <w:szCs w:val="26"/>
          <w:lang w:eastAsia="ru-RU"/>
        </w:rPr>
      </w:pPr>
    </w:p>
    <w:p w14:paraId="125B44AC" w14:textId="77777777" w:rsidR="00EB154E" w:rsidRDefault="00EB154E" w:rsidP="00EB154E">
      <w:pPr>
        <w:rPr>
          <w:lang w:eastAsia="ru-RU"/>
        </w:rPr>
      </w:pPr>
    </w:p>
    <w:p w14:paraId="52662891" w14:textId="77777777" w:rsidR="00EB154E" w:rsidRDefault="00EB154E" w:rsidP="00EB154E">
      <w:pPr>
        <w:rPr>
          <w:lang w:eastAsia="ru-RU"/>
        </w:rPr>
      </w:pPr>
    </w:p>
    <w:p w14:paraId="342F115A" w14:textId="77777777" w:rsidR="00EB154E" w:rsidRDefault="00EB154E" w:rsidP="00EB154E">
      <w:pPr>
        <w:rPr>
          <w:lang w:eastAsia="ru-RU"/>
        </w:rPr>
      </w:pPr>
    </w:p>
    <w:p w14:paraId="0CB978E6" w14:textId="77777777" w:rsidR="00EB154E" w:rsidRDefault="00EB154E" w:rsidP="00EB154E">
      <w:pPr>
        <w:rPr>
          <w:lang w:eastAsia="ru-RU"/>
        </w:rPr>
      </w:pPr>
    </w:p>
    <w:p w14:paraId="425FC2CE" w14:textId="77777777" w:rsidR="00EB154E" w:rsidRDefault="00EB154E" w:rsidP="00EB154E">
      <w:pPr>
        <w:rPr>
          <w:lang w:eastAsia="ru-RU"/>
        </w:rPr>
      </w:pPr>
    </w:p>
    <w:p w14:paraId="6EC13BF7" w14:textId="77777777" w:rsidR="00EB154E" w:rsidRDefault="00EB154E" w:rsidP="00EB154E">
      <w:pPr>
        <w:rPr>
          <w:lang w:eastAsia="ru-RU"/>
        </w:rPr>
      </w:pPr>
    </w:p>
    <w:p w14:paraId="0626587D" w14:textId="77777777" w:rsidR="00EB154E" w:rsidRDefault="00EB154E" w:rsidP="00EB154E">
      <w:pPr>
        <w:rPr>
          <w:lang w:eastAsia="ru-RU"/>
        </w:rPr>
      </w:pPr>
    </w:p>
    <w:p w14:paraId="081D5A4D" w14:textId="77777777" w:rsidR="00EB154E" w:rsidRDefault="00EB154E" w:rsidP="00EB154E">
      <w:pPr>
        <w:rPr>
          <w:lang w:eastAsia="ru-RU"/>
        </w:rPr>
      </w:pPr>
    </w:p>
    <w:p w14:paraId="691DF9DC" w14:textId="77777777" w:rsidR="00EB154E" w:rsidRDefault="00EB154E" w:rsidP="00EB154E">
      <w:pPr>
        <w:rPr>
          <w:lang w:eastAsia="ru-RU"/>
        </w:rPr>
      </w:pPr>
    </w:p>
    <w:p w14:paraId="3E076E79" w14:textId="77777777" w:rsidR="00EB154E" w:rsidRDefault="00EB154E" w:rsidP="00EB154E">
      <w:pPr>
        <w:rPr>
          <w:lang w:eastAsia="ru-RU"/>
        </w:rPr>
      </w:pPr>
    </w:p>
    <w:p w14:paraId="3E25F3F8" w14:textId="77777777" w:rsidR="00EB154E" w:rsidRDefault="00EB154E" w:rsidP="00EB154E">
      <w:pPr>
        <w:rPr>
          <w:lang w:eastAsia="ru-RU"/>
        </w:rPr>
      </w:pPr>
    </w:p>
    <w:p w14:paraId="510D4D08" w14:textId="77777777" w:rsidR="00EB154E" w:rsidRDefault="00EB154E" w:rsidP="00EB154E">
      <w:pPr>
        <w:rPr>
          <w:lang w:eastAsia="ru-RU"/>
        </w:rPr>
      </w:pPr>
    </w:p>
    <w:p w14:paraId="065100E1" w14:textId="77777777" w:rsidR="00EB154E" w:rsidRDefault="00EB154E" w:rsidP="00EB154E">
      <w:pPr>
        <w:rPr>
          <w:lang w:eastAsia="ru-RU"/>
        </w:rPr>
      </w:pPr>
    </w:p>
    <w:p w14:paraId="6C9B6A76" w14:textId="77777777" w:rsidR="00EB154E" w:rsidRDefault="00EB154E" w:rsidP="00EB154E">
      <w:pPr>
        <w:rPr>
          <w:lang w:eastAsia="ru-RU"/>
        </w:rPr>
      </w:pPr>
    </w:p>
    <w:p w14:paraId="21502FF3" w14:textId="77777777" w:rsidR="00EB154E" w:rsidRDefault="00EB154E" w:rsidP="00EB154E">
      <w:pPr>
        <w:rPr>
          <w:lang w:eastAsia="ru-RU"/>
        </w:rPr>
      </w:pPr>
    </w:p>
    <w:p w14:paraId="1C4C3327" w14:textId="77777777" w:rsidR="00EB154E" w:rsidRDefault="00EB154E" w:rsidP="00EB154E">
      <w:pPr>
        <w:rPr>
          <w:lang w:eastAsia="ru-RU"/>
        </w:rPr>
      </w:pPr>
    </w:p>
    <w:p w14:paraId="46E0AF12" w14:textId="77777777" w:rsidR="00EB154E" w:rsidRPr="004C48E2" w:rsidRDefault="00EB154E" w:rsidP="00EB154E">
      <w:pPr>
        <w:pStyle w:val="af9"/>
        <w:widowControl w:val="0"/>
        <w:autoSpaceDE w:val="0"/>
        <w:spacing w:line="360" w:lineRule="auto"/>
        <w:ind w:left="0" w:firstLine="709"/>
        <w:jc w:val="both"/>
        <w:rPr>
          <w:b/>
          <w:bCs/>
          <w:sz w:val="28"/>
          <w:szCs w:val="28"/>
        </w:rPr>
      </w:pPr>
      <w:r>
        <w:rPr>
          <w:b/>
          <w:bCs/>
          <w:sz w:val="28"/>
          <w:szCs w:val="28"/>
        </w:rPr>
        <w:lastRenderedPageBreak/>
        <w:t xml:space="preserve">Табл.2. Критерий </w:t>
      </w:r>
      <w:r w:rsidRPr="00802D67">
        <w:rPr>
          <w:b/>
          <w:bCs/>
          <w:sz w:val="28"/>
          <w:szCs w:val="28"/>
        </w:rPr>
        <w:t>«</w:t>
      </w:r>
      <w:r>
        <w:rPr>
          <w:b/>
          <w:bCs/>
          <w:sz w:val="28"/>
          <w:szCs w:val="28"/>
        </w:rPr>
        <w:t>К</w:t>
      </w:r>
      <w:r w:rsidRPr="00802D67">
        <w:rPr>
          <w:b/>
          <w:bCs/>
          <w:sz w:val="28"/>
          <w:szCs w:val="28"/>
        </w:rPr>
        <w:t>омфортность условий предоставления услуг»</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3069"/>
        <w:gridCol w:w="1508"/>
        <w:gridCol w:w="1619"/>
        <w:gridCol w:w="1493"/>
        <w:gridCol w:w="927"/>
      </w:tblGrid>
      <w:tr w:rsidR="00EB154E" w:rsidRPr="0009032C" w14:paraId="59BDA009" w14:textId="77777777" w:rsidTr="00EB154E">
        <w:trPr>
          <w:trHeight w:val="300"/>
          <w:tblHeader/>
        </w:trPr>
        <w:tc>
          <w:tcPr>
            <w:tcW w:w="9463" w:type="dxa"/>
            <w:gridSpan w:val="6"/>
            <w:shd w:val="clear" w:color="auto" w:fill="auto"/>
            <w:noWrap/>
            <w:vAlign w:val="bottom"/>
            <w:hideMark/>
          </w:tcPr>
          <w:p w14:paraId="34A930B0" w14:textId="77777777" w:rsidR="00EB154E" w:rsidRPr="0009032C" w:rsidRDefault="00EB154E" w:rsidP="00EB154E">
            <w:pPr>
              <w:suppressAutoHyphens w:val="0"/>
              <w:rPr>
                <w:b/>
                <w:sz w:val="22"/>
                <w:szCs w:val="22"/>
                <w:lang w:eastAsia="ru-RU"/>
              </w:rPr>
            </w:pPr>
            <w:r w:rsidRPr="0009032C">
              <w:rPr>
                <w:b/>
                <w:sz w:val="22"/>
                <w:szCs w:val="22"/>
                <w:lang w:eastAsia="ru-RU"/>
              </w:rPr>
              <w:t>2. Критерий комфортности условий предоставления услуг</w:t>
            </w:r>
          </w:p>
        </w:tc>
      </w:tr>
      <w:tr w:rsidR="00EB154E" w:rsidRPr="0009032C" w14:paraId="626DB3BA" w14:textId="77777777" w:rsidTr="0032188A">
        <w:trPr>
          <w:cantSplit/>
          <w:trHeight w:val="3777"/>
          <w:tblHeader/>
        </w:trPr>
        <w:tc>
          <w:tcPr>
            <w:tcW w:w="847" w:type="dxa"/>
            <w:shd w:val="clear" w:color="auto" w:fill="auto"/>
            <w:noWrap/>
            <w:vAlign w:val="bottom"/>
            <w:hideMark/>
          </w:tcPr>
          <w:p w14:paraId="5AB159C7" w14:textId="77777777" w:rsidR="00EB154E" w:rsidRPr="0009032C" w:rsidRDefault="00EB154E" w:rsidP="00EB154E">
            <w:pPr>
              <w:suppressAutoHyphens w:val="0"/>
              <w:rPr>
                <w:b/>
                <w:sz w:val="22"/>
                <w:szCs w:val="22"/>
                <w:lang w:eastAsia="ru-RU"/>
              </w:rPr>
            </w:pPr>
          </w:p>
        </w:tc>
        <w:tc>
          <w:tcPr>
            <w:tcW w:w="3069" w:type="dxa"/>
            <w:shd w:val="clear" w:color="auto" w:fill="auto"/>
            <w:noWrap/>
            <w:vAlign w:val="bottom"/>
            <w:hideMark/>
          </w:tcPr>
          <w:p w14:paraId="60CDFF55" w14:textId="77777777" w:rsidR="00EB154E" w:rsidRPr="0009032C" w:rsidRDefault="00EB154E" w:rsidP="00EB154E">
            <w:pPr>
              <w:suppressAutoHyphens w:val="0"/>
              <w:rPr>
                <w:b/>
                <w:sz w:val="22"/>
                <w:szCs w:val="22"/>
                <w:lang w:eastAsia="ru-RU"/>
              </w:rPr>
            </w:pPr>
          </w:p>
        </w:tc>
        <w:tc>
          <w:tcPr>
            <w:tcW w:w="1508" w:type="dxa"/>
            <w:tcBorders>
              <w:bottom w:val="single" w:sz="4" w:space="0" w:color="auto"/>
            </w:tcBorders>
            <w:shd w:val="clear" w:color="auto" w:fill="auto"/>
            <w:noWrap/>
            <w:textDirection w:val="btLr"/>
            <w:vAlign w:val="center"/>
            <w:hideMark/>
          </w:tcPr>
          <w:p w14:paraId="59C94A20" w14:textId="77777777" w:rsidR="00EB154E" w:rsidRPr="0009032C" w:rsidRDefault="00EB154E" w:rsidP="00EB154E">
            <w:pPr>
              <w:suppressAutoHyphens w:val="0"/>
              <w:ind w:left="113" w:right="113"/>
              <w:jc w:val="center"/>
              <w:rPr>
                <w:sz w:val="22"/>
                <w:szCs w:val="22"/>
                <w:lang w:eastAsia="ru-RU"/>
              </w:rPr>
            </w:pPr>
            <w:r w:rsidRPr="0009032C">
              <w:rPr>
                <w:sz w:val="22"/>
                <w:szCs w:val="22"/>
                <w:lang w:eastAsia="ru-RU"/>
              </w:rPr>
              <w:t>Показатель 2.1 Обеспечение в организации комфортных условий для предоставления услуг</w:t>
            </w:r>
          </w:p>
        </w:tc>
        <w:tc>
          <w:tcPr>
            <w:tcW w:w="1619" w:type="dxa"/>
            <w:tcBorders>
              <w:bottom w:val="single" w:sz="4" w:space="0" w:color="auto"/>
            </w:tcBorders>
            <w:shd w:val="clear" w:color="auto" w:fill="auto"/>
            <w:noWrap/>
            <w:textDirection w:val="btLr"/>
            <w:vAlign w:val="center"/>
            <w:hideMark/>
          </w:tcPr>
          <w:p w14:paraId="1A2D9D32" w14:textId="77777777" w:rsidR="00EB154E" w:rsidRPr="0009032C" w:rsidRDefault="00EB154E" w:rsidP="00EB154E">
            <w:pPr>
              <w:suppressAutoHyphens w:val="0"/>
              <w:ind w:left="113" w:right="113"/>
              <w:jc w:val="center"/>
              <w:rPr>
                <w:sz w:val="22"/>
                <w:szCs w:val="22"/>
                <w:lang w:eastAsia="ru-RU"/>
              </w:rPr>
            </w:pPr>
            <w:r w:rsidRPr="0009032C">
              <w:rPr>
                <w:sz w:val="22"/>
                <w:szCs w:val="22"/>
                <w:lang w:eastAsia="ru-RU"/>
              </w:rPr>
              <w:t>Показатель 2.2 Время ожидания предоставления услуги</w:t>
            </w:r>
          </w:p>
        </w:tc>
        <w:tc>
          <w:tcPr>
            <w:tcW w:w="1493" w:type="dxa"/>
            <w:tcBorders>
              <w:bottom w:val="single" w:sz="4" w:space="0" w:color="auto"/>
            </w:tcBorders>
            <w:shd w:val="clear" w:color="auto" w:fill="auto"/>
            <w:noWrap/>
            <w:textDirection w:val="btLr"/>
            <w:vAlign w:val="center"/>
            <w:hideMark/>
          </w:tcPr>
          <w:p w14:paraId="62F44C65" w14:textId="77777777" w:rsidR="00EB154E" w:rsidRPr="0009032C" w:rsidRDefault="00EB154E" w:rsidP="00EB154E">
            <w:pPr>
              <w:suppressAutoHyphens w:val="0"/>
              <w:ind w:left="113" w:right="113"/>
              <w:jc w:val="center"/>
              <w:rPr>
                <w:sz w:val="22"/>
                <w:szCs w:val="22"/>
                <w:lang w:eastAsia="ru-RU"/>
              </w:rPr>
            </w:pPr>
            <w:r w:rsidRPr="0009032C">
              <w:rPr>
                <w:sz w:val="22"/>
                <w:szCs w:val="22"/>
                <w:lang w:eastAsia="ru-RU"/>
              </w:rPr>
              <w:t>Показатель 2.3 Доля получателей услуг, удовлетворенных комфортностью условий предоставления услуг</w:t>
            </w:r>
          </w:p>
        </w:tc>
        <w:tc>
          <w:tcPr>
            <w:tcW w:w="927" w:type="dxa"/>
            <w:tcBorders>
              <w:bottom w:val="single" w:sz="4" w:space="0" w:color="auto"/>
            </w:tcBorders>
            <w:shd w:val="clear" w:color="auto" w:fill="auto"/>
            <w:noWrap/>
            <w:textDirection w:val="btLr"/>
            <w:vAlign w:val="center"/>
            <w:hideMark/>
          </w:tcPr>
          <w:p w14:paraId="5123B899" w14:textId="77777777" w:rsidR="00EB154E" w:rsidRPr="0009032C" w:rsidRDefault="00EB154E" w:rsidP="00EB154E">
            <w:pPr>
              <w:suppressAutoHyphens w:val="0"/>
              <w:ind w:left="113" w:right="113"/>
              <w:jc w:val="center"/>
              <w:rPr>
                <w:sz w:val="22"/>
                <w:szCs w:val="22"/>
                <w:lang w:eastAsia="ru-RU"/>
              </w:rPr>
            </w:pPr>
            <w:r w:rsidRPr="0009032C">
              <w:rPr>
                <w:sz w:val="22"/>
                <w:szCs w:val="22"/>
                <w:lang w:eastAsia="ru-RU"/>
              </w:rPr>
              <w:t>Итого по критерию 2</w:t>
            </w:r>
          </w:p>
        </w:tc>
      </w:tr>
      <w:tr w:rsidR="0032188A" w:rsidRPr="0009032C" w14:paraId="38B8A36D" w14:textId="77777777" w:rsidTr="0032188A">
        <w:trPr>
          <w:trHeight w:val="753"/>
        </w:trPr>
        <w:tc>
          <w:tcPr>
            <w:tcW w:w="847" w:type="dxa"/>
            <w:shd w:val="clear" w:color="auto" w:fill="auto"/>
            <w:vAlign w:val="center"/>
            <w:hideMark/>
          </w:tcPr>
          <w:p w14:paraId="2594C0DC"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1</w:t>
            </w:r>
          </w:p>
        </w:tc>
        <w:tc>
          <w:tcPr>
            <w:tcW w:w="3069" w:type="dxa"/>
            <w:shd w:val="clear" w:color="auto" w:fill="auto"/>
            <w:vAlign w:val="center"/>
          </w:tcPr>
          <w:p w14:paraId="56B78D0A" w14:textId="7C817F26" w:rsidR="0032188A" w:rsidRPr="0009032C" w:rsidRDefault="0032188A" w:rsidP="0032188A">
            <w:pPr>
              <w:suppressAutoHyphens w:val="0"/>
              <w:rPr>
                <w:color w:val="000000"/>
                <w:sz w:val="22"/>
                <w:szCs w:val="22"/>
                <w:lang w:eastAsia="ru-RU"/>
              </w:rPr>
            </w:pPr>
            <w:r w:rsidRPr="0032188A">
              <w:rPr>
                <w:color w:val="000000"/>
                <w:sz w:val="22"/>
                <w:szCs w:val="22"/>
              </w:rPr>
              <w:t>ГБУСО РБ «Центр помощи детям, оставшимся без попечения родителей, «Парус»</w:t>
            </w:r>
          </w:p>
        </w:tc>
        <w:tc>
          <w:tcPr>
            <w:tcW w:w="1508" w:type="dxa"/>
            <w:tcBorders>
              <w:top w:val="single" w:sz="4" w:space="0" w:color="auto"/>
              <w:left w:val="nil"/>
              <w:bottom w:val="single" w:sz="4" w:space="0" w:color="auto"/>
              <w:right w:val="single" w:sz="4" w:space="0" w:color="auto"/>
            </w:tcBorders>
            <w:shd w:val="clear" w:color="auto" w:fill="auto"/>
            <w:vAlign w:val="center"/>
          </w:tcPr>
          <w:p w14:paraId="5AAA9FA8" w14:textId="40E17CE4"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5EBBE6DE" w14:textId="25811397"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6994AFA2" w14:textId="63D95CBF" w:rsidR="0032188A" w:rsidRPr="0032188A" w:rsidRDefault="0032188A" w:rsidP="0032188A">
            <w:pPr>
              <w:suppressAutoHyphens w:val="0"/>
              <w:jc w:val="center"/>
              <w:rPr>
                <w:color w:val="000000"/>
                <w:sz w:val="22"/>
                <w:szCs w:val="22"/>
                <w:lang w:eastAsia="ru-RU"/>
              </w:rPr>
            </w:pPr>
            <w:r w:rsidRPr="0032188A">
              <w:rPr>
                <w:color w:val="000000"/>
                <w:sz w:val="22"/>
                <w:szCs w:val="22"/>
              </w:rPr>
              <w:t>27,0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0822C3A7" w14:textId="24C803E0"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97,0</w:t>
            </w:r>
          </w:p>
        </w:tc>
      </w:tr>
      <w:tr w:rsidR="0032188A" w:rsidRPr="0009032C" w14:paraId="004F51C2" w14:textId="77777777" w:rsidTr="0032188A">
        <w:trPr>
          <w:trHeight w:val="409"/>
        </w:trPr>
        <w:tc>
          <w:tcPr>
            <w:tcW w:w="847" w:type="dxa"/>
            <w:shd w:val="clear" w:color="auto" w:fill="auto"/>
            <w:vAlign w:val="center"/>
            <w:hideMark/>
          </w:tcPr>
          <w:p w14:paraId="1E626A8F"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2</w:t>
            </w:r>
          </w:p>
        </w:tc>
        <w:tc>
          <w:tcPr>
            <w:tcW w:w="3069" w:type="dxa"/>
            <w:shd w:val="clear" w:color="auto" w:fill="auto"/>
            <w:vAlign w:val="center"/>
          </w:tcPr>
          <w:p w14:paraId="409EC13F" w14:textId="0EF7DFA6" w:rsidR="0032188A" w:rsidRPr="0009032C" w:rsidRDefault="0032188A" w:rsidP="0032188A">
            <w:pPr>
              <w:suppressAutoHyphens w:val="0"/>
              <w:rPr>
                <w:color w:val="000000"/>
                <w:sz w:val="22"/>
                <w:szCs w:val="22"/>
                <w:lang w:eastAsia="ru-RU"/>
              </w:rPr>
            </w:pPr>
            <w:r w:rsidRPr="0032188A">
              <w:rPr>
                <w:color w:val="000000"/>
                <w:sz w:val="22"/>
                <w:szCs w:val="22"/>
              </w:rPr>
              <w:t>ГБУСО «Курумканский центр социальной помощи семье и детям»</w:t>
            </w:r>
          </w:p>
        </w:tc>
        <w:tc>
          <w:tcPr>
            <w:tcW w:w="1508" w:type="dxa"/>
            <w:tcBorders>
              <w:top w:val="single" w:sz="4" w:space="0" w:color="auto"/>
              <w:left w:val="nil"/>
              <w:bottom w:val="single" w:sz="4" w:space="0" w:color="auto"/>
              <w:right w:val="single" w:sz="4" w:space="0" w:color="auto"/>
            </w:tcBorders>
            <w:shd w:val="clear" w:color="auto" w:fill="auto"/>
            <w:vAlign w:val="center"/>
          </w:tcPr>
          <w:p w14:paraId="25686ACD" w14:textId="28495EDA"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31D5F6F1" w14:textId="21C886B2"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786F456D" w14:textId="24E428AB" w:rsidR="0032188A" w:rsidRPr="0032188A" w:rsidRDefault="0032188A" w:rsidP="0032188A">
            <w:pPr>
              <w:suppressAutoHyphens w:val="0"/>
              <w:jc w:val="center"/>
              <w:rPr>
                <w:color w:val="000000"/>
                <w:sz w:val="22"/>
                <w:szCs w:val="22"/>
                <w:lang w:eastAsia="ru-RU"/>
              </w:rPr>
            </w:pPr>
            <w:r w:rsidRPr="0032188A">
              <w:rPr>
                <w:color w:val="000000"/>
                <w:sz w:val="22"/>
                <w:szCs w:val="22"/>
              </w:rPr>
              <w:t>29,6</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5FC76A8B" w14:textId="5FF8DEF8"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99,6</w:t>
            </w:r>
          </w:p>
        </w:tc>
      </w:tr>
      <w:tr w:rsidR="0032188A" w:rsidRPr="0009032C" w14:paraId="05EB5062" w14:textId="77777777" w:rsidTr="0032188A">
        <w:trPr>
          <w:trHeight w:val="1259"/>
        </w:trPr>
        <w:tc>
          <w:tcPr>
            <w:tcW w:w="847" w:type="dxa"/>
            <w:shd w:val="clear" w:color="auto" w:fill="auto"/>
            <w:vAlign w:val="center"/>
            <w:hideMark/>
          </w:tcPr>
          <w:p w14:paraId="7E002B3B"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3</w:t>
            </w:r>
          </w:p>
        </w:tc>
        <w:tc>
          <w:tcPr>
            <w:tcW w:w="3069" w:type="dxa"/>
            <w:shd w:val="clear" w:color="auto" w:fill="auto"/>
            <w:vAlign w:val="center"/>
          </w:tcPr>
          <w:p w14:paraId="678779A2" w14:textId="564BAD1C" w:rsidR="0032188A" w:rsidRPr="0009032C" w:rsidRDefault="0032188A" w:rsidP="0032188A">
            <w:pPr>
              <w:suppressAutoHyphens w:val="0"/>
              <w:rPr>
                <w:color w:val="000000"/>
                <w:sz w:val="22"/>
                <w:szCs w:val="22"/>
                <w:lang w:eastAsia="ru-RU"/>
              </w:rPr>
            </w:pPr>
            <w:r w:rsidRPr="0032188A">
              <w:rPr>
                <w:color w:val="000000"/>
                <w:sz w:val="22"/>
                <w:szCs w:val="22"/>
              </w:rPr>
              <w:t>ГБУСО РБ «Кабанский Центр  помощи  детям, оставшимся без попечения родителей»</w:t>
            </w:r>
          </w:p>
        </w:tc>
        <w:tc>
          <w:tcPr>
            <w:tcW w:w="1508" w:type="dxa"/>
            <w:tcBorders>
              <w:top w:val="single" w:sz="4" w:space="0" w:color="auto"/>
              <w:left w:val="nil"/>
              <w:bottom w:val="single" w:sz="4" w:space="0" w:color="auto"/>
              <w:right w:val="single" w:sz="4" w:space="0" w:color="auto"/>
            </w:tcBorders>
            <w:shd w:val="clear" w:color="auto" w:fill="auto"/>
            <w:vAlign w:val="center"/>
          </w:tcPr>
          <w:p w14:paraId="5352262D" w14:textId="698EA86F"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118F5C86" w14:textId="20E08A16"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43DD41CB" w14:textId="611E26B6"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1A31DCAB" w14:textId="5CC00136"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100,0</w:t>
            </w:r>
          </w:p>
        </w:tc>
      </w:tr>
      <w:tr w:rsidR="0032188A" w:rsidRPr="0009032C" w14:paraId="6A13F91B" w14:textId="77777777" w:rsidTr="0032188A">
        <w:trPr>
          <w:trHeight w:val="945"/>
        </w:trPr>
        <w:tc>
          <w:tcPr>
            <w:tcW w:w="847" w:type="dxa"/>
            <w:shd w:val="clear" w:color="auto" w:fill="auto"/>
            <w:vAlign w:val="center"/>
            <w:hideMark/>
          </w:tcPr>
          <w:p w14:paraId="2F778549"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4</w:t>
            </w:r>
          </w:p>
        </w:tc>
        <w:tc>
          <w:tcPr>
            <w:tcW w:w="3069" w:type="dxa"/>
            <w:shd w:val="clear" w:color="auto" w:fill="auto"/>
            <w:vAlign w:val="center"/>
          </w:tcPr>
          <w:p w14:paraId="17411884" w14:textId="303CE1CA" w:rsidR="0032188A" w:rsidRPr="0009032C" w:rsidRDefault="0032188A" w:rsidP="0032188A">
            <w:pPr>
              <w:suppressAutoHyphens w:val="0"/>
              <w:rPr>
                <w:color w:val="000000"/>
                <w:sz w:val="22"/>
                <w:szCs w:val="22"/>
                <w:lang w:eastAsia="ru-RU"/>
              </w:rPr>
            </w:pPr>
            <w:r w:rsidRPr="0032188A">
              <w:rPr>
                <w:color w:val="000000"/>
                <w:sz w:val="22"/>
                <w:szCs w:val="22"/>
              </w:rPr>
              <w:t xml:space="preserve">ГБУСО «Бичурский Центр  помощи  детям, оставшимся без попечения родителей»              </w:t>
            </w:r>
          </w:p>
        </w:tc>
        <w:tc>
          <w:tcPr>
            <w:tcW w:w="1508" w:type="dxa"/>
            <w:tcBorders>
              <w:top w:val="single" w:sz="4" w:space="0" w:color="auto"/>
              <w:left w:val="nil"/>
              <w:bottom w:val="single" w:sz="4" w:space="0" w:color="auto"/>
              <w:right w:val="single" w:sz="4" w:space="0" w:color="auto"/>
            </w:tcBorders>
            <w:shd w:val="clear" w:color="auto" w:fill="auto"/>
            <w:vAlign w:val="center"/>
          </w:tcPr>
          <w:p w14:paraId="37562F02" w14:textId="4CFB6070"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00563C44" w14:textId="62AF9123" w:rsidR="0032188A" w:rsidRPr="0032188A" w:rsidRDefault="0032188A" w:rsidP="0032188A">
            <w:pPr>
              <w:suppressAutoHyphens w:val="0"/>
              <w:jc w:val="center"/>
              <w:rPr>
                <w:color w:val="000000"/>
                <w:sz w:val="22"/>
                <w:szCs w:val="22"/>
                <w:lang w:eastAsia="ru-RU"/>
              </w:rPr>
            </w:pPr>
            <w:r w:rsidRPr="0032188A">
              <w:rPr>
                <w:color w:val="000000"/>
                <w:sz w:val="22"/>
                <w:szCs w:val="22"/>
              </w:rPr>
              <w:t>38,4</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0752BCB2" w14:textId="045FCD80" w:rsidR="0032188A" w:rsidRPr="0032188A" w:rsidRDefault="0032188A" w:rsidP="0032188A">
            <w:pPr>
              <w:suppressAutoHyphens w:val="0"/>
              <w:jc w:val="center"/>
              <w:rPr>
                <w:color w:val="000000"/>
                <w:sz w:val="22"/>
                <w:szCs w:val="22"/>
                <w:lang w:eastAsia="ru-RU"/>
              </w:rPr>
            </w:pPr>
            <w:r w:rsidRPr="0032188A">
              <w:rPr>
                <w:color w:val="000000"/>
                <w:sz w:val="22"/>
                <w:szCs w:val="22"/>
              </w:rPr>
              <w:t>28,2</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0C1DB0CA" w14:textId="6A5B5C8C"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96,6</w:t>
            </w:r>
          </w:p>
        </w:tc>
      </w:tr>
      <w:tr w:rsidR="0032188A" w:rsidRPr="0009032C" w14:paraId="2C629284" w14:textId="77777777" w:rsidTr="0032188A">
        <w:trPr>
          <w:trHeight w:val="945"/>
        </w:trPr>
        <w:tc>
          <w:tcPr>
            <w:tcW w:w="847" w:type="dxa"/>
            <w:shd w:val="clear" w:color="auto" w:fill="auto"/>
            <w:vAlign w:val="center"/>
            <w:hideMark/>
          </w:tcPr>
          <w:p w14:paraId="1B48798C"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5</w:t>
            </w:r>
          </w:p>
        </w:tc>
        <w:tc>
          <w:tcPr>
            <w:tcW w:w="3069" w:type="dxa"/>
            <w:shd w:val="clear" w:color="auto" w:fill="auto"/>
            <w:vAlign w:val="center"/>
          </w:tcPr>
          <w:p w14:paraId="466BC2A8" w14:textId="2AAEDB53" w:rsidR="0032188A" w:rsidRPr="0009032C" w:rsidRDefault="0032188A" w:rsidP="0032188A">
            <w:pPr>
              <w:suppressAutoHyphens w:val="0"/>
              <w:rPr>
                <w:color w:val="000000"/>
                <w:sz w:val="22"/>
                <w:szCs w:val="22"/>
                <w:lang w:eastAsia="ru-RU"/>
              </w:rPr>
            </w:pPr>
            <w:r w:rsidRPr="0032188A">
              <w:rPr>
                <w:color w:val="000000"/>
                <w:sz w:val="22"/>
                <w:szCs w:val="22"/>
              </w:rPr>
              <w:t>ГБУСО «РБ Центр помощи детям, оставшимся без попечения родителей, «Радуга»</w:t>
            </w:r>
          </w:p>
        </w:tc>
        <w:tc>
          <w:tcPr>
            <w:tcW w:w="1508" w:type="dxa"/>
            <w:tcBorders>
              <w:top w:val="single" w:sz="4" w:space="0" w:color="auto"/>
              <w:left w:val="nil"/>
              <w:bottom w:val="single" w:sz="4" w:space="0" w:color="auto"/>
              <w:right w:val="single" w:sz="4" w:space="0" w:color="auto"/>
            </w:tcBorders>
            <w:shd w:val="clear" w:color="auto" w:fill="auto"/>
            <w:vAlign w:val="center"/>
          </w:tcPr>
          <w:p w14:paraId="2F1775DB" w14:textId="4DFA57C7"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32112FB2" w14:textId="18063CDF"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585F9109" w14:textId="4259E6BE"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654BEA26" w14:textId="0DF5D58D"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100,0</w:t>
            </w:r>
          </w:p>
        </w:tc>
      </w:tr>
      <w:tr w:rsidR="0032188A" w:rsidRPr="0009032C" w14:paraId="36369EF2" w14:textId="77777777" w:rsidTr="0032188A">
        <w:trPr>
          <w:trHeight w:val="945"/>
        </w:trPr>
        <w:tc>
          <w:tcPr>
            <w:tcW w:w="847" w:type="dxa"/>
            <w:shd w:val="clear" w:color="auto" w:fill="auto"/>
            <w:vAlign w:val="center"/>
            <w:hideMark/>
          </w:tcPr>
          <w:p w14:paraId="5C9B9C35"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6</w:t>
            </w:r>
          </w:p>
        </w:tc>
        <w:tc>
          <w:tcPr>
            <w:tcW w:w="3069" w:type="dxa"/>
            <w:shd w:val="clear" w:color="auto" w:fill="auto"/>
            <w:vAlign w:val="center"/>
          </w:tcPr>
          <w:p w14:paraId="58C47751" w14:textId="1120C9EF" w:rsidR="0032188A" w:rsidRPr="0009032C" w:rsidRDefault="0032188A" w:rsidP="0032188A">
            <w:pPr>
              <w:suppressAutoHyphens w:val="0"/>
              <w:rPr>
                <w:color w:val="000000"/>
                <w:sz w:val="22"/>
                <w:szCs w:val="22"/>
                <w:lang w:eastAsia="ru-RU"/>
              </w:rPr>
            </w:pPr>
            <w:r w:rsidRPr="0032188A">
              <w:rPr>
                <w:color w:val="000000"/>
                <w:sz w:val="22"/>
                <w:szCs w:val="22"/>
              </w:rPr>
              <w:t xml:space="preserve">ГБУСОРБ Детский -дом интернат для детей с серьезными нарушениями в интеллектуальном развитии «Журавушка» </w:t>
            </w:r>
          </w:p>
        </w:tc>
        <w:tc>
          <w:tcPr>
            <w:tcW w:w="1508" w:type="dxa"/>
            <w:tcBorders>
              <w:top w:val="single" w:sz="4" w:space="0" w:color="auto"/>
              <w:left w:val="nil"/>
              <w:bottom w:val="single" w:sz="4" w:space="0" w:color="auto"/>
              <w:right w:val="single" w:sz="4" w:space="0" w:color="auto"/>
            </w:tcBorders>
            <w:shd w:val="clear" w:color="auto" w:fill="auto"/>
            <w:vAlign w:val="center"/>
          </w:tcPr>
          <w:p w14:paraId="04224502" w14:textId="2B0E437D"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31BE0464" w14:textId="5D3FCDE7"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61BB3FAD" w14:textId="73CAF94C"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6786B765" w14:textId="4CCAC568"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100,0</w:t>
            </w:r>
          </w:p>
        </w:tc>
      </w:tr>
      <w:tr w:rsidR="0032188A" w:rsidRPr="0009032C" w14:paraId="6180411D" w14:textId="77777777" w:rsidTr="0032188A">
        <w:trPr>
          <w:trHeight w:val="1260"/>
        </w:trPr>
        <w:tc>
          <w:tcPr>
            <w:tcW w:w="847" w:type="dxa"/>
            <w:shd w:val="clear" w:color="auto" w:fill="auto"/>
            <w:vAlign w:val="center"/>
            <w:hideMark/>
          </w:tcPr>
          <w:p w14:paraId="687C6A0D"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7</w:t>
            </w:r>
          </w:p>
        </w:tc>
        <w:tc>
          <w:tcPr>
            <w:tcW w:w="3069" w:type="dxa"/>
            <w:shd w:val="clear" w:color="auto" w:fill="auto"/>
            <w:vAlign w:val="center"/>
          </w:tcPr>
          <w:p w14:paraId="07FD6126" w14:textId="31EF93F1" w:rsidR="0032188A" w:rsidRPr="0009032C" w:rsidRDefault="0032188A" w:rsidP="0032188A">
            <w:pPr>
              <w:suppressAutoHyphens w:val="0"/>
              <w:rPr>
                <w:color w:val="000000"/>
                <w:sz w:val="22"/>
                <w:szCs w:val="22"/>
                <w:lang w:eastAsia="ru-RU"/>
              </w:rPr>
            </w:pPr>
            <w:r w:rsidRPr="0032188A">
              <w:rPr>
                <w:color w:val="000000"/>
                <w:sz w:val="22"/>
                <w:szCs w:val="22"/>
              </w:rPr>
              <w:t>ГБУСО РБ Центр помощи детям, оставшимся без попечения родителей,  «Малышок»</w:t>
            </w:r>
          </w:p>
        </w:tc>
        <w:tc>
          <w:tcPr>
            <w:tcW w:w="1508" w:type="dxa"/>
            <w:tcBorders>
              <w:top w:val="single" w:sz="4" w:space="0" w:color="auto"/>
              <w:left w:val="nil"/>
              <w:bottom w:val="single" w:sz="4" w:space="0" w:color="auto"/>
              <w:right w:val="single" w:sz="4" w:space="0" w:color="auto"/>
            </w:tcBorders>
            <w:shd w:val="clear" w:color="auto" w:fill="auto"/>
            <w:vAlign w:val="center"/>
          </w:tcPr>
          <w:p w14:paraId="1E849BEA" w14:textId="1A03F6BB"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605E20D2" w14:textId="251D3682" w:rsidR="0032188A" w:rsidRPr="0032188A" w:rsidRDefault="0032188A" w:rsidP="0032188A">
            <w:pPr>
              <w:suppressAutoHyphens w:val="0"/>
              <w:jc w:val="center"/>
              <w:rPr>
                <w:color w:val="000000"/>
                <w:sz w:val="22"/>
                <w:szCs w:val="22"/>
                <w:lang w:eastAsia="ru-RU"/>
              </w:rPr>
            </w:pPr>
            <w:r w:rsidRPr="0032188A">
              <w:rPr>
                <w:color w:val="000000"/>
                <w:sz w:val="22"/>
                <w:szCs w:val="22"/>
              </w:rPr>
              <w:t>39,4</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161DF6B4" w14:textId="6CC0D325" w:rsidR="0032188A" w:rsidRPr="0032188A" w:rsidRDefault="0032188A" w:rsidP="0032188A">
            <w:pPr>
              <w:suppressAutoHyphens w:val="0"/>
              <w:jc w:val="center"/>
              <w:rPr>
                <w:color w:val="000000"/>
                <w:sz w:val="22"/>
                <w:szCs w:val="22"/>
                <w:lang w:eastAsia="ru-RU"/>
              </w:rPr>
            </w:pPr>
            <w:r w:rsidRPr="0032188A">
              <w:rPr>
                <w:color w:val="000000"/>
                <w:sz w:val="22"/>
                <w:szCs w:val="22"/>
              </w:rPr>
              <w:t>29,8</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168E05C6" w14:textId="3C711BF1"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99,1</w:t>
            </w:r>
          </w:p>
        </w:tc>
      </w:tr>
      <w:tr w:rsidR="0032188A" w:rsidRPr="0009032C" w14:paraId="270BDFCA" w14:textId="77777777" w:rsidTr="0032188A">
        <w:trPr>
          <w:trHeight w:val="945"/>
        </w:trPr>
        <w:tc>
          <w:tcPr>
            <w:tcW w:w="847" w:type="dxa"/>
            <w:shd w:val="clear" w:color="auto" w:fill="auto"/>
            <w:vAlign w:val="center"/>
            <w:hideMark/>
          </w:tcPr>
          <w:p w14:paraId="104EDA9E"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8</w:t>
            </w:r>
          </w:p>
        </w:tc>
        <w:tc>
          <w:tcPr>
            <w:tcW w:w="3069" w:type="dxa"/>
            <w:shd w:val="clear" w:color="auto" w:fill="auto"/>
            <w:vAlign w:val="center"/>
          </w:tcPr>
          <w:p w14:paraId="3C259426" w14:textId="4F0B4E48" w:rsidR="0032188A" w:rsidRPr="0009032C" w:rsidRDefault="0032188A" w:rsidP="0032188A">
            <w:pPr>
              <w:suppressAutoHyphens w:val="0"/>
              <w:rPr>
                <w:color w:val="000000"/>
                <w:sz w:val="22"/>
                <w:szCs w:val="22"/>
                <w:lang w:eastAsia="ru-RU"/>
              </w:rPr>
            </w:pPr>
            <w:r w:rsidRPr="0032188A">
              <w:rPr>
                <w:color w:val="000000"/>
                <w:sz w:val="22"/>
                <w:szCs w:val="22"/>
              </w:rPr>
              <w:t xml:space="preserve">ГБУСО РБ «Центр помощи детям, оставшимся без попечения родителей, «Добрый» </w:t>
            </w:r>
          </w:p>
        </w:tc>
        <w:tc>
          <w:tcPr>
            <w:tcW w:w="1508" w:type="dxa"/>
            <w:tcBorders>
              <w:top w:val="single" w:sz="4" w:space="0" w:color="auto"/>
              <w:left w:val="nil"/>
              <w:bottom w:val="single" w:sz="4" w:space="0" w:color="auto"/>
              <w:right w:val="single" w:sz="4" w:space="0" w:color="auto"/>
            </w:tcBorders>
            <w:shd w:val="clear" w:color="auto" w:fill="auto"/>
            <w:vAlign w:val="center"/>
          </w:tcPr>
          <w:p w14:paraId="08B14ADA" w14:textId="5A49BCCC"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149146E5" w14:textId="59DCCC8D"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24596D6D" w14:textId="06A03363"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15C7A4D9" w14:textId="4AE02199"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100,0</w:t>
            </w:r>
          </w:p>
        </w:tc>
      </w:tr>
      <w:tr w:rsidR="0032188A" w:rsidRPr="0009032C" w14:paraId="3C5FF0E5" w14:textId="77777777" w:rsidTr="0032188A">
        <w:trPr>
          <w:trHeight w:val="945"/>
        </w:trPr>
        <w:tc>
          <w:tcPr>
            <w:tcW w:w="847" w:type="dxa"/>
            <w:shd w:val="clear" w:color="auto" w:fill="auto"/>
            <w:vAlign w:val="center"/>
            <w:hideMark/>
          </w:tcPr>
          <w:p w14:paraId="0D9522C0"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9</w:t>
            </w:r>
          </w:p>
        </w:tc>
        <w:tc>
          <w:tcPr>
            <w:tcW w:w="3069" w:type="dxa"/>
            <w:shd w:val="clear" w:color="auto" w:fill="auto"/>
            <w:vAlign w:val="center"/>
          </w:tcPr>
          <w:p w14:paraId="2D62D57A" w14:textId="7FC6EFCD" w:rsidR="0032188A" w:rsidRPr="0009032C" w:rsidRDefault="0032188A" w:rsidP="0032188A">
            <w:pPr>
              <w:suppressAutoHyphens w:val="0"/>
              <w:rPr>
                <w:color w:val="000000"/>
                <w:sz w:val="22"/>
                <w:szCs w:val="22"/>
                <w:lang w:eastAsia="ru-RU"/>
              </w:rPr>
            </w:pPr>
            <w:r w:rsidRPr="0032188A">
              <w:rPr>
                <w:color w:val="000000"/>
                <w:sz w:val="22"/>
                <w:szCs w:val="22"/>
              </w:rPr>
              <w:t>ГБУСО РБ «Центр помощи детям, оставшимся без попечения родителей, «Звездный»</w:t>
            </w:r>
          </w:p>
        </w:tc>
        <w:tc>
          <w:tcPr>
            <w:tcW w:w="1508" w:type="dxa"/>
            <w:tcBorders>
              <w:top w:val="single" w:sz="4" w:space="0" w:color="auto"/>
              <w:left w:val="nil"/>
              <w:bottom w:val="single" w:sz="4" w:space="0" w:color="auto"/>
              <w:right w:val="single" w:sz="4" w:space="0" w:color="auto"/>
            </w:tcBorders>
            <w:shd w:val="clear" w:color="auto" w:fill="auto"/>
            <w:vAlign w:val="center"/>
          </w:tcPr>
          <w:p w14:paraId="43A465DD" w14:textId="1375D31C"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14E4A023" w14:textId="2A309B8F" w:rsidR="0032188A" w:rsidRPr="0032188A" w:rsidRDefault="0032188A" w:rsidP="0032188A">
            <w:pPr>
              <w:suppressAutoHyphens w:val="0"/>
              <w:jc w:val="center"/>
              <w:rPr>
                <w:color w:val="000000"/>
                <w:sz w:val="22"/>
                <w:szCs w:val="22"/>
                <w:lang w:eastAsia="ru-RU"/>
              </w:rPr>
            </w:pPr>
            <w:r w:rsidRPr="0032188A">
              <w:rPr>
                <w:color w:val="000000"/>
                <w:sz w:val="22"/>
                <w:szCs w:val="22"/>
              </w:rPr>
              <w:t>39,7</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21E011D1" w14:textId="25CC943E" w:rsidR="0032188A" w:rsidRPr="0032188A" w:rsidRDefault="0032188A" w:rsidP="0032188A">
            <w:pPr>
              <w:suppressAutoHyphens w:val="0"/>
              <w:jc w:val="center"/>
              <w:rPr>
                <w:color w:val="000000"/>
                <w:sz w:val="22"/>
                <w:szCs w:val="22"/>
                <w:lang w:eastAsia="ru-RU"/>
              </w:rPr>
            </w:pPr>
            <w:r w:rsidRPr="0032188A">
              <w:rPr>
                <w:color w:val="000000"/>
                <w:sz w:val="22"/>
                <w:szCs w:val="22"/>
              </w:rPr>
              <w:t>29,8</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2C18541F" w14:textId="345FD974"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99,5</w:t>
            </w:r>
          </w:p>
        </w:tc>
      </w:tr>
      <w:tr w:rsidR="0032188A" w:rsidRPr="0009032C" w14:paraId="65E45039" w14:textId="77777777" w:rsidTr="0032188A">
        <w:trPr>
          <w:trHeight w:val="945"/>
        </w:trPr>
        <w:tc>
          <w:tcPr>
            <w:tcW w:w="847" w:type="dxa"/>
            <w:shd w:val="clear" w:color="auto" w:fill="auto"/>
            <w:vAlign w:val="center"/>
            <w:hideMark/>
          </w:tcPr>
          <w:p w14:paraId="47A94D8B"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lastRenderedPageBreak/>
              <w:t>10</w:t>
            </w:r>
          </w:p>
        </w:tc>
        <w:tc>
          <w:tcPr>
            <w:tcW w:w="3069" w:type="dxa"/>
            <w:shd w:val="clear" w:color="auto" w:fill="auto"/>
            <w:vAlign w:val="center"/>
          </w:tcPr>
          <w:p w14:paraId="4510AADB" w14:textId="0DEA8EE6" w:rsidR="0032188A" w:rsidRPr="0009032C" w:rsidRDefault="0032188A" w:rsidP="0032188A">
            <w:pPr>
              <w:suppressAutoHyphens w:val="0"/>
              <w:rPr>
                <w:color w:val="000000"/>
                <w:sz w:val="22"/>
                <w:szCs w:val="22"/>
                <w:lang w:eastAsia="ru-RU"/>
              </w:rPr>
            </w:pPr>
            <w:r w:rsidRPr="0032188A">
              <w:rPr>
                <w:color w:val="000000"/>
                <w:sz w:val="22"/>
                <w:szCs w:val="22"/>
              </w:rPr>
              <w:t>ГБУСО РБ «Хоринский социально - реабилитационный центр для несовершеннолетних»</w:t>
            </w:r>
          </w:p>
        </w:tc>
        <w:tc>
          <w:tcPr>
            <w:tcW w:w="1508" w:type="dxa"/>
            <w:tcBorders>
              <w:top w:val="single" w:sz="4" w:space="0" w:color="auto"/>
              <w:left w:val="nil"/>
              <w:bottom w:val="single" w:sz="4" w:space="0" w:color="auto"/>
              <w:right w:val="single" w:sz="4" w:space="0" w:color="auto"/>
            </w:tcBorders>
            <w:shd w:val="clear" w:color="auto" w:fill="auto"/>
            <w:vAlign w:val="center"/>
          </w:tcPr>
          <w:p w14:paraId="2B7779D6" w14:textId="5C260331"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2189DE43" w14:textId="395556A7" w:rsidR="0032188A" w:rsidRPr="0032188A" w:rsidRDefault="0032188A" w:rsidP="0032188A">
            <w:pPr>
              <w:suppressAutoHyphens w:val="0"/>
              <w:jc w:val="center"/>
              <w:rPr>
                <w:color w:val="000000"/>
                <w:sz w:val="22"/>
                <w:szCs w:val="22"/>
                <w:lang w:eastAsia="ru-RU"/>
              </w:rPr>
            </w:pPr>
            <w:r w:rsidRPr="0032188A">
              <w:rPr>
                <w:color w:val="000000"/>
                <w:sz w:val="22"/>
                <w:szCs w:val="22"/>
              </w:rPr>
              <w:t>37,8</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412069CF" w14:textId="19EA1512" w:rsidR="0032188A" w:rsidRPr="0032188A" w:rsidRDefault="0032188A" w:rsidP="0032188A">
            <w:pPr>
              <w:suppressAutoHyphens w:val="0"/>
              <w:jc w:val="center"/>
              <w:rPr>
                <w:color w:val="000000"/>
                <w:sz w:val="22"/>
                <w:szCs w:val="22"/>
                <w:lang w:eastAsia="ru-RU"/>
              </w:rPr>
            </w:pPr>
            <w:r w:rsidRPr="0032188A">
              <w:rPr>
                <w:color w:val="000000"/>
                <w:sz w:val="22"/>
                <w:szCs w:val="22"/>
              </w:rPr>
              <w:t>28,3</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13881041" w14:textId="44370332"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96,1</w:t>
            </w:r>
          </w:p>
        </w:tc>
      </w:tr>
      <w:tr w:rsidR="0032188A" w:rsidRPr="0009032C" w14:paraId="0F223E03" w14:textId="77777777" w:rsidTr="0032188A">
        <w:trPr>
          <w:trHeight w:val="945"/>
        </w:trPr>
        <w:tc>
          <w:tcPr>
            <w:tcW w:w="847" w:type="dxa"/>
            <w:shd w:val="clear" w:color="auto" w:fill="auto"/>
            <w:vAlign w:val="center"/>
            <w:hideMark/>
          </w:tcPr>
          <w:p w14:paraId="02E686E8"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11</w:t>
            </w:r>
          </w:p>
        </w:tc>
        <w:tc>
          <w:tcPr>
            <w:tcW w:w="3069" w:type="dxa"/>
            <w:shd w:val="clear" w:color="auto" w:fill="auto"/>
            <w:vAlign w:val="center"/>
          </w:tcPr>
          <w:p w14:paraId="60D230D8" w14:textId="7A78D81B" w:rsidR="0032188A" w:rsidRPr="0009032C" w:rsidRDefault="0032188A" w:rsidP="0032188A">
            <w:pPr>
              <w:suppressAutoHyphens w:val="0"/>
              <w:rPr>
                <w:color w:val="000000"/>
                <w:sz w:val="22"/>
                <w:szCs w:val="22"/>
                <w:lang w:eastAsia="ru-RU"/>
              </w:rPr>
            </w:pPr>
            <w:r w:rsidRPr="0032188A">
              <w:rPr>
                <w:color w:val="000000"/>
                <w:sz w:val="22"/>
                <w:szCs w:val="22"/>
              </w:rPr>
              <w:t>ГБУСО РБ «Тарбагатайский социально - реабилитационный центр для несовершеннолетних»</w:t>
            </w:r>
          </w:p>
        </w:tc>
        <w:tc>
          <w:tcPr>
            <w:tcW w:w="1508" w:type="dxa"/>
            <w:tcBorders>
              <w:top w:val="single" w:sz="4" w:space="0" w:color="auto"/>
              <w:left w:val="nil"/>
              <w:bottom w:val="single" w:sz="4" w:space="0" w:color="auto"/>
              <w:right w:val="single" w:sz="4" w:space="0" w:color="auto"/>
            </w:tcBorders>
            <w:shd w:val="clear" w:color="auto" w:fill="auto"/>
            <w:vAlign w:val="center"/>
          </w:tcPr>
          <w:p w14:paraId="7AA8C202" w14:textId="0D825CB9"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3727BB04" w14:textId="5D2BEA97"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0A3E5EB3" w14:textId="78D38456"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15C3AF21" w14:textId="6588BD25"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100,0</w:t>
            </w:r>
          </w:p>
        </w:tc>
      </w:tr>
      <w:tr w:rsidR="0032188A" w:rsidRPr="0009032C" w14:paraId="1279EE5F" w14:textId="77777777" w:rsidTr="0032188A">
        <w:trPr>
          <w:trHeight w:val="1260"/>
        </w:trPr>
        <w:tc>
          <w:tcPr>
            <w:tcW w:w="847" w:type="dxa"/>
            <w:shd w:val="clear" w:color="auto" w:fill="auto"/>
            <w:vAlign w:val="center"/>
            <w:hideMark/>
          </w:tcPr>
          <w:p w14:paraId="2FB1B555"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12</w:t>
            </w:r>
          </w:p>
        </w:tc>
        <w:tc>
          <w:tcPr>
            <w:tcW w:w="3069" w:type="dxa"/>
            <w:shd w:val="clear" w:color="auto" w:fill="auto"/>
            <w:vAlign w:val="center"/>
          </w:tcPr>
          <w:p w14:paraId="4F865937" w14:textId="090779C0" w:rsidR="0032188A" w:rsidRPr="0009032C" w:rsidRDefault="0032188A" w:rsidP="0032188A">
            <w:pPr>
              <w:suppressAutoHyphens w:val="0"/>
              <w:rPr>
                <w:color w:val="000000"/>
                <w:sz w:val="22"/>
                <w:szCs w:val="22"/>
                <w:lang w:eastAsia="ru-RU"/>
              </w:rPr>
            </w:pPr>
            <w:r w:rsidRPr="0032188A">
              <w:rPr>
                <w:color w:val="000000"/>
                <w:sz w:val="22"/>
                <w:szCs w:val="22"/>
              </w:rPr>
              <w:t>ГБУСО РБ «Северобайкальский социально – реабилитационный центр для несовершеннолетних»</w:t>
            </w:r>
          </w:p>
        </w:tc>
        <w:tc>
          <w:tcPr>
            <w:tcW w:w="1508" w:type="dxa"/>
            <w:tcBorders>
              <w:top w:val="single" w:sz="4" w:space="0" w:color="auto"/>
              <w:left w:val="nil"/>
              <w:bottom w:val="single" w:sz="4" w:space="0" w:color="auto"/>
              <w:right w:val="single" w:sz="4" w:space="0" w:color="auto"/>
            </w:tcBorders>
            <w:shd w:val="clear" w:color="auto" w:fill="auto"/>
            <w:vAlign w:val="center"/>
          </w:tcPr>
          <w:p w14:paraId="70197CED" w14:textId="49CD0F7B"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1CDA8A29" w14:textId="5AD7AFC2"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06F2F654" w14:textId="1F7E89A8"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31E0A72B" w14:textId="5473C640"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100,0</w:t>
            </w:r>
          </w:p>
        </w:tc>
      </w:tr>
      <w:tr w:rsidR="0032188A" w:rsidRPr="0009032C" w14:paraId="7762DB76" w14:textId="77777777" w:rsidTr="0032188A">
        <w:trPr>
          <w:trHeight w:val="945"/>
        </w:trPr>
        <w:tc>
          <w:tcPr>
            <w:tcW w:w="847" w:type="dxa"/>
            <w:shd w:val="clear" w:color="auto" w:fill="auto"/>
            <w:vAlign w:val="center"/>
            <w:hideMark/>
          </w:tcPr>
          <w:p w14:paraId="6ABA6C81"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13</w:t>
            </w:r>
          </w:p>
        </w:tc>
        <w:tc>
          <w:tcPr>
            <w:tcW w:w="3069" w:type="dxa"/>
            <w:shd w:val="clear" w:color="auto" w:fill="auto"/>
            <w:vAlign w:val="center"/>
          </w:tcPr>
          <w:p w14:paraId="0CE18156" w14:textId="7ED66AA0" w:rsidR="0032188A" w:rsidRPr="0009032C" w:rsidRDefault="0032188A" w:rsidP="0032188A">
            <w:pPr>
              <w:suppressAutoHyphens w:val="0"/>
              <w:rPr>
                <w:color w:val="000000"/>
                <w:sz w:val="22"/>
                <w:szCs w:val="22"/>
                <w:lang w:eastAsia="ru-RU"/>
              </w:rPr>
            </w:pPr>
            <w:r w:rsidRPr="0032188A">
              <w:rPr>
                <w:color w:val="000000"/>
                <w:sz w:val="22"/>
                <w:szCs w:val="22"/>
              </w:rPr>
              <w:t>ГБУСО РБ «Республиканский социально - реабилитационный центр для несовершеннолетних»</w:t>
            </w:r>
          </w:p>
        </w:tc>
        <w:tc>
          <w:tcPr>
            <w:tcW w:w="1508" w:type="dxa"/>
            <w:tcBorders>
              <w:top w:val="single" w:sz="4" w:space="0" w:color="auto"/>
              <w:left w:val="nil"/>
              <w:bottom w:val="single" w:sz="4" w:space="0" w:color="auto"/>
              <w:right w:val="single" w:sz="4" w:space="0" w:color="auto"/>
            </w:tcBorders>
            <w:shd w:val="clear" w:color="auto" w:fill="auto"/>
            <w:vAlign w:val="center"/>
          </w:tcPr>
          <w:p w14:paraId="422B6602" w14:textId="78896561"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15F5232F" w14:textId="4A033C2A" w:rsidR="0032188A" w:rsidRPr="0032188A" w:rsidRDefault="0032188A" w:rsidP="0032188A">
            <w:pPr>
              <w:suppressAutoHyphens w:val="0"/>
              <w:jc w:val="center"/>
              <w:rPr>
                <w:color w:val="000000"/>
                <w:sz w:val="22"/>
                <w:szCs w:val="22"/>
                <w:lang w:eastAsia="ru-RU"/>
              </w:rPr>
            </w:pPr>
            <w:r w:rsidRPr="0032188A">
              <w:rPr>
                <w:color w:val="000000"/>
                <w:sz w:val="22"/>
                <w:szCs w:val="22"/>
              </w:rPr>
              <w:t>35,3</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78538E59" w14:textId="7927EFE5" w:rsidR="0032188A" w:rsidRPr="0032188A" w:rsidRDefault="0032188A" w:rsidP="0032188A">
            <w:pPr>
              <w:suppressAutoHyphens w:val="0"/>
              <w:jc w:val="center"/>
              <w:rPr>
                <w:color w:val="000000"/>
                <w:sz w:val="22"/>
                <w:szCs w:val="22"/>
                <w:lang w:eastAsia="ru-RU"/>
              </w:rPr>
            </w:pPr>
            <w:r w:rsidRPr="0032188A">
              <w:rPr>
                <w:color w:val="000000"/>
                <w:sz w:val="22"/>
                <w:szCs w:val="22"/>
              </w:rPr>
              <w:t>27,1</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3888E917" w14:textId="0C2B1FD4"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92,4</w:t>
            </w:r>
          </w:p>
        </w:tc>
      </w:tr>
      <w:tr w:rsidR="0032188A" w:rsidRPr="0009032C" w14:paraId="40BA80CF" w14:textId="77777777" w:rsidTr="0032188A">
        <w:trPr>
          <w:trHeight w:val="945"/>
        </w:trPr>
        <w:tc>
          <w:tcPr>
            <w:tcW w:w="847" w:type="dxa"/>
            <w:shd w:val="clear" w:color="auto" w:fill="auto"/>
            <w:vAlign w:val="center"/>
            <w:hideMark/>
          </w:tcPr>
          <w:p w14:paraId="268A4258"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14</w:t>
            </w:r>
          </w:p>
        </w:tc>
        <w:tc>
          <w:tcPr>
            <w:tcW w:w="3069" w:type="dxa"/>
            <w:shd w:val="clear" w:color="auto" w:fill="auto"/>
            <w:vAlign w:val="center"/>
          </w:tcPr>
          <w:p w14:paraId="211FE2D7" w14:textId="02C57EF4" w:rsidR="0032188A" w:rsidRPr="0009032C" w:rsidRDefault="0032188A" w:rsidP="0032188A">
            <w:pPr>
              <w:suppressAutoHyphens w:val="0"/>
              <w:rPr>
                <w:color w:val="000000"/>
                <w:sz w:val="22"/>
                <w:szCs w:val="22"/>
                <w:lang w:eastAsia="ru-RU"/>
              </w:rPr>
            </w:pPr>
            <w:r w:rsidRPr="0032188A">
              <w:rPr>
                <w:color w:val="000000"/>
                <w:sz w:val="22"/>
                <w:szCs w:val="22"/>
              </w:rPr>
              <w:t>ГБУСО РБ «Прибайкальский социально-реабилитационный центр для несовершеннолетних»</w:t>
            </w:r>
          </w:p>
        </w:tc>
        <w:tc>
          <w:tcPr>
            <w:tcW w:w="1508" w:type="dxa"/>
            <w:tcBorders>
              <w:top w:val="single" w:sz="4" w:space="0" w:color="auto"/>
              <w:left w:val="nil"/>
              <w:bottom w:val="single" w:sz="4" w:space="0" w:color="auto"/>
              <w:right w:val="single" w:sz="4" w:space="0" w:color="auto"/>
            </w:tcBorders>
            <w:shd w:val="clear" w:color="auto" w:fill="auto"/>
            <w:vAlign w:val="center"/>
          </w:tcPr>
          <w:p w14:paraId="5F4E26C6" w14:textId="6D70B066"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54325D82" w14:textId="172C3597" w:rsidR="0032188A" w:rsidRPr="0032188A" w:rsidRDefault="0032188A" w:rsidP="0032188A">
            <w:pPr>
              <w:suppressAutoHyphens w:val="0"/>
              <w:jc w:val="center"/>
              <w:rPr>
                <w:color w:val="000000"/>
                <w:sz w:val="22"/>
                <w:szCs w:val="22"/>
                <w:lang w:eastAsia="ru-RU"/>
              </w:rPr>
            </w:pPr>
            <w:r w:rsidRPr="0032188A">
              <w:rPr>
                <w:color w:val="000000"/>
                <w:sz w:val="22"/>
                <w:szCs w:val="22"/>
              </w:rPr>
              <w:t>39,6</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2B3A2D6D" w14:textId="16109123" w:rsidR="0032188A" w:rsidRPr="0032188A" w:rsidRDefault="0032188A" w:rsidP="0032188A">
            <w:pPr>
              <w:suppressAutoHyphens w:val="0"/>
              <w:jc w:val="center"/>
              <w:rPr>
                <w:color w:val="000000"/>
                <w:sz w:val="22"/>
                <w:szCs w:val="22"/>
                <w:lang w:eastAsia="ru-RU"/>
              </w:rPr>
            </w:pPr>
            <w:r w:rsidRPr="0032188A">
              <w:rPr>
                <w:color w:val="000000"/>
                <w:sz w:val="22"/>
                <w:szCs w:val="22"/>
              </w:rPr>
              <w:t>29,7</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71ED8955" w14:textId="149CB6CC"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99,2</w:t>
            </w:r>
          </w:p>
        </w:tc>
      </w:tr>
      <w:tr w:rsidR="0032188A" w:rsidRPr="0009032C" w14:paraId="1C4CA8F3" w14:textId="77777777" w:rsidTr="0032188A">
        <w:trPr>
          <w:trHeight w:val="945"/>
        </w:trPr>
        <w:tc>
          <w:tcPr>
            <w:tcW w:w="847" w:type="dxa"/>
            <w:shd w:val="clear" w:color="auto" w:fill="auto"/>
            <w:vAlign w:val="center"/>
            <w:hideMark/>
          </w:tcPr>
          <w:p w14:paraId="4DEC53A6"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15</w:t>
            </w:r>
          </w:p>
        </w:tc>
        <w:tc>
          <w:tcPr>
            <w:tcW w:w="3069" w:type="dxa"/>
            <w:shd w:val="clear" w:color="auto" w:fill="auto"/>
            <w:vAlign w:val="center"/>
          </w:tcPr>
          <w:p w14:paraId="7E51E7F5" w14:textId="6DA40FCF" w:rsidR="0032188A" w:rsidRPr="0009032C" w:rsidRDefault="0032188A" w:rsidP="0032188A">
            <w:pPr>
              <w:suppressAutoHyphens w:val="0"/>
              <w:rPr>
                <w:color w:val="000000"/>
                <w:sz w:val="22"/>
                <w:szCs w:val="22"/>
                <w:lang w:eastAsia="ru-RU"/>
              </w:rPr>
            </w:pPr>
            <w:r w:rsidRPr="0032188A">
              <w:rPr>
                <w:color w:val="000000"/>
                <w:sz w:val="22"/>
                <w:szCs w:val="22"/>
              </w:rPr>
              <w:t>ГБУСО РБ «Окинский социально-реабилитационный центр для несовершеннолетних»</w:t>
            </w:r>
          </w:p>
        </w:tc>
        <w:tc>
          <w:tcPr>
            <w:tcW w:w="1508" w:type="dxa"/>
            <w:tcBorders>
              <w:top w:val="single" w:sz="4" w:space="0" w:color="auto"/>
              <w:left w:val="nil"/>
              <w:bottom w:val="single" w:sz="4" w:space="0" w:color="auto"/>
              <w:right w:val="single" w:sz="4" w:space="0" w:color="auto"/>
            </w:tcBorders>
            <w:shd w:val="clear" w:color="auto" w:fill="auto"/>
            <w:vAlign w:val="center"/>
          </w:tcPr>
          <w:p w14:paraId="273CAE59" w14:textId="5B1D63BC"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5DF9480C" w14:textId="118802E9"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3F4DEBA5" w14:textId="29E44F6E"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2B55F960" w14:textId="36C7FDF0"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100,0</w:t>
            </w:r>
          </w:p>
        </w:tc>
      </w:tr>
      <w:tr w:rsidR="0032188A" w:rsidRPr="0009032C" w14:paraId="36B4829E" w14:textId="77777777" w:rsidTr="0032188A">
        <w:trPr>
          <w:trHeight w:val="60"/>
        </w:trPr>
        <w:tc>
          <w:tcPr>
            <w:tcW w:w="847" w:type="dxa"/>
            <w:shd w:val="clear" w:color="auto" w:fill="auto"/>
            <w:vAlign w:val="center"/>
            <w:hideMark/>
          </w:tcPr>
          <w:p w14:paraId="43FA3A49"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16</w:t>
            </w:r>
          </w:p>
        </w:tc>
        <w:tc>
          <w:tcPr>
            <w:tcW w:w="3069" w:type="dxa"/>
            <w:shd w:val="clear" w:color="auto" w:fill="auto"/>
            <w:vAlign w:val="center"/>
          </w:tcPr>
          <w:p w14:paraId="719ACB59" w14:textId="49FF68BE" w:rsidR="0032188A" w:rsidRPr="0009032C" w:rsidRDefault="0032188A" w:rsidP="0032188A">
            <w:pPr>
              <w:suppressAutoHyphens w:val="0"/>
              <w:rPr>
                <w:color w:val="000000"/>
                <w:sz w:val="22"/>
                <w:szCs w:val="22"/>
                <w:lang w:eastAsia="ru-RU"/>
              </w:rPr>
            </w:pPr>
            <w:r w:rsidRPr="0032188A">
              <w:rPr>
                <w:color w:val="000000"/>
                <w:sz w:val="22"/>
                <w:szCs w:val="22"/>
              </w:rPr>
              <w:t>ГБУСО РБ «Клюевский социально-реабилитационный центр для несовершеннолетних»</w:t>
            </w:r>
          </w:p>
        </w:tc>
        <w:tc>
          <w:tcPr>
            <w:tcW w:w="1508" w:type="dxa"/>
            <w:tcBorders>
              <w:top w:val="single" w:sz="4" w:space="0" w:color="auto"/>
              <w:left w:val="nil"/>
              <w:bottom w:val="single" w:sz="4" w:space="0" w:color="auto"/>
              <w:right w:val="single" w:sz="4" w:space="0" w:color="auto"/>
            </w:tcBorders>
            <w:shd w:val="clear" w:color="auto" w:fill="auto"/>
            <w:vAlign w:val="center"/>
          </w:tcPr>
          <w:p w14:paraId="5A780473" w14:textId="3165A4E6"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94F9801" w14:textId="2373D4B0"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0D872B3E" w14:textId="2DB32234"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1592AAF0" w14:textId="4C33FC8E"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100,0</w:t>
            </w:r>
          </w:p>
        </w:tc>
      </w:tr>
      <w:tr w:rsidR="0032188A" w:rsidRPr="0009032C" w14:paraId="7C3677D1" w14:textId="77777777" w:rsidTr="0032188A">
        <w:trPr>
          <w:trHeight w:val="1260"/>
        </w:trPr>
        <w:tc>
          <w:tcPr>
            <w:tcW w:w="847" w:type="dxa"/>
            <w:shd w:val="clear" w:color="auto" w:fill="auto"/>
            <w:vAlign w:val="center"/>
            <w:hideMark/>
          </w:tcPr>
          <w:p w14:paraId="4603C18A"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17</w:t>
            </w:r>
          </w:p>
        </w:tc>
        <w:tc>
          <w:tcPr>
            <w:tcW w:w="3069" w:type="dxa"/>
            <w:shd w:val="clear" w:color="auto" w:fill="auto"/>
            <w:vAlign w:val="center"/>
          </w:tcPr>
          <w:p w14:paraId="19249251" w14:textId="66622B32" w:rsidR="0032188A" w:rsidRPr="0009032C" w:rsidRDefault="0032188A" w:rsidP="0032188A">
            <w:pPr>
              <w:suppressAutoHyphens w:val="0"/>
              <w:rPr>
                <w:color w:val="000000"/>
                <w:sz w:val="22"/>
                <w:szCs w:val="22"/>
                <w:lang w:eastAsia="ru-RU"/>
              </w:rPr>
            </w:pPr>
            <w:r w:rsidRPr="0032188A">
              <w:rPr>
                <w:color w:val="000000"/>
                <w:sz w:val="22"/>
                <w:szCs w:val="22"/>
              </w:rPr>
              <w:t>ГБУСО РБ «Заиграевский социально-реабилитационный центр для несовершеннолетних»</w:t>
            </w:r>
          </w:p>
        </w:tc>
        <w:tc>
          <w:tcPr>
            <w:tcW w:w="1508" w:type="dxa"/>
            <w:tcBorders>
              <w:top w:val="single" w:sz="4" w:space="0" w:color="auto"/>
              <w:left w:val="nil"/>
              <w:bottom w:val="single" w:sz="4" w:space="0" w:color="auto"/>
              <w:right w:val="single" w:sz="4" w:space="0" w:color="auto"/>
            </w:tcBorders>
            <w:shd w:val="clear" w:color="auto" w:fill="auto"/>
            <w:vAlign w:val="center"/>
          </w:tcPr>
          <w:p w14:paraId="2B0DF655" w14:textId="016CC15C"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51AFEA9A" w14:textId="44429DDE" w:rsidR="0032188A" w:rsidRPr="0032188A" w:rsidRDefault="0032188A" w:rsidP="0032188A">
            <w:pPr>
              <w:suppressAutoHyphens w:val="0"/>
              <w:jc w:val="center"/>
              <w:rPr>
                <w:color w:val="000000"/>
                <w:sz w:val="22"/>
                <w:szCs w:val="22"/>
                <w:lang w:eastAsia="ru-RU"/>
              </w:rPr>
            </w:pPr>
            <w:r w:rsidRPr="0032188A">
              <w:rPr>
                <w:color w:val="000000"/>
                <w:sz w:val="22"/>
                <w:szCs w:val="22"/>
              </w:rPr>
              <w:t>39,2</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64C7F9F9" w14:textId="4AAF3760" w:rsidR="0032188A" w:rsidRPr="0032188A" w:rsidRDefault="0032188A" w:rsidP="0032188A">
            <w:pPr>
              <w:suppressAutoHyphens w:val="0"/>
              <w:jc w:val="center"/>
              <w:rPr>
                <w:color w:val="000000"/>
                <w:sz w:val="22"/>
                <w:szCs w:val="22"/>
                <w:lang w:eastAsia="ru-RU"/>
              </w:rPr>
            </w:pPr>
            <w:r w:rsidRPr="0032188A">
              <w:rPr>
                <w:color w:val="000000"/>
                <w:sz w:val="22"/>
                <w:szCs w:val="22"/>
              </w:rPr>
              <w:t>29,4</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66CDB21A" w14:textId="3EEC2821"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98,6</w:t>
            </w:r>
          </w:p>
        </w:tc>
      </w:tr>
      <w:tr w:rsidR="0032188A" w:rsidRPr="0009032C" w14:paraId="7A8BCC5D" w14:textId="77777777" w:rsidTr="0032188A">
        <w:trPr>
          <w:trHeight w:val="1260"/>
        </w:trPr>
        <w:tc>
          <w:tcPr>
            <w:tcW w:w="847" w:type="dxa"/>
            <w:shd w:val="clear" w:color="auto" w:fill="auto"/>
            <w:vAlign w:val="center"/>
            <w:hideMark/>
          </w:tcPr>
          <w:p w14:paraId="509F8E1A"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18</w:t>
            </w:r>
          </w:p>
        </w:tc>
        <w:tc>
          <w:tcPr>
            <w:tcW w:w="3069" w:type="dxa"/>
            <w:shd w:val="clear" w:color="auto" w:fill="auto"/>
            <w:vAlign w:val="center"/>
          </w:tcPr>
          <w:p w14:paraId="141B5AFB" w14:textId="5F2005C3" w:rsidR="0032188A" w:rsidRPr="0009032C" w:rsidRDefault="0032188A" w:rsidP="0032188A">
            <w:pPr>
              <w:suppressAutoHyphens w:val="0"/>
              <w:rPr>
                <w:color w:val="000000"/>
                <w:sz w:val="22"/>
                <w:szCs w:val="22"/>
                <w:lang w:eastAsia="ru-RU"/>
              </w:rPr>
            </w:pPr>
            <w:r w:rsidRPr="0032188A">
              <w:rPr>
                <w:color w:val="000000"/>
                <w:sz w:val="22"/>
                <w:szCs w:val="22"/>
              </w:rPr>
              <w:t>ГБУСО РБ «Закаменский социально-реабилитационный центр для несовершеннолетних»</w:t>
            </w:r>
          </w:p>
        </w:tc>
        <w:tc>
          <w:tcPr>
            <w:tcW w:w="1508" w:type="dxa"/>
            <w:tcBorders>
              <w:top w:val="single" w:sz="4" w:space="0" w:color="auto"/>
              <w:left w:val="nil"/>
              <w:bottom w:val="single" w:sz="4" w:space="0" w:color="auto"/>
              <w:right w:val="single" w:sz="4" w:space="0" w:color="auto"/>
            </w:tcBorders>
            <w:shd w:val="clear" w:color="auto" w:fill="auto"/>
            <w:vAlign w:val="center"/>
          </w:tcPr>
          <w:p w14:paraId="787E195C" w14:textId="04CC540E"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189FD7E2" w14:textId="2DC15D4D"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4729BD83" w14:textId="6E251FFF"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27581E36" w14:textId="21496F5A"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100,0</w:t>
            </w:r>
          </w:p>
        </w:tc>
      </w:tr>
      <w:tr w:rsidR="0032188A" w:rsidRPr="0009032C" w14:paraId="32228233" w14:textId="77777777" w:rsidTr="0032188A">
        <w:trPr>
          <w:trHeight w:val="945"/>
        </w:trPr>
        <w:tc>
          <w:tcPr>
            <w:tcW w:w="847" w:type="dxa"/>
            <w:shd w:val="clear" w:color="auto" w:fill="auto"/>
            <w:vAlign w:val="center"/>
            <w:hideMark/>
          </w:tcPr>
          <w:p w14:paraId="602C0850"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lastRenderedPageBreak/>
              <w:t>19</w:t>
            </w:r>
          </w:p>
        </w:tc>
        <w:tc>
          <w:tcPr>
            <w:tcW w:w="3069" w:type="dxa"/>
            <w:shd w:val="clear" w:color="auto" w:fill="auto"/>
            <w:vAlign w:val="center"/>
          </w:tcPr>
          <w:p w14:paraId="1447E112" w14:textId="6A89F98E" w:rsidR="0032188A" w:rsidRPr="0009032C" w:rsidRDefault="0032188A" w:rsidP="0032188A">
            <w:pPr>
              <w:suppressAutoHyphens w:val="0"/>
              <w:rPr>
                <w:color w:val="000000"/>
                <w:sz w:val="22"/>
                <w:szCs w:val="22"/>
                <w:lang w:eastAsia="ru-RU"/>
              </w:rPr>
            </w:pPr>
            <w:r w:rsidRPr="0032188A">
              <w:rPr>
                <w:color w:val="000000"/>
                <w:sz w:val="22"/>
                <w:szCs w:val="22"/>
              </w:rPr>
              <w:t>ГБУСО РБ «Джидинский социально-реабилитационный центр для несовершеннолетних»</w:t>
            </w:r>
          </w:p>
        </w:tc>
        <w:tc>
          <w:tcPr>
            <w:tcW w:w="1508" w:type="dxa"/>
            <w:tcBorders>
              <w:top w:val="single" w:sz="4" w:space="0" w:color="auto"/>
              <w:left w:val="nil"/>
              <w:bottom w:val="single" w:sz="4" w:space="0" w:color="auto"/>
              <w:right w:val="single" w:sz="4" w:space="0" w:color="auto"/>
            </w:tcBorders>
            <w:shd w:val="clear" w:color="auto" w:fill="auto"/>
            <w:vAlign w:val="center"/>
          </w:tcPr>
          <w:p w14:paraId="24923A9F" w14:textId="194190F6"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18DF9964" w14:textId="0362E8DD"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550C4A93" w14:textId="048C224F"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5395BA8C" w14:textId="0F0CD0C6"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100,0</w:t>
            </w:r>
          </w:p>
        </w:tc>
      </w:tr>
      <w:tr w:rsidR="0032188A" w:rsidRPr="0009032C" w14:paraId="10F991A7" w14:textId="77777777" w:rsidTr="0032188A">
        <w:trPr>
          <w:trHeight w:val="1260"/>
        </w:trPr>
        <w:tc>
          <w:tcPr>
            <w:tcW w:w="847" w:type="dxa"/>
            <w:shd w:val="clear" w:color="auto" w:fill="auto"/>
            <w:vAlign w:val="center"/>
            <w:hideMark/>
          </w:tcPr>
          <w:p w14:paraId="70E9A33C"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20</w:t>
            </w:r>
          </w:p>
        </w:tc>
        <w:tc>
          <w:tcPr>
            <w:tcW w:w="3069" w:type="dxa"/>
            <w:shd w:val="clear" w:color="auto" w:fill="auto"/>
            <w:vAlign w:val="center"/>
          </w:tcPr>
          <w:p w14:paraId="4E28244A" w14:textId="4A37B61F" w:rsidR="0032188A" w:rsidRPr="0009032C" w:rsidRDefault="0032188A" w:rsidP="0032188A">
            <w:pPr>
              <w:suppressAutoHyphens w:val="0"/>
              <w:rPr>
                <w:color w:val="000000"/>
                <w:sz w:val="22"/>
                <w:szCs w:val="22"/>
                <w:lang w:eastAsia="ru-RU"/>
              </w:rPr>
            </w:pPr>
            <w:r w:rsidRPr="0032188A">
              <w:rPr>
                <w:color w:val="000000"/>
                <w:sz w:val="22"/>
                <w:szCs w:val="22"/>
              </w:rPr>
              <w:t>ГБУСО «Селенгинский центр  социальной помощи  семье и детям»</w:t>
            </w:r>
          </w:p>
        </w:tc>
        <w:tc>
          <w:tcPr>
            <w:tcW w:w="1508" w:type="dxa"/>
            <w:tcBorders>
              <w:top w:val="single" w:sz="4" w:space="0" w:color="auto"/>
              <w:left w:val="nil"/>
              <w:bottom w:val="single" w:sz="4" w:space="0" w:color="auto"/>
              <w:right w:val="single" w:sz="4" w:space="0" w:color="auto"/>
            </w:tcBorders>
            <w:shd w:val="clear" w:color="auto" w:fill="auto"/>
            <w:vAlign w:val="center"/>
          </w:tcPr>
          <w:p w14:paraId="75050F82" w14:textId="79B1E583"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5E30EC41" w14:textId="38BECB86"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15E46789" w14:textId="0A92B41E"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7664B826" w14:textId="39148D9C"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100,0</w:t>
            </w:r>
          </w:p>
        </w:tc>
      </w:tr>
    </w:tbl>
    <w:p w14:paraId="3937C205" w14:textId="77777777" w:rsidR="00EB154E" w:rsidRDefault="00EB154E" w:rsidP="00EB154E">
      <w:pPr>
        <w:rPr>
          <w:lang w:eastAsia="ru-RU"/>
        </w:rPr>
      </w:pPr>
    </w:p>
    <w:p w14:paraId="2B1B1F0C" w14:textId="77777777" w:rsidR="00EB154E" w:rsidRDefault="00EB154E" w:rsidP="00EB154E">
      <w:pPr>
        <w:rPr>
          <w:lang w:eastAsia="ru-RU"/>
        </w:rPr>
      </w:pPr>
    </w:p>
    <w:p w14:paraId="4A82D20C" w14:textId="77777777" w:rsidR="00EB154E" w:rsidRDefault="00EB154E" w:rsidP="00EB154E">
      <w:pPr>
        <w:rPr>
          <w:lang w:eastAsia="ru-RU"/>
        </w:rPr>
      </w:pPr>
    </w:p>
    <w:p w14:paraId="17C0E32A" w14:textId="77777777" w:rsidR="00EB154E" w:rsidRDefault="00EB154E" w:rsidP="00EB154E">
      <w:pPr>
        <w:rPr>
          <w:lang w:eastAsia="ru-RU"/>
        </w:rPr>
      </w:pPr>
    </w:p>
    <w:p w14:paraId="5DD77CB3" w14:textId="77777777" w:rsidR="00EB154E" w:rsidRDefault="00EB154E" w:rsidP="00EB154E">
      <w:pPr>
        <w:rPr>
          <w:lang w:eastAsia="ru-RU"/>
        </w:rPr>
      </w:pPr>
    </w:p>
    <w:p w14:paraId="2ED7D2F1" w14:textId="77777777" w:rsidR="00EB154E" w:rsidRDefault="00EB154E" w:rsidP="00EB154E">
      <w:pPr>
        <w:rPr>
          <w:lang w:eastAsia="ru-RU"/>
        </w:rPr>
      </w:pPr>
    </w:p>
    <w:p w14:paraId="28C44151" w14:textId="77777777" w:rsidR="00EB154E" w:rsidRDefault="00EB154E" w:rsidP="00EB154E">
      <w:pPr>
        <w:rPr>
          <w:lang w:eastAsia="ru-RU"/>
        </w:rPr>
      </w:pPr>
    </w:p>
    <w:p w14:paraId="0C0A8B22" w14:textId="77777777" w:rsidR="00EB154E" w:rsidRDefault="00EB154E" w:rsidP="00EB154E">
      <w:pPr>
        <w:rPr>
          <w:lang w:eastAsia="ru-RU"/>
        </w:rPr>
      </w:pPr>
    </w:p>
    <w:p w14:paraId="0B884E81" w14:textId="77777777" w:rsidR="00EB154E" w:rsidRDefault="00EB154E" w:rsidP="00EB154E">
      <w:pPr>
        <w:rPr>
          <w:lang w:eastAsia="ru-RU"/>
        </w:rPr>
      </w:pPr>
    </w:p>
    <w:p w14:paraId="0738525B" w14:textId="77777777" w:rsidR="00EB154E" w:rsidRDefault="00EB154E" w:rsidP="00EB154E">
      <w:pPr>
        <w:rPr>
          <w:lang w:eastAsia="ru-RU"/>
        </w:rPr>
      </w:pPr>
    </w:p>
    <w:p w14:paraId="16BC15F9" w14:textId="77777777" w:rsidR="00EB154E" w:rsidRDefault="00EB154E" w:rsidP="00EB154E">
      <w:pPr>
        <w:rPr>
          <w:lang w:eastAsia="ru-RU"/>
        </w:rPr>
      </w:pPr>
    </w:p>
    <w:p w14:paraId="48A3ABAD" w14:textId="77777777" w:rsidR="00EB154E" w:rsidRDefault="00EB154E" w:rsidP="00EB154E">
      <w:pPr>
        <w:rPr>
          <w:lang w:eastAsia="ru-RU"/>
        </w:rPr>
      </w:pPr>
    </w:p>
    <w:p w14:paraId="49FDEADB" w14:textId="77777777" w:rsidR="00EB154E" w:rsidRDefault="00EB154E" w:rsidP="00EB154E">
      <w:pPr>
        <w:rPr>
          <w:lang w:eastAsia="ru-RU"/>
        </w:rPr>
      </w:pPr>
    </w:p>
    <w:p w14:paraId="2D27B9B0" w14:textId="77777777" w:rsidR="00EB154E" w:rsidRDefault="00EB154E" w:rsidP="00EB154E">
      <w:pPr>
        <w:rPr>
          <w:lang w:eastAsia="ru-RU"/>
        </w:rPr>
      </w:pPr>
    </w:p>
    <w:p w14:paraId="680B5E84" w14:textId="77777777" w:rsidR="00EB154E" w:rsidRDefault="00EB154E" w:rsidP="00EB154E">
      <w:pPr>
        <w:rPr>
          <w:lang w:eastAsia="ru-RU"/>
        </w:rPr>
      </w:pPr>
    </w:p>
    <w:p w14:paraId="1735D608" w14:textId="77777777" w:rsidR="00EB154E" w:rsidRDefault="00EB154E" w:rsidP="00EB154E">
      <w:pPr>
        <w:rPr>
          <w:lang w:eastAsia="ru-RU"/>
        </w:rPr>
      </w:pPr>
    </w:p>
    <w:p w14:paraId="0760AFDA" w14:textId="77777777" w:rsidR="00EB154E" w:rsidRDefault="00EB154E" w:rsidP="00EB154E">
      <w:pPr>
        <w:rPr>
          <w:lang w:eastAsia="ru-RU"/>
        </w:rPr>
      </w:pPr>
    </w:p>
    <w:p w14:paraId="2346E17D" w14:textId="77777777" w:rsidR="00EB154E" w:rsidRDefault="00EB154E" w:rsidP="00EB154E">
      <w:pPr>
        <w:rPr>
          <w:lang w:eastAsia="ru-RU"/>
        </w:rPr>
      </w:pPr>
    </w:p>
    <w:p w14:paraId="71454117" w14:textId="77777777" w:rsidR="00EB154E" w:rsidRDefault="00EB154E" w:rsidP="00EB154E">
      <w:pPr>
        <w:rPr>
          <w:lang w:eastAsia="ru-RU"/>
        </w:rPr>
      </w:pPr>
    </w:p>
    <w:p w14:paraId="08DEF08B" w14:textId="6AC86F01" w:rsidR="00EB154E" w:rsidRDefault="00EB154E" w:rsidP="00EB154E">
      <w:pPr>
        <w:rPr>
          <w:lang w:eastAsia="ru-RU"/>
        </w:rPr>
      </w:pPr>
    </w:p>
    <w:p w14:paraId="26577A04" w14:textId="192086C7" w:rsidR="0032188A" w:rsidRDefault="0032188A" w:rsidP="00EB154E">
      <w:pPr>
        <w:rPr>
          <w:lang w:eastAsia="ru-RU"/>
        </w:rPr>
      </w:pPr>
    </w:p>
    <w:p w14:paraId="0FDF40BC" w14:textId="25D54184" w:rsidR="0032188A" w:rsidRDefault="0032188A" w:rsidP="00EB154E">
      <w:pPr>
        <w:rPr>
          <w:lang w:eastAsia="ru-RU"/>
        </w:rPr>
      </w:pPr>
    </w:p>
    <w:p w14:paraId="013F1CA1" w14:textId="30775A52" w:rsidR="0032188A" w:rsidRDefault="0032188A" w:rsidP="00EB154E">
      <w:pPr>
        <w:rPr>
          <w:lang w:eastAsia="ru-RU"/>
        </w:rPr>
      </w:pPr>
    </w:p>
    <w:p w14:paraId="6DD0B8C7" w14:textId="551E6E78" w:rsidR="0032188A" w:rsidRDefault="0032188A" w:rsidP="00EB154E">
      <w:pPr>
        <w:rPr>
          <w:lang w:eastAsia="ru-RU"/>
        </w:rPr>
      </w:pPr>
    </w:p>
    <w:p w14:paraId="0B80D75A" w14:textId="77777777" w:rsidR="0032188A" w:rsidRDefault="0032188A" w:rsidP="00EB154E">
      <w:pPr>
        <w:rPr>
          <w:lang w:eastAsia="ru-RU"/>
        </w:rPr>
      </w:pPr>
    </w:p>
    <w:p w14:paraId="6BBEA83C" w14:textId="77777777" w:rsidR="00EB154E" w:rsidRDefault="00EB154E" w:rsidP="00EB154E">
      <w:pPr>
        <w:rPr>
          <w:lang w:eastAsia="ru-RU"/>
        </w:rPr>
      </w:pPr>
    </w:p>
    <w:p w14:paraId="0C48F84A" w14:textId="77777777" w:rsidR="00EB154E" w:rsidRDefault="00EB154E" w:rsidP="00EB154E">
      <w:pPr>
        <w:rPr>
          <w:lang w:eastAsia="ru-RU"/>
        </w:rPr>
      </w:pPr>
    </w:p>
    <w:p w14:paraId="6669F756" w14:textId="77777777" w:rsidR="00EB154E" w:rsidRPr="004C48E2" w:rsidRDefault="00EB154E" w:rsidP="00EB154E">
      <w:pPr>
        <w:pStyle w:val="af9"/>
        <w:widowControl w:val="0"/>
        <w:autoSpaceDE w:val="0"/>
        <w:spacing w:line="360" w:lineRule="auto"/>
        <w:ind w:left="0" w:firstLine="709"/>
        <w:jc w:val="both"/>
        <w:rPr>
          <w:b/>
          <w:bCs/>
          <w:sz w:val="28"/>
          <w:szCs w:val="28"/>
        </w:rPr>
      </w:pPr>
      <w:r>
        <w:rPr>
          <w:b/>
          <w:bCs/>
          <w:sz w:val="28"/>
          <w:szCs w:val="28"/>
        </w:rPr>
        <w:lastRenderedPageBreak/>
        <w:t xml:space="preserve">Табл.3. Критерий </w:t>
      </w:r>
      <w:r w:rsidRPr="00802D67">
        <w:rPr>
          <w:b/>
          <w:bCs/>
          <w:sz w:val="28"/>
          <w:szCs w:val="28"/>
        </w:rPr>
        <w:t>«</w:t>
      </w:r>
      <w:r>
        <w:rPr>
          <w:b/>
          <w:bCs/>
          <w:sz w:val="28"/>
          <w:szCs w:val="28"/>
        </w:rPr>
        <w:t>Д</w:t>
      </w:r>
      <w:r w:rsidRPr="00802D67">
        <w:rPr>
          <w:b/>
          <w:bCs/>
          <w:sz w:val="28"/>
          <w:szCs w:val="28"/>
        </w:rPr>
        <w:t>оступность услуг для инвалидов»</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3069"/>
        <w:gridCol w:w="1508"/>
        <w:gridCol w:w="1619"/>
        <w:gridCol w:w="1493"/>
        <w:gridCol w:w="927"/>
      </w:tblGrid>
      <w:tr w:rsidR="00EB154E" w:rsidRPr="0009032C" w14:paraId="36BD047F" w14:textId="77777777" w:rsidTr="00EB154E">
        <w:trPr>
          <w:trHeight w:val="300"/>
          <w:tblHeader/>
        </w:trPr>
        <w:tc>
          <w:tcPr>
            <w:tcW w:w="9463" w:type="dxa"/>
            <w:gridSpan w:val="6"/>
            <w:shd w:val="clear" w:color="auto" w:fill="auto"/>
            <w:noWrap/>
            <w:vAlign w:val="bottom"/>
            <w:hideMark/>
          </w:tcPr>
          <w:p w14:paraId="0A4290E3" w14:textId="77777777" w:rsidR="00EB154E" w:rsidRPr="0009032C" w:rsidRDefault="00EB154E" w:rsidP="00EB154E">
            <w:pPr>
              <w:suppressAutoHyphens w:val="0"/>
              <w:rPr>
                <w:b/>
                <w:sz w:val="22"/>
                <w:szCs w:val="22"/>
                <w:lang w:eastAsia="ru-RU"/>
              </w:rPr>
            </w:pPr>
            <w:r w:rsidRPr="0009032C">
              <w:rPr>
                <w:b/>
                <w:sz w:val="22"/>
                <w:szCs w:val="22"/>
                <w:lang w:eastAsia="ru-RU"/>
              </w:rPr>
              <w:t>3. Критерий доступности услуг для инвалидов</w:t>
            </w:r>
          </w:p>
        </w:tc>
      </w:tr>
      <w:tr w:rsidR="00EB154E" w:rsidRPr="0009032C" w14:paraId="419420CA" w14:textId="77777777" w:rsidTr="0032188A">
        <w:trPr>
          <w:cantSplit/>
          <w:trHeight w:val="3777"/>
          <w:tblHeader/>
        </w:trPr>
        <w:tc>
          <w:tcPr>
            <w:tcW w:w="847" w:type="dxa"/>
            <w:shd w:val="clear" w:color="auto" w:fill="auto"/>
            <w:noWrap/>
            <w:vAlign w:val="bottom"/>
            <w:hideMark/>
          </w:tcPr>
          <w:p w14:paraId="0C62402D" w14:textId="77777777" w:rsidR="00EB154E" w:rsidRPr="0009032C" w:rsidRDefault="00EB154E" w:rsidP="00EB154E">
            <w:pPr>
              <w:suppressAutoHyphens w:val="0"/>
              <w:rPr>
                <w:b/>
                <w:sz w:val="22"/>
                <w:szCs w:val="22"/>
                <w:lang w:eastAsia="ru-RU"/>
              </w:rPr>
            </w:pPr>
          </w:p>
        </w:tc>
        <w:tc>
          <w:tcPr>
            <w:tcW w:w="3069" w:type="dxa"/>
            <w:shd w:val="clear" w:color="auto" w:fill="auto"/>
            <w:noWrap/>
            <w:vAlign w:val="bottom"/>
            <w:hideMark/>
          </w:tcPr>
          <w:p w14:paraId="3044AF21" w14:textId="77777777" w:rsidR="00EB154E" w:rsidRPr="0009032C" w:rsidRDefault="00EB154E" w:rsidP="00EB154E">
            <w:pPr>
              <w:suppressAutoHyphens w:val="0"/>
              <w:rPr>
                <w:b/>
                <w:sz w:val="22"/>
                <w:szCs w:val="22"/>
                <w:lang w:eastAsia="ru-RU"/>
              </w:rPr>
            </w:pPr>
          </w:p>
        </w:tc>
        <w:tc>
          <w:tcPr>
            <w:tcW w:w="1508" w:type="dxa"/>
            <w:tcBorders>
              <w:bottom w:val="single" w:sz="4" w:space="0" w:color="auto"/>
            </w:tcBorders>
            <w:shd w:val="clear" w:color="auto" w:fill="auto"/>
            <w:noWrap/>
            <w:textDirection w:val="btLr"/>
            <w:vAlign w:val="center"/>
            <w:hideMark/>
          </w:tcPr>
          <w:p w14:paraId="55FF41FB" w14:textId="77777777" w:rsidR="00EB154E" w:rsidRPr="0009032C" w:rsidRDefault="00EB154E" w:rsidP="00EB154E">
            <w:pPr>
              <w:suppressAutoHyphens w:val="0"/>
              <w:ind w:left="113" w:right="113"/>
              <w:jc w:val="center"/>
              <w:rPr>
                <w:sz w:val="22"/>
                <w:szCs w:val="22"/>
                <w:lang w:eastAsia="ru-RU"/>
              </w:rPr>
            </w:pPr>
            <w:r w:rsidRPr="0009032C">
              <w:rPr>
                <w:sz w:val="22"/>
                <w:szCs w:val="22"/>
                <w:lang w:eastAsia="ru-RU"/>
              </w:rPr>
              <w:t>Показатель 3.1 Оборудование территории, прилегающей к организации, и ее помещений с учетом доступности для инвалидов</w:t>
            </w:r>
          </w:p>
        </w:tc>
        <w:tc>
          <w:tcPr>
            <w:tcW w:w="1619" w:type="dxa"/>
            <w:tcBorders>
              <w:bottom w:val="single" w:sz="4" w:space="0" w:color="auto"/>
            </w:tcBorders>
            <w:shd w:val="clear" w:color="auto" w:fill="auto"/>
            <w:noWrap/>
            <w:textDirection w:val="btLr"/>
            <w:vAlign w:val="center"/>
            <w:hideMark/>
          </w:tcPr>
          <w:p w14:paraId="3C930E7A" w14:textId="77777777" w:rsidR="00EB154E" w:rsidRPr="0009032C" w:rsidRDefault="00EB154E" w:rsidP="00EB154E">
            <w:pPr>
              <w:suppressAutoHyphens w:val="0"/>
              <w:ind w:left="113" w:right="113"/>
              <w:jc w:val="center"/>
              <w:rPr>
                <w:sz w:val="22"/>
                <w:szCs w:val="22"/>
                <w:lang w:eastAsia="ru-RU"/>
              </w:rPr>
            </w:pPr>
            <w:r w:rsidRPr="0009032C">
              <w:rPr>
                <w:sz w:val="22"/>
                <w:szCs w:val="22"/>
                <w:lang w:eastAsia="ru-RU"/>
              </w:rPr>
              <w:t>Показатель 3.2 Обеспечение в организации условий доступности, позволяющих инвалидам получать услуги наравне с другими</w:t>
            </w:r>
          </w:p>
        </w:tc>
        <w:tc>
          <w:tcPr>
            <w:tcW w:w="1493" w:type="dxa"/>
            <w:tcBorders>
              <w:bottom w:val="single" w:sz="4" w:space="0" w:color="auto"/>
            </w:tcBorders>
            <w:shd w:val="clear" w:color="auto" w:fill="auto"/>
            <w:noWrap/>
            <w:textDirection w:val="btLr"/>
            <w:vAlign w:val="center"/>
            <w:hideMark/>
          </w:tcPr>
          <w:p w14:paraId="709F456B" w14:textId="77777777" w:rsidR="00EB154E" w:rsidRPr="0009032C" w:rsidRDefault="00EB154E" w:rsidP="00EB154E">
            <w:pPr>
              <w:suppressAutoHyphens w:val="0"/>
              <w:ind w:left="113" w:right="113"/>
              <w:jc w:val="center"/>
              <w:rPr>
                <w:sz w:val="22"/>
                <w:szCs w:val="22"/>
                <w:lang w:eastAsia="ru-RU"/>
              </w:rPr>
            </w:pPr>
            <w:r w:rsidRPr="0009032C">
              <w:rPr>
                <w:sz w:val="22"/>
                <w:szCs w:val="22"/>
                <w:lang w:eastAsia="ru-RU"/>
              </w:rPr>
              <w:t>Показатель 3.3 Доля получателей услуг, удовлетворенных доступностью услуг для инвалидов</w:t>
            </w:r>
          </w:p>
        </w:tc>
        <w:tc>
          <w:tcPr>
            <w:tcW w:w="927" w:type="dxa"/>
            <w:tcBorders>
              <w:bottom w:val="single" w:sz="4" w:space="0" w:color="auto"/>
            </w:tcBorders>
            <w:shd w:val="clear" w:color="auto" w:fill="auto"/>
            <w:noWrap/>
            <w:textDirection w:val="btLr"/>
            <w:vAlign w:val="center"/>
            <w:hideMark/>
          </w:tcPr>
          <w:p w14:paraId="293717AD" w14:textId="77777777" w:rsidR="00EB154E" w:rsidRPr="0009032C" w:rsidRDefault="00EB154E" w:rsidP="00EB154E">
            <w:pPr>
              <w:suppressAutoHyphens w:val="0"/>
              <w:ind w:left="113" w:right="113"/>
              <w:jc w:val="center"/>
              <w:rPr>
                <w:sz w:val="22"/>
                <w:szCs w:val="22"/>
                <w:lang w:eastAsia="ru-RU"/>
              </w:rPr>
            </w:pPr>
            <w:r w:rsidRPr="0009032C">
              <w:rPr>
                <w:sz w:val="22"/>
                <w:szCs w:val="22"/>
                <w:lang w:eastAsia="ru-RU"/>
              </w:rPr>
              <w:t>Итого по критерию 3</w:t>
            </w:r>
          </w:p>
        </w:tc>
      </w:tr>
      <w:tr w:rsidR="0032188A" w:rsidRPr="0009032C" w14:paraId="74C03CC2" w14:textId="77777777" w:rsidTr="0032188A">
        <w:trPr>
          <w:trHeight w:val="753"/>
        </w:trPr>
        <w:tc>
          <w:tcPr>
            <w:tcW w:w="847" w:type="dxa"/>
            <w:shd w:val="clear" w:color="auto" w:fill="auto"/>
            <w:vAlign w:val="center"/>
            <w:hideMark/>
          </w:tcPr>
          <w:p w14:paraId="6ABAB029"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1</w:t>
            </w:r>
          </w:p>
        </w:tc>
        <w:tc>
          <w:tcPr>
            <w:tcW w:w="3069" w:type="dxa"/>
            <w:tcBorders>
              <w:right w:val="single" w:sz="4" w:space="0" w:color="auto"/>
            </w:tcBorders>
            <w:shd w:val="clear" w:color="auto" w:fill="auto"/>
            <w:vAlign w:val="center"/>
          </w:tcPr>
          <w:p w14:paraId="1704F960" w14:textId="1343950D" w:rsidR="0032188A" w:rsidRPr="0009032C" w:rsidRDefault="0032188A" w:rsidP="0032188A">
            <w:pPr>
              <w:suppressAutoHyphens w:val="0"/>
              <w:rPr>
                <w:color w:val="000000"/>
                <w:sz w:val="22"/>
                <w:szCs w:val="22"/>
                <w:lang w:eastAsia="ru-RU"/>
              </w:rPr>
            </w:pPr>
            <w:r w:rsidRPr="0032188A">
              <w:rPr>
                <w:color w:val="000000"/>
                <w:sz w:val="22"/>
                <w:szCs w:val="22"/>
              </w:rPr>
              <w:t>ГБУСО РБ «Центр помощи детям, оставшимся без попечения родителей, «Парус»</w:t>
            </w:r>
          </w:p>
        </w:tc>
        <w:tc>
          <w:tcPr>
            <w:tcW w:w="1508" w:type="dxa"/>
            <w:tcBorders>
              <w:top w:val="single" w:sz="4" w:space="0" w:color="auto"/>
              <w:left w:val="nil"/>
              <w:bottom w:val="single" w:sz="4" w:space="0" w:color="auto"/>
              <w:right w:val="single" w:sz="4" w:space="0" w:color="auto"/>
            </w:tcBorders>
            <w:shd w:val="clear" w:color="auto" w:fill="auto"/>
            <w:vAlign w:val="center"/>
          </w:tcPr>
          <w:p w14:paraId="34DFA19B" w14:textId="0723F383" w:rsidR="0032188A" w:rsidRPr="0032188A" w:rsidRDefault="0032188A" w:rsidP="0032188A">
            <w:pPr>
              <w:suppressAutoHyphens w:val="0"/>
              <w:jc w:val="center"/>
              <w:rPr>
                <w:color w:val="000000"/>
                <w:sz w:val="22"/>
                <w:szCs w:val="22"/>
                <w:lang w:eastAsia="ru-RU"/>
              </w:rPr>
            </w:pPr>
            <w:r w:rsidRPr="0032188A">
              <w:rPr>
                <w:color w:val="000000"/>
                <w:sz w:val="22"/>
                <w:szCs w:val="22"/>
              </w:rPr>
              <w:t>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024786F6" w14:textId="34F32B03" w:rsidR="0032188A" w:rsidRPr="0032188A" w:rsidRDefault="0032188A" w:rsidP="0032188A">
            <w:pPr>
              <w:suppressAutoHyphens w:val="0"/>
              <w:jc w:val="center"/>
              <w:rPr>
                <w:color w:val="000000"/>
                <w:sz w:val="22"/>
                <w:szCs w:val="22"/>
                <w:lang w:eastAsia="ru-RU"/>
              </w:rPr>
            </w:pPr>
            <w:r w:rsidRPr="0032188A">
              <w:rPr>
                <w:color w:val="000000"/>
                <w:sz w:val="22"/>
                <w:szCs w:val="22"/>
              </w:rPr>
              <w:t>8,0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0D114211" w14:textId="16B6BE1C" w:rsidR="0032188A" w:rsidRPr="0032188A" w:rsidRDefault="0032188A" w:rsidP="0032188A">
            <w:pPr>
              <w:suppressAutoHyphens w:val="0"/>
              <w:jc w:val="center"/>
              <w:rPr>
                <w:color w:val="000000"/>
                <w:sz w:val="22"/>
                <w:szCs w:val="22"/>
                <w:lang w:eastAsia="ru-RU"/>
              </w:rPr>
            </w:pPr>
            <w:r w:rsidRPr="0032188A">
              <w:rPr>
                <w:color w:val="000000"/>
                <w:sz w:val="22"/>
                <w:szCs w:val="22"/>
              </w:rPr>
              <w:t>18,0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6A205094" w14:textId="76AE7274"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26,0</w:t>
            </w:r>
          </w:p>
        </w:tc>
      </w:tr>
      <w:tr w:rsidR="0032188A" w:rsidRPr="0009032C" w14:paraId="6D1CC431" w14:textId="77777777" w:rsidTr="0032188A">
        <w:trPr>
          <w:trHeight w:val="409"/>
        </w:trPr>
        <w:tc>
          <w:tcPr>
            <w:tcW w:w="847" w:type="dxa"/>
            <w:shd w:val="clear" w:color="auto" w:fill="auto"/>
            <w:vAlign w:val="center"/>
            <w:hideMark/>
          </w:tcPr>
          <w:p w14:paraId="0DE7CAD4"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2</w:t>
            </w:r>
          </w:p>
        </w:tc>
        <w:tc>
          <w:tcPr>
            <w:tcW w:w="3069" w:type="dxa"/>
            <w:tcBorders>
              <w:right w:val="single" w:sz="4" w:space="0" w:color="auto"/>
            </w:tcBorders>
            <w:shd w:val="clear" w:color="auto" w:fill="auto"/>
            <w:vAlign w:val="center"/>
          </w:tcPr>
          <w:p w14:paraId="105CCD4F" w14:textId="22303F5C" w:rsidR="0032188A" w:rsidRPr="0009032C" w:rsidRDefault="0032188A" w:rsidP="0032188A">
            <w:pPr>
              <w:suppressAutoHyphens w:val="0"/>
              <w:rPr>
                <w:color w:val="000000"/>
                <w:sz w:val="22"/>
                <w:szCs w:val="22"/>
                <w:lang w:eastAsia="ru-RU"/>
              </w:rPr>
            </w:pPr>
            <w:r w:rsidRPr="0032188A">
              <w:rPr>
                <w:color w:val="000000"/>
                <w:sz w:val="22"/>
                <w:szCs w:val="22"/>
              </w:rPr>
              <w:t>ГБУСО «Курумканский центр социальной помощи семье и детям»</w:t>
            </w:r>
          </w:p>
        </w:tc>
        <w:tc>
          <w:tcPr>
            <w:tcW w:w="1508" w:type="dxa"/>
            <w:tcBorders>
              <w:top w:val="single" w:sz="4" w:space="0" w:color="auto"/>
              <w:left w:val="nil"/>
              <w:bottom w:val="single" w:sz="4" w:space="0" w:color="auto"/>
              <w:right w:val="single" w:sz="4" w:space="0" w:color="auto"/>
            </w:tcBorders>
            <w:shd w:val="clear" w:color="auto" w:fill="auto"/>
            <w:vAlign w:val="center"/>
          </w:tcPr>
          <w:p w14:paraId="533CFC35" w14:textId="7CC03582" w:rsidR="0032188A" w:rsidRPr="0032188A" w:rsidRDefault="0032188A" w:rsidP="0032188A">
            <w:pPr>
              <w:suppressAutoHyphens w:val="0"/>
              <w:jc w:val="center"/>
              <w:rPr>
                <w:color w:val="000000"/>
                <w:sz w:val="22"/>
                <w:szCs w:val="22"/>
                <w:lang w:eastAsia="ru-RU"/>
              </w:rPr>
            </w:pPr>
            <w:r w:rsidRPr="0032188A">
              <w:rPr>
                <w:color w:val="000000"/>
                <w:sz w:val="22"/>
                <w:szCs w:val="22"/>
              </w:rPr>
              <w:t>24,0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65A4530B" w14:textId="2CD7BE0D" w:rsidR="0032188A" w:rsidRPr="0032188A" w:rsidRDefault="0032188A" w:rsidP="0032188A">
            <w:pPr>
              <w:suppressAutoHyphens w:val="0"/>
              <w:jc w:val="center"/>
              <w:rPr>
                <w:color w:val="000000"/>
                <w:sz w:val="22"/>
                <w:szCs w:val="22"/>
                <w:lang w:eastAsia="ru-RU"/>
              </w:rPr>
            </w:pPr>
            <w:r w:rsidRPr="0032188A">
              <w:rPr>
                <w:color w:val="000000"/>
                <w:sz w:val="22"/>
                <w:szCs w:val="22"/>
              </w:rPr>
              <w:t>8,0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6C12CC5F" w14:textId="5FDF36B5"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283750A0" w14:textId="46114D9C"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62,0</w:t>
            </w:r>
          </w:p>
        </w:tc>
      </w:tr>
      <w:tr w:rsidR="0032188A" w:rsidRPr="0009032C" w14:paraId="00FE3817" w14:textId="77777777" w:rsidTr="0032188A">
        <w:trPr>
          <w:trHeight w:val="1259"/>
        </w:trPr>
        <w:tc>
          <w:tcPr>
            <w:tcW w:w="847" w:type="dxa"/>
            <w:shd w:val="clear" w:color="auto" w:fill="auto"/>
            <w:vAlign w:val="center"/>
            <w:hideMark/>
          </w:tcPr>
          <w:p w14:paraId="039F833E"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3</w:t>
            </w:r>
          </w:p>
        </w:tc>
        <w:tc>
          <w:tcPr>
            <w:tcW w:w="3069" w:type="dxa"/>
            <w:tcBorders>
              <w:right w:val="single" w:sz="4" w:space="0" w:color="auto"/>
            </w:tcBorders>
            <w:shd w:val="clear" w:color="auto" w:fill="auto"/>
            <w:vAlign w:val="center"/>
          </w:tcPr>
          <w:p w14:paraId="197A8352" w14:textId="06B4DDEE" w:rsidR="0032188A" w:rsidRPr="0009032C" w:rsidRDefault="0032188A" w:rsidP="0032188A">
            <w:pPr>
              <w:suppressAutoHyphens w:val="0"/>
              <w:rPr>
                <w:color w:val="000000"/>
                <w:sz w:val="22"/>
                <w:szCs w:val="22"/>
                <w:lang w:eastAsia="ru-RU"/>
              </w:rPr>
            </w:pPr>
            <w:r w:rsidRPr="0032188A">
              <w:rPr>
                <w:color w:val="000000"/>
                <w:sz w:val="22"/>
                <w:szCs w:val="22"/>
              </w:rPr>
              <w:t>ГБУСО РБ «Кабанский Центр  помощи  детям, оставшимся без попечения родителей»</w:t>
            </w:r>
          </w:p>
        </w:tc>
        <w:tc>
          <w:tcPr>
            <w:tcW w:w="1508" w:type="dxa"/>
            <w:tcBorders>
              <w:top w:val="single" w:sz="4" w:space="0" w:color="auto"/>
              <w:left w:val="nil"/>
              <w:bottom w:val="single" w:sz="4" w:space="0" w:color="auto"/>
              <w:right w:val="single" w:sz="4" w:space="0" w:color="auto"/>
            </w:tcBorders>
            <w:shd w:val="clear" w:color="auto" w:fill="auto"/>
            <w:vAlign w:val="center"/>
          </w:tcPr>
          <w:p w14:paraId="0C0C9132" w14:textId="156DAD97" w:rsidR="0032188A" w:rsidRPr="0032188A" w:rsidRDefault="0032188A" w:rsidP="0032188A">
            <w:pPr>
              <w:suppressAutoHyphens w:val="0"/>
              <w:jc w:val="center"/>
              <w:rPr>
                <w:color w:val="000000"/>
                <w:sz w:val="22"/>
                <w:szCs w:val="22"/>
                <w:lang w:eastAsia="ru-RU"/>
              </w:rPr>
            </w:pPr>
            <w:r w:rsidRPr="0032188A">
              <w:rPr>
                <w:color w:val="000000"/>
                <w:sz w:val="22"/>
                <w:szCs w:val="22"/>
              </w:rPr>
              <w:t>18,0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592AEBAD" w14:textId="16E34908" w:rsidR="0032188A" w:rsidRPr="0032188A" w:rsidRDefault="0032188A" w:rsidP="0032188A">
            <w:pPr>
              <w:suppressAutoHyphens w:val="0"/>
              <w:jc w:val="center"/>
              <w:rPr>
                <w:color w:val="000000"/>
                <w:sz w:val="22"/>
                <w:szCs w:val="22"/>
                <w:lang w:eastAsia="ru-RU"/>
              </w:rPr>
            </w:pPr>
            <w:r w:rsidRPr="0032188A">
              <w:rPr>
                <w:color w:val="000000"/>
                <w:sz w:val="22"/>
                <w:szCs w:val="22"/>
              </w:rPr>
              <w:t>24,0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5EA034BF" w14:textId="3F4E761D" w:rsidR="0032188A" w:rsidRPr="0032188A" w:rsidRDefault="0032188A" w:rsidP="0032188A">
            <w:pPr>
              <w:suppressAutoHyphens w:val="0"/>
              <w:jc w:val="center"/>
              <w:rPr>
                <w:color w:val="000000"/>
                <w:sz w:val="22"/>
                <w:szCs w:val="22"/>
                <w:lang w:eastAsia="ru-RU"/>
              </w:rPr>
            </w:pPr>
            <w:r w:rsidRPr="0032188A">
              <w:rPr>
                <w:color w:val="000000"/>
                <w:sz w:val="22"/>
                <w:szCs w:val="22"/>
              </w:rPr>
              <w:t>27,5</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4314689D" w14:textId="2951069E"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69,5</w:t>
            </w:r>
          </w:p>
        </w:tc>
      </w:tr>
      <w:tr w:rsidR="0032188A" w:rsidRPr="0009032C" w14:paraId="7522C0DD" w14:textId="77777777" w:rsidTr="0032188A">
        <w:trPr>
          <w:trHeight w:val="945"/>
        </w:trPr>
        <w:tc>
          <w:tcPr>
            <w:tcW w:w="847" w:type="dxa"/>
            <w:shd w:val="clear" w:color="auto" w:fill="auto"/>
            <w:vAlign w:val="center"/>
            <w:hideMark/>
          </w:tcPr>
          <w:p w14:paraId="33BA70CB"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4</w:t>
            </w:r>
          </w:p>
        </w:tc>
        <w:tc>
          <w:tcPr>
            <w:tcW w:w="3069" w:type="dxa"/>
            <w:tcBorders>
              <w:right w:val="single" w:sz="4" w:space="0" w:color="auto"/>
            </w:tcBorders>
            <w:shd w:val="clear" w:color="auto" w:fill="auto"/>
            <w:vAlign w:val="center"/>
          </w:tcPr>
          <w:p w14:paraId="1285FC8F" w14:textId="183F887C" w:rsidR="0032188A" w:rsidRPr="0009032C" w:rsidRDefault="0032188A" w:rsidP="0032188A">
            <w:pPr>
              <w:suppressAutoHyphens w:val="0"/>
              <w:rPr>
                <w:color w:val="000000"/>
                <w:sz w:val="22"/>
                <w:szCs w:val="22"/>
                <w:lang w:eastAsia="ru-RU"/>
              </w:rPr>
            </w:pPr>
            <w:r w:rsidRPr="0032188A">
              <w:rPr>
                <w:color w:val="000000"/>
                <w:sz w:val="22"/>
                <w:szCs w:val="22"/>
              </w:rPr>
              <w:t xml:space="preserve">ГБУСО «Бичурский Центр  помощи  детям, оставшимся без попечения родителей»              </w:t>
            </w:r>
          </w:p>
        </w:tc>
        <w:tc>
          <w:tcPr>
            <w:tcW w:w="1508" w:type="dxa"/>
            <w:tcBorders>
              <w:top w:val="single" w:sz="4" w:space="0" w:color="auto"/>
              <w:left w:val="nil"/>
              <w:bottom w:val="single" w:sz="4" w:space="0" w:color="auto"/>
              <w:right w:val="single" w:sz="4" w:space="0" w:color="auto"/>
            </w:tcBorders>
            <w:shd w:val="clear" w:color="auto" w:fill="auto"/>
            <w:vAlign w:val="center"/>
          </w:tcPr>
          <w:p w14:paraId="3936ACA4" w14:textId="1DC18A3C"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0189D1A2" w14:textId="60AB6F60" w:rsidR="0032188A" w:rsidRPr="0032188A" w:rsidRDefault="0032188A" w:rsidP="0032188A">
            <w:pPr>
              <w:suppressAutoHyphens w:val="0"/>
              <w:jc w:val="center"/>
              <w:rPr>
                <w:color w:val="000000"/>
                <w:sz w:val="22"/>
                <w:szCs w:val="22"/>
                <w:lang w:eastAsia="ru-RU"/>
              </w:rPr>
            </w:pPr>
            <w:r w:rsidRPr="0032188A">
              <w:rPr>
                <w:color w:val="000000"/>
                <w:sz w:val="22"/>
                <w:szCs w:val="22"/>
              </w:rPr>
              <w:t>24,0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1F3BD892" w14:textId="49D25683" w:rsidR="0032188A" w:rsidRPr="0032188A" w:rsidRDefault="0032188A" w:rsidP="0032188A">
            <w:pPr>
              <w:suppressAutoHyphens w:val="0"/>
              <w:jc w:val="center"/>
              <w:rPr>
                <w:color w:val="000000"/>
                <w:sz w:val="22"/>
                <w:szCs w:val="22"/>
                <w:lang w:eastAsia="ru-RU"/>
              </w:rPr>
            </w:pPr>
            <w:r w:rsidRPr="0032188A">
              <w:rPr>
                <w:color w:val="000000"/>
                <w:sz w:val="22"/>
                <w:szCs w:val="22"/>
              </w:rPr>
              <w:t>27,0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55F00CAA" w14:textId="31008BF2"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81,0</w:t>
            </w:r>
          </w:p>
        </w:tc>
      </w:tr>
      <w:tr w:rsidR="0032188A" w:rsidRPr="0009032C" w14:paraId="20582478" w14:textId="77777777" w:rsidTr="0032188A">
        <w:trPr>
          <w:trHeight w:val="945"/>
        </w:trPr>
        <w:tc>
          <w:tcPr>
            <w:tcW w:w="847" w:type="dxa"/>
            <w:shd w:val="clear" w:color="auto" w:fill="auto"/>
            <w:vAlign w:val="center"/>
            <w:hideMark/>
          </w:tcPr>
          <w:p w14:paraId="514DE468"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5</w:t>
            </w:r>
          </w:p>
        </w:tc>
        <w:tc>
          <w:tcPr>
            <w:tcW w:w="3069" w:type="dxa"/>
            <w:tcBorders>
              <w:right w:val="single" w:sz="4" w:space="0" w:color="auto"/>
            </w:tcBorders>
            <w:shd w:val="clear" w:color="auto" w:fill="auto"/>
            <w:vAlign w:val="center"/>
          </w:tcPr>
          <w:p w14:paraId="34404904" w14:textId="25F92864" w:rsidR="0032188A" w:rsidRPr="0009032C" w:rsidRDefault="0032188A" w:rsidP="0032188A">
            <w:pPr>
              <w:suppressAutoHyphens w:val="0"/>
              <w:rPr>
                <w:color w:val="000000"/>
                <w:sz w:val="22"/>
                <w:szCs w:val="22"/>
                <w:lang w:eastAsia="ru-RU"/>
              </w:rPr>
            </w:pPr>
            <w:r w:rsidRPr="0032188A">
              <w:rPr>
                <w:color w:val="000000"/>
                <w:sz w:val="22"/>
                <w:szCs w:val="22"/>
              </w:rPr>
              <w:t>ГБУСО «РБ Центр помощи детям, оставшимся без попечения родителей, «Радуга»</w:t>
            </w:r>
          </w:p>
        </w:tc>
        <w:tc>
          <w:tcPr>
            <w:tcW w:w="1508" w:type="dxa"/>
            <w:tcBorders>
              <w:top w:val="single" w:sz="4" w:space="0" w:color="auto"/>
              <w:left w:val="nil"/>
              <w:bottom w:val="single" w:sz="4" w:space="0" w:color="auto"/>
              <w:right w:val="single" w:sz="4" w:space="0" w:color="auto"/>
            </w:tcBorders>
            <w:shd w:val="clear" w:color="auto" w:fill="auto"/>
            <w:vAlign w:val="center"/>
          </w:tcPr>
          <w:p w14:paraId="213DF320" w14:textId="59C33C26"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60A4CFD7" w14:textId="147E9694"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2DC6544E" w14:textId="1E20B2F8"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2C9D0F13" w14:textId="7D93AD27"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100,0</w:t>
            </w:r>
          </w:p>
        </w:tc>
      </w:tr>
      <w:tr w:rsidR="0032188A" w:rsidRPr="0009032C" w14:paraId="05C94C2C" w14:textId="77777777" w:rsidTr="0032188A">
        <w:trPr>
          <w:trHeight w:val="945"/>
        </w:trPr>
        <w:tc>
          <w:tcPr>
            <w:tcW w:w="847" w:type="dxa"/>
            <w:shd w:val="clear" w:color="auto" w:fill="auto"/>
            <w:vAlign w:val="center"/>
            <w:hideMark/>
          </w:tcPr>
          <w:p w14:paraId="707BDDE4"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6</w:t>
            </w:r>
          </w:p>
        </w:tc>
        <w:tc>
          <w:tcPr>
            <w:tcW w:w="3069" w:type="dxa"/>
            <w:tcBorders>
              <w:right w:val="single" w:sz="4" w:space="0" w:color="auto"/>
            </w:tcBorders>
            <w:shd w:val="clear" w:color="auto" w:fill="auto"/>
            <w:vAlign w:val="center"/>
          </w:tcPr>
          <w:p w14:paraId="5AFC6CE9" w14:textId="6B19BFB1" w:rsidR="0032188A" w:rsidRPr="0009032C" w:rsidRDefault="0032188A" w:rsidP="0032188A">
            <w:pPr>
              <w:suppressAutoHyphens w:val="0"/>
              <w:rPr>
                <w:color w:val="000000"/>
                <w:sz w:val="22"/>
                <w:szCs w:val="22"/>
                <w:lang w:eastAsia="ru-RU"/>
              </w:rPr>
            </w:pPr>
            <w:r w:rsidRPr="0032188A">
              <w:rPr>
                <w:color w:val="000000"/>
                <w:sz w:val="22"/>
                <w:szCs w:val="22"/>
              </w:rPr>
              <w:t xml:space="preserve">ГБУСОРБ Детский -дом интернат для детей с серьезными нарушениями в интеллектуальном развитии «Журавушка» </w:t>
            </w:r>
          </w:p>
        </w:tc>
        <w:tc>
          <w:tcPr>
            <w:tcW w:w="1508" w:type="dxa"/>
            <w:tcBorders>
              <w:top w:val="single" w:sz="4" w:space="0" w:color="auto"/>
              <w:left w:val="nil"/>
              <w:bottom w:val="single" w:sz="4" w:space="0" w:color="auto"/>
              <w:right w:val="single" w:sz="4" w:space="0" w:color="auto"/>
            </w:tcBorders>
            <w:shd w:val="clear" w:color="auto" w:fill="auto"/>
            <w:vAlign w:val="center"/>
          </w:tcPr>
          <w:p w14:paraId="20EB14DE" w14:textId="710E0B7A"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58C438A" w14:textId="71B28D15"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2107FC7F" w14:textId="1C9EA810"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4A6E5540" w14:textId="1FB307C1"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100,0</w:t>
            </w:r>
          </w:p>
        </w:tc>
      </w:tr>
      <w:tr w:rsidR="0032188A" w:rsidRPr="0009032C" w14:paraId="0472A55F" w14:textId="77777777" w:rsidTr="0032188A">
        <w:trPr>
          <w:trHeight w:val="1260"/>
        </w:trPr>
        <w:tc>
          <w:tcPr>
            <w:tcW w:w="847" w:type="dxa"/>
            <w:shd w:val="clear" w:color="auto" w:fill="auto"/>
            <w:vAlign w:val="center"/>
            <w:hideMark/>
          </w:tcPr>
          <w:p w14:paraId="167BF83F"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7</w:t>
            </w:r>
          </w:p>
        </w:tc>
        <w:tc>
          <w:tcPr>
            <w:tcW w:w="3069" w:type="dxa"/>
            <w:tcBorders>
              <w:right w:val="single" w:sz="4" w:space="0" w:color="auto"/>
            </w:tcBorders>
            <w:shd w:val="clear" w:color="auto" w:fill="auto"/>
            <w:vAlign w:val="center"/>
          </w:tcPr>
          <w:p w14:paraId="2CEF4E92" w14:textId="4EE5A128" w:rsidR="0032188A" w:rsidRPr="0009032C" w:rsidRDefault="0032188A" w:rsidP="0032188A">
            <w:pPr>
              <w:suppressAutoHyphens w:val="0"/>
              <w:rPr>
                <w:color w:val="000000"/>
                <w:sz w:val="22"/>
                <w:szCs w:val="22"/>
                <w:lang w:eastAsia="ru-RU"/>
              </w:rPr>
            </w:pPr>
            <w:r w:rsidRPr="0032188A">
              <w:rPr>
                <w:color w:val="000000"/>
                <w:sz w:val="22"/>
                <w:szCs w:val="22"/>
              </w:rPr>
              <w:t>ГБУСО РБ Центр помощи детям, оставшимся без попечения родителей,  «Малышок»</w:t>
            </w:r>
          </w:p>
        </w:tc>
        <w:tc>
          <w:tcPr>
            <w:tcW w:w="1508" w:type="dxa"/>
            <w:tcBorders>
              <w:top w:val="single" w:sz="4" w:space="0" w:color="auto"/>
              <w:left w:val="nil"/>
              <w:bottom w:val="single" w:sz="4" w:space="0" w:color="auto"/>
              <w:right w:val="single" w:sz="4" w:space="0" w:color="auto"/>
            </w:tcBorders>
            <w:shd w:val="clear" w:color="auto" w:fill="auto"/>
            <w:vAlign w:val="center"/>
          </w:tcPr>
          <w:p w14:paraId="73A60E07" w14:textId="74465E98"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4751E53" w14:textId="2868AD41"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5C1932B0" w14:textId="60051690" w:rsidR="0032188A" w:rsidRPr="0032188A" w:rsidRDefault="0032188A" w:rsidP="0032188A">
            <w:pPr>
              <w:suppressAutoHyphens w:val="0"/>
              <w:jc w:val="center"/>
              <w:rPr>
                <w:color w:val="000000"/>
                <w:sz w:val="22"/>
                <w:szCs w:val="22"/>
                <w:lang w:eastAsia="ru-RU"/>
              </w:rPr>
            </w:pPr>
            <w:r w:rsidRPr="0032188A">
              <w:rPr>
                <w:color w:val="000000"/>
                <w:sz w:val="22"/>
                <w:szCs w:val="22"/>
              </w:rPr>
              <w:t>29,0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4DBA704A" w14:textId="2563A077"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99,0</w:t>
            </w:r>
          </w:p>
        </w:tc>
      </w:tr>
      <w:tr w:rsidR="0032188A" w:rsidRPr="0009032C" w14:paraId="3082BEB5" w14:textId="77777777" w:rsidTr="0032188A">
        <w:trPr>
          <w:trHeight w:val="945"/>
        </w:trPr>
        <w:tc>
          <w:tcPr>
            <w:tcW w:w="847" w:type="dxa"/>
            <w:shd w:val="clear" w:color="auto" w:fill="auto"/>
            <w:vAlign w:val="center"/>
            <w:hideMark/>
          </w:tcPr>
          <w:p w14:paraId="3D3EE2DC"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8</w:t>
            </w:r>
          </w:p>
        </w:tc>
        <w:tc>
          <w:tcPr>
            <w:tcW w:w="3069" w:type="dxa"/>
            <w:tcBorders>
              <w:right w:val="single" w:sz="4" w:space="0" w:color="auto"/>
            </w:tcBorders>
            <w:shd w:val="clear" w:color="auto" w:fill="auto"/>
            <w:vAlign w:val="center"/>
          </w:tcPr>
          <w:p w14:paraId="3091F85A" w14:textId="32F0C369" w:rsidR="0032188A" w:rsidRPr="0009032C" w:rsidRDefault="0032188A" w:rsidP="0032188A">
            <w:pPr>
              <w:suppressAutoHyphens w:val="0"/>
              <w:rPr>
                <w:color w:val="000000"/>
                <w:sz w:val="22"/>
                <w:szCs w:val="22"/>
                <w:lang w:eastAsia="ru-RU"/>
              </w:rPr>
            </w:pPr>
            <w:r w:rsidRPr="0032188A">
              <w:rPr>
                <w:color w:val="000000"/>
                <w:sz w:val="22"/>
                <w:szCs w:val="22"/>
              </w:rPr>
              <w:t xml:space="preserve">ГБУСО РБ «Центр помощи детям, оставшимся без попечения родителей, «Добрый» </w:t>
            </w:r>
          </w:p>
        </w:tc>
        <w:tc>
          <w:tcPr>
            <w:tcW w:w="1508" w:type="dxa"/>
            <w:tcBorders>
              <w:top w:val="single" w:sz="4" w:space="0" w:color="auto"/>
              <w:left w:val="nil"/>
              <w:bottom w:val="single" w:sz="4" w:space="0" w:color="auto"/>
              <w:right w:val="single" w:sz="4" w:space="0" w:color="auto"/>
            </w:tcBorders>
            <w:shd w:val="clear" w:color="auto" w:fill="auto"/>
            <w:vAlign w:val="center"/>
          </w:tcPr>
          <w:p w14:paraId="6AF153C8" w14:textId="4B345AF6"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7281D9C" w14:textId="367620F1" w:rsidR="0032188A" w:rsidRPr="0032188A" w:rsidRDefault="0032188A" w:rsidP="0032188A">
            <w:pPr>
              <w:suppressAutoHyphens w:val="0"/>
              <w:jc w:val="center"/>
              <w:rPr>
                <w:color w:val="000000"/>
                <w:sz w:val="22"/>
                <w:szCs w:val="22"/>
                <w:lang w:eastAsia="ru-RU"/>
              </w:rPr>
            </w:pPr>
            <w:r w:rsidRPr="0032188A">
              <w:rPr>
                <w:color w:val="000000"/>
                <w:sz w:val="22"/>
                <w:szCs w:val="22"/>
              </w:rPr>
              <w:t>32,0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6904D08C" w14:textId="1A029C96" w:rsidR="0032188A" w:rsidRPr="0032188A" w:rsidRDefault="0032188A" w:rsidP="0032188A">
            <w:pPr>
              <w:suppressAutoHyphens w:val="0"/>
              <w:jc w:val="center"/>
              <w:rPr>
                <w:color w:val="000000"/>
                <w:sz w:val="22"/>
                <w:szCs w:val="22"/>
                <w:lang w:eastAsia="ru-RU"/>
              </w:rPr>
            </w:pPr>
            <w:r w:rsidRPr="0032188A">
              <w:rPr>
                <w:color w:val="000000"/>
                <w:sz w:val="22"/>
                <w:szCs w:val="22"/>
              </w:rPr>
              <w:t>29,3</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78C173C1" w14:textId="70C823C2"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91,3</w:t>
            </w:r>
          </w:p>
        </w:tc>
      </w:tr>
      <w:tr w:rsidR="0032188A" w:rsidRPr="0009032C" w14:paraId="57E52E63" w14:textId="77777777" w:rsidTr="0032188A">
        <w:trPr>
          <w:trHeight w:val="945"/>
        </w:trPr>
        <w:tc>
          <w:tcPr>
            <w:tcW w:w="847" w:type="dxa"/>
            <w:shd w:val="clear" w:color="auto" w:fill="auto"/>
            <w:vAlign w:val="center"/>
            <w:hideMark/>
          </w:tcPr>
          <w:p w14:paraId="22DAE884"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9</w:t>
            </w:r>
          </w:p>
        </w:tc>
        <w:tc>
          <w:tcPr>
            <w:tcW w:w="3069" w:type="dxa"/>
            <w:tcBorders>
              <w:right w:val="single" w:sz="4" w:space="0" w:color="auto"/>
            </w:tcBorders>
            <w:shd w:val="clear" w:color="auto" w:fill="auto"/>
            <w:vAlign w:val="center"/>
          </w:tcPr>
          <w:p w14:paraId="4316E3B9" w14:textId="42462CE0" w:rsidR="0032188A" w:rsidRPr="0009032C" w:rsidRDefault="0032188A" w:rsidP="0032188A">
            <w:pPr>
              <w:suppressAutoHyphens w:val="0"/>
              <w:rPr>
                <w:color w:val="000000"/>
                <w:sz w:val="22"/>
                <w:szCs w:val="22"/>
                <w:lang w:eastAsia="ru-RU"/>
              </w:rPr>
            </w:pPr>
            <w:r w:rsidRPr="0032188A">
              <w:rPr>
                <w:color w:val="000000"/>
                <w:sz w:val="22"/>
                <w:szCs w:val="22"/>
              </w:rPr>
              <w:t>ГБУСО РБ «Центр помощи детям, оставшимся без попечения родителей, «Звездный»</w:t>
            </w:r>
          </w:p>
        </w:tc>
        <w:tc>
          <w:tcPr>
            <w:tcW w:w="1508" w:type="dxa"/>
            <w:tcBorders>
              <w:top w:val="single" w:sz="4" w:space="0" w:color="auto"/>
              <w:left w:val="nil"/>
              <w:bottom w:val="single" w:sz="4" w:space="0" w:color="auto"/>
              <w:right w:val="single" w:sz="4" w:space="0" w:color="auto"/>
            </w:tcBorders>
            <w:shd w:val="clear" w:color="auto" w:fill="auto"/>
            <w:vAlign w:val="center"/>
          </w:tcPr>
          <w:p w14:paraId="602B0CE4" w14:textId="21D703D3"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6E9A7B1D" w14:textId="1E22DD57" w:rsidR="0032188A" w:rsidRPr="0032188A" w:rsidRDefault="0032188A" w:rsidP="0032188A">
            <w:pPr>
              <w:suppressAutoHyphens w:val="0"/>
              <w:jc w:val="center"/>
              <w:rPr>
                <w:color w:val="000000"/>
                <w:sz w:val="22"/>
                <w:szCs w:val="22"/>
                <w:lang w:eastAsia="ru-RU"/>
              </w:rPr>
            </w:pPr>
            <w:r w:rsidRPr="0032188A">
              <w:rPr>
                <w:color w:val="000000"/>
                <w:sz w:val="22"/>
                <w:szCs w:val="22"/>
              </w:rPr>
              <w:t>8,0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37720424" w14:textId="0F03052D" w:rsidR="0032188A" w:rsidRPr="0032188A" w:rsidRDefault="0032188A" w:rsidP="0032188A">
            <w:pPr>
              <w:suppressAutoHyphens w:val="0"/>
              <w:jc w:val="center"/>
              <w:rPr>
                <w:color w:val="000000"/>
                <w:sz w:val="22"/>
                <w:szCs w:val="22"/>
                <w:lang w:eastAsia="ru-RU"/>
              </w:rPr>
            </w:pPr>
            <w:r w:rsidRPr="0032188A">
              <w:rPr>
                <w:color w:val="000000"/>
                <w:sz w:val="22"/>
                <w:szCs w:val="22"/>
              </w:rPr>
              <w:t>29,1</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2C15B59E" w14:textId="12631237"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67,1</w:t>
            </w:r>
          </w:p>
        </w:tc>
      </w:tr>
      <w:tr w:rsidR="0032188A" w:rsidRPr="0009032C" w14:paraId="0C69E2F1" w14:textId="77777777" w:rsidTr="0032188A">
        <w:trPr>
          <w:trHeight w:val="945"/>
        </w:trPr>
        <w:tc>
          <w:tcPr>
            <w:tcW w:w="847" w:type="dxa"/>
            <w:shd w:val="clear" w:color="auto" w:fill="auto"/>
            <w:vAlign w:val="center"/>
            <w:hideMark/>
          </w:tcPr>
          <w:p w14:paraId="0E316A74"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lastRenderedPageBreak/>
              <w:t>10</w:t>
            </w:r>
          </w:p>
        </w:tc>
        <w:tc>
          <w:tcPr>
            <w:tcW w:w="3069" w:type="dxa"/>
            <w:tcBorders>
              <w:right w:val="single" w:sz="4" w:space="0" w:color="auto"/>
            </w:tcBorders>
            <w:shd w:val="clear" w:color="auto" w:fill="auto"/>
            <w:vAlign w:val="center"/>
          </w:tcPr>
          <w:p w14:paraId="18CD997E" w14:textId="03434684" w:rsidR="0032188A" w:rsidRPr="0009032C" w:rsidRDefault="0032188A" w:rsidP="0032188A">
            <w:pPr>
              <w:suppressAutoHyphens w:val="0"/>
              <w:rPr>
                <w:color w:val="000000"/>
                <w:sz w:val="22"/>
                <w:szCs w:val="22"/>
                <w:lang w:eastAsia="ru-RU"/>
              </w:rPr>
            </w:pPr>
            <w:r w:rsidRPr="0032188A">
              <w:rPr>
                <w:color w:val="000000"/>
                <w:sz w:val="22"/>
                <w:szCs w:val="22"/>
              </w:rPr>
              <w:t>ГБУСО РБ «Хоринский социально - реабилитационный центр для несовершеннолетних»</w:t>
            </w:r>
          </w:p>
        </w:tc>
        <w:tc>
          <w:tcPr>
            <w:tcW w:w="1508" w:type="dxa"/>
            <w:tcBorders>
              <w:top w:val="single" w:sz="4" w:space="0" w:color="auto"/>
              <w:left w:val="nil"/>
              <w:bottom w:val="single" w:sz="4" w:space="0" w:color="auto"/>
              <w:right w:val="single" w:sz="4" w:space="0" w:color="auto"/>
            </w:tcBorders>
            <w:shd w:val="clear" w:color="auto" w:fill="auto"/>
            <w:vAlign w:val="center"/>
          </w:tcPr>
          <w:p w14:paraId="228636D7" w14:textId="12AF5C5C" w:rsidR="0032188A" w:rsidRPr="0032188A" w:rsidRDefault="0032188A" w:rsidP="0032188A">
            <w:pPr>
              <w:suppressAutoHyphens w:val="0"/>
              <w:jc w:val="center"/>
              <w:rPr>
                <w:color w:val="000000"/>
                <w:sz w:val="22"/>
                <w:szCs w:val="22"/>
                <w:lang w:eastAsia="ru-RU"/>
              </w:rPr>
            </w:pPr>
            <w:r w:rsidRPr="0032188A">
              <w:rPr>
                <w:color w:val="000000"/>
                <w:sz w:val="22"/>
                <w:szCs w:val="22"/>
              </w:rPr>
              <w:t>6,0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11F29533" w14:textId="28D1913A" w:rsidR="0032188A" w:rsidRPr="0032188A" w:rsidRDefault="0032188A" w:rsidP="0032188A">
            <w:pPr>
              <w:suppressAutoHyphens w:val="0"/>
              <w:jc w:val="center"/>
              <w:rPr>
                <w:color w:val="000000"/>
                <w:sz w:val="22"/>
                <w:szCs w:val="22"/>
                <w:lang w:eastAsia="ru-RU"/>
              </w:rPr>
            </w:pPr>
            <w:r w:rsidRPr="0032188A">
              <w:rPr>
                <w:color w:val="000000"/>
                <w:sz w:val="22"/>
                <w:szCs w:val="22"/>
              </w:rPr>
              <w:t>24,0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225276C2" w14:textId="180B37D6" w:rsidR="0032188A" w:rsidRPr="0032188A" w:rsidRDefault="0032188A" w:rsidP="0032188A">
            <w:pPr>
              <w:suppressAutoHyphens w:val="0"/>
              <w:jc w:val="center"/>
              <w:rPr>
                <w:color w:val="000000"/>
                <w:sz w:val="22"/>
                <w:szCs w:val="22"/>
                <w:lang w:eastAsia="ru-RU"/>
              </w:rPr>
            </w:pPr>
            <w:r w:rsidRPr="0032188A">
              <w:rPr>
                <w:color w:val="000000"/>
                <w:sz w:val="22"/>
                <w:szCs w:val="22"/>
              </w:rPr>
              <w:t>28,3</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50A2B0EA" w14:textId="53671A57"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58,3</w:t>
            </w:r>
          </w:p>
        </w:tc>
      </w:tr>
      <w:tr w:rsidR="0032188A" w:rsidRPr="0009032C" w14:paraId="61450BFA" w14:textId="77777777" w:rsidTr="0032188A">
        <w:trPr>
          <w:trHeight w:val="945"/>
        </w:trPr>
        <w:tc>
          <w:tcPr>
            <w:tcW w:w="847" w:type="dxa"/>
            <w:shd w:val="clear" w:color="auto" w:fill="auto"/>
            <w:vAlign w:val="center"/>
            <w:hideMark/>
          </w:tcPr>
          <w:p w14:paraId="5533FA89"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11</w:t>
            </w:r>
          </w:p>
        </w:tc>
        <w:tc>
          <w:tcPr>
            <w:tcW w:w="3069" w:type="dxa"/>
            <w:tcBorders>
              <w:right w:val="single" w:sz="4" w:space="0" w:color="auto"/>
            </w:tcBorders>
            <w:shd w:val="clear" w:color="auto" w:fill="auto"/>
            <w:vAlign w:val="center"/>
          </w:tcPr>
          <w:p w14:paraId="461F4272" w14:textId="2D7BD3F7" w:rsidR="0032188A" w:rsidRPr="0009032C" w:rsidRDefault="0032188A" w:rsidP="0032188A">
            <w:pPr>
              <w:suppressAutoHyphens w:val="0"/>
              <w:rPr>
                <w:color w:val="000000"/>
                <w:sz w:val="22"/>
                <w:szCs w:val="22"/>
                <w:lang w:eastAsia="ru-RU"/>
              </w:rPr>
            </w:pPr>
            <w:r w:rsidRPr="0032188A">
              <w:rPr>
                <w:color w:val="000000"/>
                <w:sz w:val="22"/>
                <w:szCs w:val="22"/>
              </w:rPr>
              <w:t>ГБУСО РБ «Тарбагатайский социально - реабилитационный центр для несовершеннолетних»</w:t>
            </w:r>
          </w:p>
        </w:tc>
        <w:tc>
          <w:tcPr>
            <w:tcW w:w="1508" w:type="dxa"/>
            <w:tcBorders>
              <w:top w:val="single" w:sz="4" w:space="0" w:color="auto"/>
              <w:left w:val="nil"/>
              <w:bottom w:val="single" w:sz="4" w:space="0" w:color="auto"/>
              <w:right w:val="single" w:sz="4" w:space="0" w:color="auto"/>
            </w:tcBorders>
            <w:shd w:val="clear" w:color="auto" w:fill="auto"/>
            <w:vAlign w:val="center"/>
          </w:tcPr>
          <w:p w14:paraId="3844DFBD" w14:textId="4B5CD38D" w:rsidR="0032188A" w:rsidRPr="0032188A" w:rsidRDefault="0032188A" w:rsidP="0032188A">
            <w:pPr>
              <w:suppressAutoHyphens w:val="0"/>
              <w:jc w:val="center"/>
              <w:rPr>
                <w:color w:val="000000"/>
                <w:sz w:val="22"/>
                <w:szCs w:val="22"/>
                <w:lang w:eastAsia="ru-RU"/>
              </w:rPr>
            </w:pPr>
            <w:r w:rsidRPr="0032188A">
              <w:rPr>
                <w:color w:val="000000"/>
                <w:sz w:val="22"/>
                <w:szCs w:val="22"/>
              </w:rPr>
              <w:t>18,0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54824B6" w14:textId="210D401A" w:rsidR="0032188A" w:rsidRPr="0032188A" w:rsidRDefault="0032188A" w:rsidP="0032188A">
            <w:pPr>
              <w:suppressAutoHyphens w:val="0"/>
              <w:jc w:val="center"/>
              <w:rPr>
                <w:color w:val="000000"/>
                <w:sz w:val="22"/>
                <w:szCs w:val="22"/>
                <w:lang w:eastAsia="ru-RU"/>
              </w:rPr>
            </w:pPr>
            <w:r w:rsidRPr="0032188A">
              <w:rPr>
                <w:color w:val="000000"/>
                <w:sz w:val="22"/>
                <w:szCs w:val="22"/>
              </w:rPr>
              <w:t>24,0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7BB525CB" w14:textId="63297F00"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6F77C81E" w14:textId="166E3564"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72,0</w:t>
            </w:r>
          </w:p>
        </w:tc>
      </w:tr>
      <w:tr w:rsidR="0032188A" w:rsidRPr="0009032C" w14:paraId="664F08DA" w14:textId="77777777" w:rsidTr="0032188A">
        <w:trPr>
          <w:trHeight w:val="1260"/>
        </w:trPr>
        <w:tc>
          <w:tcPr>
            <w:tcW w:w="847" w:type="dxa"/>
            <w:shd w:val="clear" w:color="auto" w:fill="auto"/>
            <w:vAlign w:val="center"/>
            <w:hideMark/>
          </w:tcPr>
          <w:p w14:paraId="30E95102"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12</w:t>
            </w:r>
          </w:p>
        </w:tc>
        <w:tc>
          <w:tcPr>
            <w:tcW w:w="3069" w:type="dxa"/>
            <w:tcBorders>
              <w:right w:val="single" w:sz="4" w:space="0" w:color="auto"/>
            </w:tcBorders>
            <w:shd w:val="clear" w:color="auto" w:fill="auto"/>
            <w:vAlign w:val="center"/>
          </w:tcPr>
          <w:p w14:paraId="01D595BE" w14:textId="3C1F9DB5" w:rsidR="0032188A" w:rsidRPr="0009032C" w:rsidRDefault="0032188A" w:rsidP="0032188A">
            <w:pPr>
              <w:suppressAutoHyphens w:val="0"/>
              <w:rPr>
                <w:color w:val="000000"/>
                <w:sz w:val="22"/>
                <w:szCs w:val="22"/>
                <w:lang w:eastAsia="ru-RU"/>
              </w:rPr>
            </w:pPr>
            <w:r w:rsidRPr="0032188A">
              <w:rPr>
                <w:color w:val="000000"/>
                <w:sz w:val="22"/>
                <w:szCs w:val="22"/>
              </w:rPr>
              <w:t>ГБУСО РБ «Северобайкальский социально – реабилитационный центр для несовершеннолетних»</w:t>
            </w:r>
          </w:p>
        </w:tc>
        <w:tc>
          <w:tcPr>
            <w:tcW w:w="1508" w:type="dxa"/>
            <w:tcBorders>
              <w:top w:val="single" w:sz="4" w:space="0" w:color="auto"/>
              <w:left w:val="nil"/>
              <w:bottom w:val="single" w:sz="4" w:space="0" w:color="auto"/>
              <w:right w:val="single" w:sz="4" w:space="0" w:color="auto"/>
            </w:tcBorders>
            <w:shd w:val="clear" w:color="auto" w:fill="auto"/>
            <w:vAlign w:val="center"/>
          </w:tcPr>
          <w:p w14:paraId="79DE4F98" w14:textId="18B11469"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60A0758D" w14:textId="39CDB4C5" w:rsidR="0032188A" w:rsidRPr="0032188A" w:rsidRDefault="0032188A" w:rsidP="0032188A">
            <w:pPr>
              <w:suppressAutoHyphens w:val="0"/>
              <w:jc w:val="center"/>
              <w:rPr>
                <w:color w:val="000000"/>
                <w:sz w:val="22"/>
                <w:szCs w:val="22"/>
                <w:lang w:eastAsia="ru-RU"/>
              </w:rPr>
            </w:pPr>
            <w:r w:rsidRPr="0032188A">
              <w:rPr>
                <w:color w:val="000000"/>
                <w:sz w:val="22"/>
                <w:szCs w:val="22"/>
              </w:rPr>
              <w:t>24,0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06CA9265" w14:textId="4C274AD0"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245EDCF2" w14:textId="045ED716"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84,0</w:t>
            </w:r>
          </w:p>
        </w:tc>
      </w:tr>
      <w:tr w:rsidR="0032188A" w:rsidRPr="0009032C" w14:paraId="5FCE5D2F" w14:textId="77777777" w:rsidTr="0032188A">
        <w:trPr>
          <w:trHeight w:val="945"/>
        </w:trPr>
        <w:tc>
          <w:tcPr>
            <w:tcW w:w="847" w:type="dxa"/>
            <w:shd w:val="clear" w:color="auto" w:fill="auto"/>
            <w:vAlign w:val="center"/>
            <w:hideMark/>
          </w:tcPr>
          <w:p w14:paraId="01138457"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13</w:t>
            </w:r>
          </w:p>
        </w:tc>
        <w:tc>
          <w:tcPr>
            <w:tcW w:w="3069" w:type="dxa"/>
            <w:tcBorders>
              <w:right w:val="single" w:sz="4" w:space="0" w:color="auto"/>
            </w:tcBorders>
            <w:shd w:val="clear" w:color="auto" w:fill="auto"/>
            <w:vAlign w:val="center"/>
          </w:tcPr>
          <w:p w14:paraId="64C8BBB8" w14:textId="145EC692" w:rsidR="0032188A" w:rsidRPr="0009032C" w:rsidRDefault="0032188A" w:rsidP="0032188A">
            <w:pPr>
              <w:suppressAutoHyphens w:val="0"/>
              <w:rPr>
                <w:color w:val="000000"/>
                <w:sz w:val="22"/>
                <w:szCs w:val="22"/>
                <w:lang w:eastAsia="ru-RU"/>
              </w:rPr>
            </w:pPr>
            <w:r w:rsidRPr="0032188A">
              <w:rPr>
                <w:color w:val="000000"/>
                <w:sz w:val="22"/>
                <w:szCs w:val="22"/>
              </w:rPr>
              <w:t>ГБУСО РБ «Республиканский социально - реабилитационный центр для несовершеннолетних»</w:t>
            </w:r>
          </w:p>
        </w:tc>
        <w:tc>
          <w:tcPr>
            <w:tcW w:w="1508" w:type="dxa"/>
            <w:tcBorders>
              <w:top w:val="single" w:sz="4" w:space="0" w:color="auto"/>
              <w:left w:val="nil"/>
              <w:bottom w:val="single" w:sz="4" w:space="0" w:color="auto"/>
              <w:right w:val="single" w:sz="4" w:space="0" w:color="auto"/>
            </w:tcBorders>
            <w:shd w:val="clear" w:color="auto" w:fill="auto"/>
            <w:vAlign w:val="center"/>
          </w:tcPr>
          <w:p w14:paraId="03D671F1" w14:textId="2CA99761" w:rsidR="0032188A" w:rsidRPr="0032188A" w:rsidRDefault="0032188A" w:rsidP="0032188A">
            <w:pPr>
              <w:suppressAutoHyphens w:val="0"/>
              <w:jc w:val="center"/>
              <w:rPr>
                <w:color w:val="000000"/>
                <w:sz w:val="22"/>
                <w:szCs w:val="22"/>
                <w:lang w:eastAsia="ru-RU"/>
              </w:rPr>
            </w:pPr>
            <w:r w:rsidRPr="0032188A">
              <w:rPr>
                <w:color w:val="000000"/>
                <w:sz w:val="22"/>
                <w:szCs w:val="22"/>
              </w:rPr>
              <w:t>18,0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54DDDF4D" w14:textId="70189C4F" w:rsidR="0032188A" w:rsidRPr="0032188A" w:rsidRDefault="0032188A" w:rsidP="0032188A">
            <w:pPr>
              <w:suppressAutoHyphens w:val="0"/>
              <w:jc w:val="center"/>
              <w:rPr>
                <w:color w:val="000000"/>
                <w:sz w:val="22"/>
                <w:szCs w:val="22"/>
                <w:lang w:eastAsia="ru-RU"/>
              </w:rPr>
            </w:pPr>
            <w:r w:rsidRPr="0032188A">
              <w:rPr>
                <w:color w:val="000000"/>
                <w:sz w:val="22"/>
                <w:szCs w:val="22"/>
              </w:rPr>
              <w:t>24,0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5ECC6204" w14:textId="35A892EE" w:rsidR="0032188A" w:rsidRPr="0032188A" w:rsidRDefault="0032188A" w:rsidP="0032188A">
            <w:pPr>
              <w:suppressAutoHyphens w:val="0"/>
              <w:jc w:val="center"/>
              <w:rPr>
                <w:color w:val="000000"/>
                <w:sz w:val="22"/>
                <w:szCs w:val="22"/>
                <w:lang w:eastAsia="ru-RU"/>
              </w:rPr>
            </w:pPr>
            <w:r w:rsidRPr="0032188A">
              <w:rPr>
                <w:color w:val="000000"/>
                <w:sz w:val="22"/>
                <w:szCs w:val="22"/>
              </w:rPr>
              <w:t>27,1</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61D91382" w14:textId="333E2898"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69,1</w:t>
            </w:r>
          </w:p>
        </w:tc>
      </w:tr>
      <w:tr w:rsidR="0032188A" w:rsidRPr="0009032C" w14:paraId="34F4E9D0" w14:textId="77777777" w:rsidTr="0032188A">
        <w:trPr>
          <w:trHeight w:val="945"/>
        </w:trPr>
        <w:tc>
          <w:tcPr>
            <w:tcW w:w="847" w:type="dxa"/>
            <w:shd w:val="clear" w:color="auto" w:fill="auto"/>
            <w:vAlign w:val="center"/>
            <w:hideMark/>
          </w:tcPr>
          <w:p w14:paraId="0AD9B0B0"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14</w:t>
            </w:r>
          </w:p>
        </w:tc>
        <w:tc>
          <w:tcPr>
            <w:tcW w:w="3069" w:type="dxa"/>
            <w:tcBorders>
              <w:right w:val="single" w:sz="4" w:space="0" w:color="auto"/>
            </w:tcBorders>
            <w:shd w:val="clear" w:color="auto" w:fill="auto"/>
            <w:vAlign w:val="center"/>
          </w:tcPr>
          <w:p w14:paraId="5C5C16E5" w14:textId="667B717B" w:rsidR="0032188A" w:rsidRPr="0009032C" w:rsidRDefault="0032188A" w:rsidP="0032188A">
            <w:pPr>
              <w:suppressAutoHyphens w:val="0"/>
              <w:rPr>
                <w:color w:val="000000"/>
                <w:sz w:val="22"/>
                <w:szCs w:val="22"/>
                <w:lang w:eastAsia="ru-RU"/>
              </w:rPr>
            </w:pPr>
            <w:r w:rsidRPr="0032188A">
              <w:rPr>
                <w:color w:val="000000"/>
                <w:sz w:val="22"/>
                <w:szCs w:val="22"/>
              </w:rPr>
              <w:t>ГБУСО РБ «Прибайкальский социально-реабилитационный центр для несовершеннолетних»</w:t>
            </w:r>
          </w:p>
        </w:tc>
        <w:tc>
          <w:tcPr>
            <w:tcW w:w="1508" w:type="dxa"/>
            <w:tcBorders>
              <w:top w:val="single" w:sz="4" w:space="0" w:color="auto"/>
              <w:left w:val="nil"/>
              <w:bottom w:val="single" w:sz="4" w:space="0" w:color="auto"/>
              <w:right w:val="single" w:sz="4" w:space="0" w:color="auto"/>
            </w:tcBorders>
            <w:shd w:val="clear" w:color="auto" w:fill="auto"/>
            <w:vAlign w:val="center"/>
          </w:tcPr>
          <w:p w14:paraId="53E7298E" w14:textId="352E194C" w:rsidR="0032188A" w:rsidRPr="0032188A" w:rsidRDefault="0032188A" w:rsidP="0032188A">
            <w:pPr>
              <w:suppressAutoHyphens w:val="0"/>
              <w:jc w:val="center"/>
              <w:rPr>
                <w:color w:val="000000"/>
                <w:sz w:val="22"/>
                <w:szCs w:val="22"/>
                <w:lang w:eastAsia="ru-RU"/>
              </w:rPr>
            </w:pPr>
            <w:r w:rsidRPr="0032188A">
              <w:rPr>
                <w:color w:val="000000"/>
                <w:sz w:val="22"/>
                <w:szCs w:val="22"/>
              </w:rPr>
              <w:t>18,0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663208AC" w14:textId="7DD7497B" w:rsidR="0032188A" w:rsidRPr="0032188A" w:rsidRDefault="0032188A" w:rsidP="0032188A">
            <w:pPr>
              <w:suppressAutoHyphens w:val="0"/>
              <w:jc w:val="center"/>
              <w:rPr>
                <w:color w:val="000000"/>
                <w:sz w:val="22"/>
                <w:szCs w:val="22"/>
                <w:lang w:eastAsia="ru-RU"/>
              </w:rPr>
            </w:pPr>
            <w:r w:rsidRPr="0032188A">
              <w:rPr>
                <w:color w:val="000000"/>
                <w:sz w:val="22"/>
                <w:szCs w:val="22"/>
              </w:rPr>
              <w:t>24,0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28839164" w14:textId="525485D2" w:rsidR="0032188A" w:rsidRPr="0032188A" w:rsidRDefault="0032188A" w:rsidP="0032188A">
            <w:pPr>
              <w:suppressAutoHyphens w:val="0"/>
              <w:jc w:val="center"/>
              <w:rPr>
                <w:color w:val="000000"/>
                <w:sz w:val="22"/>
                <w:szCs w:val="22"/>
                <w:lang w:eastAsia="ru-RU"/>
              </w:rPr>
            </w:pPr>
            <w:r w:rsidRPr="0032188A">
              <w:rPr>
                <w:color w:val="000000"/>
                <w:sz w:val="22"/>
                <w:szCs w:val="22"/>
              </w:rPr>
              <w:t>28,7</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5A6D7A2D" w14:textId="53526141"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70,7</w:t>
            </w:r>
          </w:p>
        </w:tc>
      </w:tr>
      <w:tr w:rsidR="0032188A" w:rsidRPr="0009032C" w14:paraId="738AA682" w14:textId="77777777" w:rsidTr="0032188A">
        <w:trPr>
          <w:trHeight w:val="945"/>
        </w:trPr>
        <w:tc>
          <w:tcPr>
            <w:tcW w:w="847" w:type="dxa"/>
            <w:shd w:val="clear" w:color="auto" w:fill="auto"/>
            <w:vAlign w:val="center"/>
            <w:hideMark/>
          </w:tcPr>
          <w:p w14:paraId="32BAA5C2"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15</w:t>
            </w:r>
          </w:p>
        </w:tc>
        <w:tc>
          <w:tcPr>
            <w:tcW w:w="3069" w:type="dxa"/>
            <w:tcBorders>
              <w:right w:val="single" w:sz="4" w:space="0" w:color="auto"/>
            </w:tcBorders>
            <w:shd w:val="clear" w:color="auto" w:fill="auto"/>
            <w:vAlign w:val="center"/>
          </w:tcPr>
          <w:p w14:paraId="3D75CB1C" w14:textId="450913F5" w:rsidR="0032188A" w:rsidRPr="0009032C" w:rsidRDefault="0032188A" w:rsidP="0032188A">
            <w:pPr>
              <w:suppressAutoHyphens w:val="0"/>
              <w:rPr>
                <w:color w:val="000000"/>
                <w:sz w:val="22"/>
                <w:szCs w:val="22"/>
                <w:lang w:eastAsia="ru-RU"/>
              </w:rPr>
            </w:pPr>
            <w:r w:rsidRPr="0032188A">
              <w:rPr>
                <w:color w:val="000000"/>
                <w:sz w:val="22"/>
                <w:szCs w:val="22"/>
              </w:rPr>
              <w:t>ГБУСО РБ «Окинский социально-реабилитационный центр для несовершеннолетних»</w:t>
            </w:r>
          </w:p>
        </w:tc>
        <w:tc>
          <w:tcPr>
            <w:tcW w:w="1508" w:type="dxa"/>
            <w:tcBorders>
              <w:top w:val="single" w:sz="4" w:space="0" w:color="auto"/>
              <w:left w:val="nil"/>
              <w:bottom w:val="single" w:sz="4" w:space="0" w:color="auto"/>
              <w:right w:val="single" w:sz="4" w:space="0" w:color="auto"/>
            </w:tcBorders>
            <w:shd w:val="clear" w:color="auto" w:fill="auto"/>
            <w:vAlign w:val="center"/>
          </w:tcPr>
          <w:p w14:paraId="6AFDBD86" w14:textId="6BB738E7" w:rsidR="0032188A" w:rsidRPr="0032188A" w:rsidRDefault="0032188A" w:rsidP="0032188A">
            <w:pPr>
              <w:suppressAutoHyphens w:val="0"/>
              <w:jc w:val="center"/>
              <w:rPr>
                <w:color w:val="000000"/>
                <w:sz w:val="22"/>
                <w:szCs w:val="22"/>
                <w:lang w:eastAsia="ru-RU"/>
              </w:rPr>
            </w:pPr>
            <w:r w:rsidRPr="0032188A">
              <w:rPr>
                <w:color w:val="000000"/>
                <w:sz w:val="22"/>
                <w:szCs w:val="22"/>
              </w:rPr>
              <w:t>6,0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235C9B0B" w14:textId="2813E254" w:rsidR="0032188A" w:rsidRPr="0032188A" w:rsidRDefault="0032188A" w:rsidP="0032188A">
            <w:pPr>
              <w:suppressAutoHyphens w:val="0"/>
              <w:jc w:val="center"/>
              <w:rPr>
                <w:color w:val="000000"/>
                <w:sz w:val="22"/>
                <w:szCs w:val="22"/>
                <w:lang w:eastAsia="ru-RU"/>
              </w:rPr>
            </w:pPr>
            <w:r w:rsidRPr="0032188A">
              <w:rPr>
                <w:color w:val="000000"/>
                <w:sz w:val="22"/>
                <w:szCs w:val="22"/>
              </w:rPr>
              <w:t>24,0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32B4B510" w14:textId="7BAE2AE7"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5992E5E7" w14:textId="121D27D3"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60,0</w:t>
            </w:r>
          </w:p>
        </w:tc>
      </w:tr>
      <w:tr w:rsidR="0032188A" w:rsidRPr="0009032C" w14:paraId="458D9FA0" w14:textId="77777777" w:rsidTr="0032188A">
        <w:trPr>
          <w:trHeight w:val="945"/>
        </w:trPr>
        <w:tc>
          <w:tcPr>
            <w:tcW w:w="847" w:type="dxa"/>
            <w:shd w:val="clear" w:color="auto" w:fill="auto"/>
            <w:vAlign w:val="center"/>
            <w:hideMark/>
          </w:tcPr>
          <w:p w14:paraId="2922B008"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16</w:t>
            </w:r>
          </w:p>
        </w:tc>
        <w:tc>
          <w:tcPr>
            <w:tcW w:w="3069" w:type="dxa"/>
            <w:tcBorders>
              <w:right w:val="single" w:sz="4" w:space="0" w:color="auto"/>
            </w:tcBorders>
            <w:shd w:val="clear" w:color="auto" w:fill="auto"/>
            <w:vAlign w:val="center"/>
          </w:tcPr>
          <w:p w14:paraId="32C7DE7A" w14:textId="6B24DD04" w:rsidR="0032188A" w:rsidRPr="0009032C" w:rsidRDefault="0032188A" w:rsidP="0032188A">
            <w:pPr>
              <w:suppressAutoHyphens w:val="0"/>
              <w:rPr>
                <w:color w:val="000000"/>
                <w:sz w:val="22"/>
                <w:szCs w:val="22"/>
                <w:lang w:eastAsia="ru-RU"/>
              </w:rPr>
            </w:pPr>
            <w:r w:rsidRPr="0032188A">
              <w:rPr>
                <w:color w:val="000000"/>
                <w:sz w:val="22"/>
                <w:szCs w:val="22"/>
              </w:rPr>
              <w:t>ГБУСО РБ «Клюевский социально-реабилитационный центр для несовершеннолетних»</w:t>
            </w:r>
          </w:p>
        </w:tc>
        <w:tc>
          <w:tcPr>
            <w:tcW w:w="1508" w:type="dxa"/>
            <w:tcBorders>
              <w:top w:val="single" w:sz="4" w:space="0" w:color="auto"/>
              <w:left w:val="nil"/>
              <w:bottom w:val="single" w:sz="4" w:space="0" w:color="auto"/>
              <w:right w:val="single" w:sz="4" w:space="0" w:color="auto"/>
            </w:tcBorders>
            <w:shd w:val="clear" w:color="auto" w:fill="auto"/>
            <w:vAlign w:val="center"/>
          </w:tcPr>
          <w:p w14:paraId="38AEB14F" w14:textId="66CC83BC" w:rsidR="0032188A" w:rsidRPr="0032188A" w:rsidRDefault="0032188A" w:rsidP="0032188A">
            <w:pPr>
              <w:suppressAutoHyphens w:val="0"/>
              <w:jc w:val="center"/>
              <w:rPr>
                <w:color w:val="000000"/>
                <w:sz w:val="22"/>
                <w:szCs w:val="22"/>
                <w:lang w:eastAsia="ru-RU"/>
              </w:rPr>
            </w:pPr>
            <w:r w:rsidRPr="0032188A">
              <w:rPr>
                <w:color w:val="000000"/>
                <w:sz w:val="22"/>
                <w:szCs w:val="22"/>
              </w:rPr>
              <w:t>6,0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20D4E603" w14:textId="0377133D" w:rsidR="0032188A" w:rsidRPr="0032188A" w:rsidRDefault="0032188A" w:rsidP="0032188A">
            <w:pPr>
              <w:suppressAutoHyphens w:val="0"/>
              <w:jc w:val="center"/>
              <w:rPr>
                <w:color w:val="000000"/>
                <w:sz w:val="22"/>
                <w:szCs w:val="22"/>
                <w:lang w:eastAsia="ru-RU"/>
              </w:rPr>
            </w:pPr>
            <w:r w:rsidRPr="0032188A">
              <w:rPr>
                <w:color w:val="000000"/>
                <w:sz w:val="22"/>
                <w:szCs w:val="22"/>
              </w:rPr>
              <w:t>24,0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2288D16A" w14:textId="003B111B"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75D69E8E" w14:textId="62E23BCF"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60,0</w:t>
            </w:r>
          </w:p>
        </w:tc>
      </w:tr>
      <w:tr w:rsidR="0032188A" w:rsidRPr="0009032C" w14:paraId="11C79AD2" w14:textId="77777777" w:rsidTr="0032188A">
        <w:trPr>
          <w:trHeight w:val="1260"/>
        </w:trPr>
        <w:tc>
          <w:tcPr>
            <w:tcW w:w="847" w:type="dxa"/>
            <w:shd w:val="clear" w:color="auto" w:fill="auto"/>
            <w:vAlign w:val="center"/>
            <w:hideMark/>
          </w:tcPr>
          <w:p w14:paraId="6531A8A5"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17</w:t>
            </w:r>
          </w:p>
        </w:tc>
        <w:tc>
          <w:tcPr>
            <w:tcW w:w="3069" w:type="dxa"/>
            <w:tcBorders>
              <w:right w:val="single" w:sz="4" w:space="0" w:color="auto"/>
            </w:tcBorders>
            <w:shd w:val="clear" w:color="auto" w:fill="auto"/>
            <w:vAlign w:val="center"/>
          </w:tcPr>
          <w:p w14:paraId="3D1FB4E2" w14:textId="427D3983" w:rsidR="0032188A" w:rsidRPr="0009032C" w:rsidRDefault="0032188A" w:rsidP="0032188A">
            <w:pPr>
              <w:suppressAutoHyphens w:val="0"/>
              <w:rPr>
                <w:color w:val="000000"/>
                <w:sz w:val="22"/>
                <w:szCs w:val="22"/>
                <w:lang w:eastAsia="ru-RU"/>
              </w:rPr>
            </w:pPr>
            <w:r w:rsidRPr="0032188A">
              <w:rPr>
                <w:color w:val="000000"/>
                <w:sz w:val="22"/>
                <w:szCs w:val="22"/>
              </w:rPr>
              <w:t>ГБУСО РБ «Заиграевский социально-реабилитационный центр для несовершеннолетних»</w:t>
            </w:r>
          </w:p>
        </w:tc>
        <w:tc>
          <w:tcPr>
            <w:tcW w:w="1508" w:type="dxa"/>
            <w:tcBorders>
              <w:top w:val="single" w:sz="4" w:space="0" w:color="auto"/>
              <w:left w:val="nil"/>
              <w:bottom w:val="single" w:sz="4" w:space="0" w:color="auto"/>
              <w:right w:val="single" w:sz="4" w:space="0" w:color="auto"/>
            </w:tcBorders>
            <w:shd w:val="clear" w:color="auto" w:fill="auto"/>
            <w:vAlign w:val="center"/>
          </w:tcPr>
          <w:p w14:paraId="046B0E02" w14:textId="2B13E9A2" w:rsidR="0032188A" w:rsidRPr="0032188A" w:rsidRDefault="0032188A" w:rsidP="0032188A">
            <w:pPr>
              <w:suppressAutoHyphens w:val="0"/>
              <w:jc w:val="center"/>
              <w:rPr>
                <w:color w:val="000000"/>
                <w:sz w:val="22"/>
                <w:szCs w:val="22"/>
                <w:lang w:eastAsia="ru-RU"/>
              </w:rPr>
            </w:pPr>
            <w:r w:rsidRPr="0032188A">
              <w:rPr>
                <w:color w:val="000000"/>
                <w:sz w:val="22"/>
                <w:szCs w:val="22"/>
              </w:rPr>
              <w:t>24,0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1A051648" w14:textId="5697EE25" w:rsidR="0032188A" w:rsidRPr="0032188A" w:rsidRDefault="0032188A" w:rsidP="0032188A">
            <w:pPr>
              <w:suppressAutoHyphens w:val="0"/>
              <w:jc w:val="center"/>
              <w:rPr>
                <w:color w:val="000000"/>
                <w:sz w:val="22"/>
                <w:szCs w:val="22"/>
                <w:lang w:eastAsia="ru-RU"/>
              </w:rPr>
            </w:pPr>
            <w:r w:rsidRPr="0032188A">
              <w:rPr>
                <w:color w:val="000000"/>
                <w:sz w:val="22"/>
                <w:szCs w:val="22"/>
              </w:rPr>
              <w:t>24,0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50347A6F" w14:textId="6767D7F2" w:rsidR="0032188A" w:rsidRPr="0032188A" w:rsidRDefault="0032188A" w:rsidP="0032188A">
            <w:pPr>
              <w:suppressAutoHyphens w:val="0"/>
              <w:jc w:val="center"/>
              <w:rPr>
                <w:color w:val="000000"/>
                <w:sz w:val="22"/>
                <w:szCs w:val="22"/>
                <w:lang w:eastAsia="ru-RU"/>
              </w:rPr>
            </w:pPr>
            <w:r w:rsidRPr="0032188A">
              <w:rPr>
                <w:color w:val="000000"/>
                <w:sz w:val="22"/>
                <w:szCs w:val="22"/>
              </w:rPr>
              <w:t>29,4</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0849C999" w14:textId="0B52819D"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77,4</w:t>
            </w:r>
          </w:p>
        </w:tc>
      </w:tr>
      <w:tr w:rsidR="0032188A" w:rsidRPr="0009032C" w14:paraId="5EE01B2B" w14:textId="77777777" w:rsidTr="0032188A">
        <w:trPr>
          <w:trHeight w:val="1260"/>
        </w:trPr>
        <w:tc>
          <w:tcPr>
            <w:tcW w:w="847" w:type="dxa"/>
            <w:shd w:val="clear" w:color="auto" w:fill="auto"/>
            <w:vAlign w:val="center"/>
            <w:hideMark/>
          </w:tcPr>
          <w:p w14:paraId="318B3285"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18</w:t>
            </w:r>
          </w:p>
        </w:tc>
        <w:tc>
          <w:tcPr>
            <w:tcW w:w="3069" w:type="dxa"/>
            <w:tcBorders>
              <w:right w:val="single" w:sz="4" w:space="0" w:color="auto"/>
            </w:tcBorders>
            <w:shd w:val="clear" w:color="auto" w:fill="auto"/>
            <w:vAlign w:val="center"/>
          </w:tcPr>
          <w:p w14:paraId="441DF60D" w14:textId="799D5287" w:rsidR="0032188A" w:rsidRPr="0009032C" w:rsidRDefault="0032188A" w:rsidP="0032188A">
            <w:pPr>
              <w:suppressAutoHyphens w:val="0"/>
              <w:rPr>
                <w:color w:val="000000"/>
                <w:sz w:val="22"/>
                <w:szCs w:val="22"/>
                <w:lang w:eastAsia="ru-RU"/>
              </w:rPr>
            </w:pPr>
            <w:r w:rsidRPr="0032188A">
              <w:rPr>
                <w:color w:val="000000"/>
                <w:sz w:val="22"/>
                <w:szCs w:val="22"/>
              </w:rPr>
              <w:t>ГБУСО РБ «Закаменский социально-реабилитационный центр для несовершеннолетних»</w:t>
            </w:r>
          </w:p>
        </w:tc>
        <w:tc>
          <w:tcPr>
            <w:tcW w:w="1508" w:type="dxa"/>
            <w:tcBorders>
              <w:top w:val="single" w:sz="4" w:space="0" w:color="auto"/>
              <w:left w:val="nil"/>
              <w:bottom w:val="single" w:sz="4" w:space="0" w:color="auto"/>
              <w:right w:val="single" w:sz="4" w:space="0" w:color="auto"/>
            </w:tcBorders>
            <w:shd w:val="clear" w:color="auto" w:fill="auto"/>
            <w:vAlign w:val="center"/>
          </w:tcPr>
          <w:p w14:paraId="4C75337A" w14:textId="653CFF00" w:rsidR="0032188A" w:rsidRPr="0032188A" w:rsidRDefault="0032188A" w:rsidP="0032188A">
            <w:pPr>
              <w:suppressAutoHyphens w:val="0"/>
              <w:jc w:val="center"/>
              <w:rPr>
                <w:color w:val="000000"/>
                <w:sz w:val="22"/>
                <w:szCs w:val="22"/>
                <w:lang w:eastAsia="ru-RU"/>
              </w:rPr>
            </w:pPr>
            <w:r w:rsidRPr="0032188A">
              <w:rPr>
                <w:color w:val="000000"/>
                <w:sz w:val="22"/>
                <w:szCs w:val="22"/>
              </w:rPr>
              <w:t>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744B898" w14:textId="1F010116" w:rsidR="0032188A" w:rsidRPr="0032188A" w:rsidRDefault="0032188A" w:rsidP="0032188A">
            <w:pPr>
              <w:suppressAutoHyphens w:val="0"/>
              <w:jc w:val="center"/>
              <w:rPr>
                <w:color w:val="000000"/>
                <w:sz w:val="22"/>
                <w:szCs w:val="22"/>
                <w:lang w:eastAsia="ru-RU"/>
              </w:rPr>
            </w:pPr>
            <w:r w:rsidRPr="0032188A">
              <w:rPr>
                <w:color w:val="000000"/>
                <w:sz w:val="22"/>
                <w:szCs w:val="22"/>
              </w:rPr>
              <w:t>8,0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326A80ED" w14:textId="28EF83FC" w:rsidR="0032188A" w:rsidRPr="0032188A" w:rsidRDefault="0032188A" w:rsidP="0032188A">
            <w:pPr>
              <w:suppressAutoHyphens w:val="0"/>
              <w:jc w:val="center"/>
              <w:rPr>
                <w:color w:val="000000"/>
                <w:sz w:val="22"/>
                <w:szCs w:val="22"/>
                <w:lang w:eastAsia="ru-RU"/>
              </w:rPr>
            </w:pPr>
            <w:r w:rsidRPr="0032188A">
              <w:rPr>
                <w:color w:val="000000"/>
                <w:sz w:val="22"/>
                <w:szCs w:val="22"/>
              </w:rPr>
              <w:t>25,0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3AE0D88B" w14:textId="3304DD7C"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33,0</w:t>
            </w:r>
          </w:p>
        </w:tc>
      </w:tr>
      <w:tr w:rsidR="0032188A" w:rsidRPr="0009032C" w14:paraId="0F0B16CB" w14:textId="77777777" w:rsidTr="0032188A">
        <w:trPr>
          <w:trHeight w:val="945"/>
        </w:trPr>
        <w:tc>
          <w:tcPr>
            <w:tcW w:w="847" w:type="dxa"/>
            <w:shd w:val="clear" w:color="auto" w:fill="auto"/>
            <w:vAlign w:val="center"/>
            <w:hideMark/>
          </w:tcPr>
          <w:p w14:paraId="567F362F"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lastRenderedPageBreak/>
              <w:t>19</w:t>
            </w:r>
          </w:p>
        </w:tc>
        <w:tc>
          <w:tcPr>
            <w:tcW w:w="3069" w:type="dxa"/>
            <w:tcBorders>
              <w:right w:val="single" w:sz="4" w:space="0" w:color="auto"/>
            </w:tcBorders>
            <w:shd w:val="clear" w:color="auto" w:fill="auto"/>
            <w:vAlign w:val="center"/>
          </w:tcPr>
          <w:p w14:paraId="694E82B0" w14:textId="36C43AFF" w:rsidR="0032188A" w:rsidRPr="0009032C" w:rsidRDefault="0032188A" w:rsidP="0032188A">
            <w:pPr>
              <w:suppressAutoHyphens w:val="0"/>
              <w:rPr>
                <w:color w:val="000000"/>
                <w:sz w:val="22"/>
                <w:szCs w:val="22"/>
                <w:lang w:eastAsia="ru-RU"/>
              </w:rPr>
            </w:pPr>
            <w:r w:rsidRPr="0032188A">
              <w:rPr>
                <w:color w:val="000000"/>
                <w:sz w:val="22"/>
                <w:szCs w:val="22"/>
              </w:rPr>
              <w:t>ГБУСО РБ «Джидинский социально-реабилитационный центр для несовершеннолетних»</w:t>
            </w:r>
          </w:p>
        </w:tc>
        <w:tc>
          <w:tcPr>
            <w:tcW w:w="1508" w:type="dxa"/>
            <w:tcBorders>
              <w:top w:val="single" w:sz="4" w:space="0" w:color="auto"/>
              <w:left w:val="nil"/>
              <w:bottom w:val="single" w:sz="4" w:space="0" w:color="auto"/>
              <w:right w:val="single" w:sz="4" w:space="0" w:color="auto"/>
            </w:tcBorders>
            <w:shd w:val="clear" w:color="auto" w:fill="auto"/>
            <w:vAlign w:val="center"/>
          </w:tcPr>
          <w:p w14:paraId="03F87D12" w14:textId="27D45D8E" w:rsidR="0032188A" w:rsidRPr="0032188A" w:rsidRDefault="0032188A" w:rsidP="0032188A">
            <w:pPr>
              <w:suppressAutoHyphens w:val="0"/>
              <w:jc w:val="center"/>
              <w:rPr>
                <w:color w:val="000000"/>
                <w:sz w:val="22"/>
                <w:szCs w:val="22"/>
                <w:lang w:eastAsia="ru-RU"/>
              </w:rPr>
            </w:pPr>
            <w:r w:rsidRPr="0032188A">
              <w:rPr>
                <w:color w:val="000000"/>
                <w:sz w:val="22"/>
                <w:szCs w:val="22"/>
              </w:rPr>
              <w:t>6,0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6EE2DAED" w14:textId="74CA1791" w:rsidR="0032188A" w:rsidRPr="0032188A" w:rsidRDefault="0032188A" w:rsidP="0032188A">
            <w:pPr>
              <w:suppressAutoHyphens w:val="0"/>
              <w:jc w:val="center"/>
              <w:rPr>
                <w:color w:val="000000"/>
                <w:sz w:val="22"/>
                <w:szCs w:val="22"/>
                <w:lang w:eastAsia="ru-RU"/>
              </w:rPr>
            </w:pPr>
            <w:r w:rsidRPr="0032188A">
              <w:rPr>
                <w:color w:val="000000"/>
                <w:sz w:val="22"/>
                <w:szCs w:val="22"/>
              </w:rPr>
              <w:t>24,0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0FF5A991" w14:textId="29DECF37"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5E76CFB4" w14:textId="6128E14C"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60,0</w:t>
            </w:r>
          </w:p>
        </w:tc>
      </w:tr>
      <w:tr w:rsidR="0032188A" w:rsidRPr="0009032C" w14:paraId="59CF0D1F" w14:textId="77777777" w:rsidTr="0032188A">
        <w:trPr>
          <w:trHeight w:val="1260"/>
        </w:trPr>
        <w:tc>
          <w:tcPr>
            <w:tcW w:w="847" w:type="dxa"/>
            <w:shd w:val="clear" w:color="auto" w:fill="auto"/>
            <w:vAlign w:val="center"/>
            <w:hideMark/>
          </w:tcPr>
          <w:p w14:paraId="37761A86"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20</w:t>
            </w:r>
          </w:p>
        </w:tc>
        <w:tc>
          <w:tcPr>
            <w:tcW w:w="3069" w:type="dxa"/>
            <w:tcBorders>
              <w:right w:val="single" w:sz="4" w:space="0" w:color="auto"/>
            </w:tcBorders>
            <w:shd w:val="clear" w:color="auto" w:fill="auto"/>
            <w:vAlign w:val="center"/>
          </w:tcPr>
          <w:p w14:paraId="48E46A09" w14:textId="1B335B04" w:rsidR="0032188A" w:rsidRPr="0009032C" w:rsidRDefault="0032188A" w:rsidP="0032188A">
            <w:pPr>
              <w:suppressAutoHyphens w:val="0"/>
              <w:rPr>
                <w:color w:val="000000"/>
                <w:sz w:val="22"/>
                <w:szCs w:val="22"/>
                <w:lang w:eastAsia="ru-RU"/>
              </w:rPr>
            </w:pPr>
            <w:r w:rsidRPr="0032188A">
              <w:rPr>
                <w:color w:val="000000"/>
                <w:sz w:val="22"/>
                <w:szCs w:val="22"/>
              </w:rPr>
              <w:t>ГБУСО «Селенгинский центр  социальной помощи  семье и детям»</w:t>
            </w:r>
          </w:p>
        </w:tc>
        <w:tc>
          <w:tcPr>
            <w:tcW w:w="1508" w:type="dxa"/>
            <w:tcBorders>
              <w:top w:val="single" w:sz="4" w:space="0" w:color="auto"/>
              <w:left w:val="nil"/>
              <w:bottom w:val="single" w:sz="4" w:space="0" w:color="auto"/>
              <w:right w:val="single" w:sz="4" w:space="0" w:color="auto"/>
            </w:tcBorders>
            <w:shd w:val="clear" w:color="auto" w:fill="auto"/>
            <w:vAlign w:val="center"/>
          </w:tcPr>
          <w:p w14:paraId="7DC4AF8F" w14:textId="6649103E"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D900E69" w14:textId="702931B9" w:rsidR="0032188A" w:rsidRPr="0032188A" w:rsidRDefault="0032188A" w:rsidP="0032188A">
            <w:pPr>
              <w:suppressAutoHyphens w:val="0"/>
              <w:jc w:val="center"/>
              <w:rPr>
                <w:color w:val="000000"/>
                <w:sz w:val="22"/>
                <w:szCs w:val="22"/>
                <w:lang w:eastAsia="ru-RU"/>
              </w:rPr>
            </w:pPr>
            <w:r w:rsidRPr="0032188A">
              <w:rPr>
                <w:color w:val="000000"/>
                <w:sz w:val="22"/>
                <w:szCs w:val="22"/>
              </w:rPr>
              <w:t>16,0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1A85CFF4" w14:textId="0CFEFA9A"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1A877638" w14:textId="3FFA4F71"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76,0</w:t>
            </w:r>
          </w:p>
        </w:tc>
      </w:tr>
    </w:tbl>
    <w:p w14:paraId="7F3E3096" w14:textId="77777777" w:rsidR="00EB154E" w:rsidRDefault="00EB154E" w:rsidP="00EB154E">
      <w:pPr>
        <w:rPr>
          <w:lang w:eastAsia="ru-RU"/>
        </w:rPr>
      </w:pPr>
    </w:p>
    <w:p w14:paraId="0FDAE740" w14:textId="77777777" w:rsidR="00EB154E" w:rsidRDefault="00EB154E" w:rsidP="00EB154E">
      <w:pPr>
        <w:rPr>
          <w:lang w:eastAsia="ru-RU"/>
        </w:rPr>
      </w:pPr>
    </w:p>
    <w:p w14:paraId="5BE6465C" w14:textId="77777777" w:rsidR="00EB154E" w:rsidRDefault="00EB154E" w:rsidP="00EB154E">
      <w:pPr>
        <w:rPr>
          <w:lang w:eastAsia="ru-RU"/>
        </w:rPr>
      </w:pPr>
    </w:p>
    <w:p w14:paraId="2C261589" w14:textId="77777777" w:rsidR="00EB154E" w:rsidRDefault="00EB154E" w:rsidP="00EB154E">
      <w:pPr>
        <w:rPr>
          <w:lang w:eastAsia="ru-RU"/>
        </w:rPr>
      </w:pPr>
    </w:p>
    <w:p w14:paraId="4C14E1A4" w14:textId="77777777" w:rsidR="00EB154E" w:rsidRDefault="00EB154E" w:rsidP="00EB154E">
      <w:pPr>
        <w:rPr>
          <w:lang w:eastAsia="ru-RU"/>
        </w:rPr>
      </w:pPr>
    </w:p>
    <w:p w14:paraId="5821253F" w14:textId="77777777" w:rsidR="00EB154E" w:rsidRDefault="00EB154E" w:rsidP="00EB154E">
      <w:pPr>
        <w:rPr>
          <w:lang w:eastAsia="ru-RU"/>
        </w:rPr>
      </w:pPr>
    </w:p>
    <w:p w14:paraId="0A9EC578" w14:textId="77777777" w:rsidR="00EB154E" w:rsidRDefault="00EB154E" w:rsidP="00EB154E">
      <w:pPr>
        <w:rPr>
          <w:lang w:eastAsia="ru-RU"/>
        </w:rPr>
      </w:pPr>
    </w:p>
    <w:p w14:paraId="080A4F6F" w14:textId="77777777" w:rsidR="00EB154E" w:rsidRDefault="00EB154E" w:rsidP="00EB154E">
      <w:pPr>
        <w:rPr>
          <w:lang w:eastAsia="ru-RU"/>
        </w:rPr>
      </w:pPr>
    </w:p>
    <w:p w14:paraId="0E9609B4" w14:textId="77777777" w:rsidR="00EB154E" w:rsidRDefault="00EB154E" w:rsidP="00EB154E">
      <w:pPr>
        <w:rPr>
          <w:lang w:eastAsia="ru-RU"/>
        </w:rPr>
      </w:pPr>
    </w:p>
    <w:p w14:paraId="2CFEF098" w14:textId="77777777" w:rsidR="00EB154E" w:rsidRDefault="00EB154E" w:rsidP="00EB154E">
      <w:pPr>
        <w:rPr>
          <w:lang w:eastAsia="ru-RU"/>
        </w:rPr>
      </w:pPr>
    </w:p>
    <w:p w14:paraId="4B60C585" w14:textId="77777777" w:rsidR="00EB154E" w:rsidRDefault="00EB154E" w:rsidP="00EB154E">
      <w:pPr>
        <w:rPr>
          <w:lang w:eastAsia="ru-RU"/>
        </w:rPr>
      </w:pPr>
    </w:p>
    <w:p w14:paraId="5A865209" w14:textId="77777777" w:rsidR="00EB154E" w:rsidRDefault="00EB154E" w:rsidP="00EB154E">
      <w:pPr>
        <w:rPr>
          <w:lang w:eastAsia="ru-RU"/>
        </w:rPr>
      </w:pPr>
    </w:p>
    <w:p w14:paraId="6E06117D" w14:textId="77777777" w:rsidR="00EB154E" w:rsidRDefault="00EB154E" w:rsidP="00EB154E">
      <w:pPr>
        <w:rPr>
          <w:lang w:eastAsia="ru-RU"/>
        </w:rPr>
      </w:pPr>
    </w:p>
    <w:p w14:paraId="79D9C9AA" w14:textId="77777777" w:rsidR="00EB154E" w:rsidRDefault="00EB154E" w:rsidP="00EB154E">
      <w:pPr>
        <w:rPr>
          <w:lang w:eastAsia="ru-RU"/>
        </w:rPr>
      </w:pPr>
    </w:p>
    <w:p w14:paraId="331A7645" w14:textId="77777777" w:rsidR="00EB154E" w:rsidRDefault="00EB154E" w:rsidP="00EB154E">
      <w:pPr>
        <w:rPr>
          <w:lang w:eastAsia="ru-RU"/>
        </w:rPr>
      </w:pPr>
    </w:p>
    <w:p w14:paraId="1938041E" w14:textId="77777777" w:rsidR="00EB154E" w:rsidRDefault="00EB154E" w:rsidP="00EB154E">
      <w:pPr>
        <w:rPr>
          <w:lang w:eastAsia="ru-RU"/>
        </w:rPr>
      </w:pPr>
    </w:p>
    <w:p w14:paraId="1502BE94" w14:textId="77777777" w:rsidR="00EB154E" w:rsidRDefault="00EB154E" w:rsidP="00EB154E">
      <w:pPr>
        <w:rPr>
          <w:lang w:eastAsia="ru-RU"/>
        </w:rPr>
      </w:pPr>
    </w:p>
    <w:p w14:paraId="2555F8C7" w14:textId="77777777" w:rsidR="00EB154E" w:rsidRDefault="00EB154E" w:rsidP="00EB154E">
      <w:pPr>
        <w:rPr>
          <w:lang w:eastAsia="ru-RU"/>
        </w:rPr>
      </w:pPr>
    </w:p>
    <w:p w14:paraId="6E35A8EE" w14:textId="77777777" w:rsidR="00EB154E" w:rsidRDefault="00EB154E" w:rsidP="00EB154E">
      <w:pPr>
        <w:rPr>
          <w:lang w:eastAsia="ru-RU"/>
        </w:rPr>
      </w:pPr>
    </w:p>
    <w:p w14:paraId="1B9EACF9" w14:textId="77777777" w:rsidR="00EB154E" w:rsidRDefault="00EB154E" w:rsidP="00EB154E">
      <w:pPr>
        <w:rPr>
          <w:lang w:eastAsia="ru-RU"/>
        </w:rPr>
      </w:pPr>
    </w:p>
    <w:p w14:paraId="315E7F56" w14:textId="77777777" w:rsidR="00EB154E" w:rsidRDefault="00EB154E" w:rsidP="00EB154E">
      <w:pPr>
        <w:rPr>
          <w:lang w:eastAsia="ru-RU"/>
        </w:rPr>
      </w:pPr>
    </w:p>
    <w:p w14:paraId="1147C689" w14:textId="77777777" w:rsidR="00EB154E" w:rsidRDefault="00EB154E" w:rsidP="00EB154E">
      <w:pPr>
        <w:rPr>
          <w:lang w:eastAsia="ru-RU"/>
        </w:rPr>
      </w:pPr>
    </w:p>
    <w:p w14:paraId="09982368" w14:textId="77777777" w:rsidR="00EB154E" w:rsidRDefault="00EB154E" w:rsidP="00EB154E">
      <w:pPr>
        <w:rPr>
          <w:lang w:eastAsia="ru-RU"/>
        </w:rPr>
      </w:pPr>
    </w:p>
    <w:p w14:paraId="2C92F1A6" w14:textId="77777777" w:rsidR="00EB154E" w:rsidRDefault="00EB154E" w:rsidP="00EB154E">
      <w:pPr>
        <w:rPr>
          <w:lang w:eastAsia="ru-RU"/>
        </w:rPr>
      </w:pPr>
    </w:p>
    <w:p w14:paraId="1C4D2EDF" w14:textId="44EC66DD" w:rsidR="00EB154E" w:rsidRDefault="00EB154E" w:rsidP="00EB154E">
      <w:pPr>
        <w:rPr>
          <w:lang w:eastAsia="ru-RU"/>
        </w:rPr>
      </w:pPr>
    </w:p>
    <w:p w14:paraId="3C330693" w14:textId="77777777" w:rsidR="0032188A" w:rsidRDefault="0032188A" w:rsidP="00EB154E">
      <w:pPr>
        <w:rPr>
          <w:lang w:eastAsia="ru-RU"/>
        </w:rPr>
      </w:pPr>
    </w:p>
    <w:p w14:paraId="580BD204" w14:textId="77777777" w:rsidR="00EB154E" w:rsidRDefault="00EB154E" w:rsidP="00EB154E">
      <w:pPr>
        <w:rPr>
          <w:lang w:eastAsia="ru-RU"/>
        </w:rPr>
      </w:pPr>
    </w:p>
    <w:p w14:paraId="5884B559" w14:textId="77777777" w:rsidR="00EB154E" w:rsidRPr="004C48E2" w:rsidRDefault="00EB154E" w:rsidP="00EB154E">
      <w:pPr>
        <w:pStyle w:val="af9"/>
        <w:widowControl w:val="0"/>
        <w:autoSpaceDE w:val="0"/>
        <w:spacing w:line="360" w:lineRule="auto"/>
        <w:ind w:left="0" w:firstLine="709"/>
        <w:jc w:val="both"/>
        <w:rPr>
          <w:b/>
          <w:bCs/>
          <w:sz w:val="28"/>
          <w:szCs w:val="28"/>
        </w:rPr>
      </w:pPr>
      <w:r>
        <w:rPr>
          <w:b/>
          <w:bCs/>
          <w:sz w:val="28"/>
          <w:szCs w:val="28"/>
        </w:rPr>
        <w:lastRenderedPageBreak/>
        <w:t xml:space="preserve">Табл.4. Критерий </w:t>
      </w:r>
      <w:r w:rsidRPr="00802D67">
        <w:rPr>
          <w:b/>
          <w:bCs/>
          <w:sz w:val="28"/>
          <w:szCs w:val="28"/>
        </w:rPr>
        <w:t>«</w:t>
      </w:r>
      <w:r>
        <w:rPr>
          <w:b/>
          <w:bCs/>
          <w:sz w:val="28"/>
          <w:szCs w:val="28"/>
        </w:rPr>
        <w:t>Д</w:t>
      </w:r>
      <w:r w:rsidRPr="00802D67">
        <w:rPr>
          <w:b/>
          <w:bCs/>
          <w:sz w:val="28"/>
          <w:szCs w:val="28"/>
        </w:rPr>
        <w:t>оброжелательность, вежливость работников организаций социальной сферы»</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3069"/>
        <w:gridCol w:w="1508"/>
        <w:gridCol w:w="1619"/>
        <w:gridCol w:w="1493"/>
        <w:gridCol w:w="927"/>
      </w:tblGrid>
      <w:tr w:rsidR="00EB154E" w:rsidRPr="0009032C" w14:paraId="5E9AB359" w14:textId="77777777" w:rsidTr="00EB154E">
        <w:trPr>
          <w:trHeight w:val="300"/>
          <w:tblHeader/>
        </w:trPr>
        <w:tc>
          <w:tcPr>
            <w:tcW w:w="9463" w:type="dxa"/>
            <w:gridSpan w:val="6"/>
            <w:shd w:val="clear" w:color="auto" w:fill="auto"/>
            <w:noWrap/>
            <w:vAlign w:val="bottom"/>
            <w:hideMark/>
          </w:tcPr>
          <w:p w14:paraId="762E05A0" w14:textId="77777777" w:rsidR="00EB154E" w:rsidRPr="0009032C" w:rsidRDefault="00EB154E" w:rsidP="00EB154E">
            <w:pPr>
              <w:suppressAutoHyphens w:val="0"/>
              <w:rPr>
                <w:b/>
                <w:sz w:val="22"/>
                <w:szCs w:val="22"/>
                <w:lang w:eastAsia="ru-RU"/>
              </w:rPr>
            </w:pPr>
            <w:r w:rsidRPr="0009032C">
              <w:rPr>
                <w:b/>
                <w:sz w:val="22"/>
                <w:szCs w:val="22"/>
                <w:lang w:eastAsia="ru-RU"/>
              </w:rPr>
              <w:t>4. Критерий доброжелательности, вежливости работников организаций</w:t>
            </w:r>
          </w:p>
        </w:tc>
      </w:tr>
      <w:tr w:rsidR="00EB154E" w:rsidRPr="0009032C" w14:paraId="10ACE295" w14:textId="77777777" w:rsidTr="0032188A">
        <w:trPr>
          <w:cantSplit/>
          <w:trHeight w:val="3777"/>
          <w:tblHeader/>
        </w:trPr>
        <w:tc>
          <w:tcPr>
            <w:tcW w:w="847" w:type="dxa"/>
            <w:shd w:val="clear" w:color="auto" w:fill="auto"/>
            <w:noWrap/>
            <w:vAlign w:val="bottom"/>
            <w:hideMark/>
          </w:tcPr>
          <w:p w14:paraId="6FDF50A5" w14:textId="77777777" w:rsidR="00EB154E" w:rsidRPr="0009032C" w:rsidRDefault="00EB154E" w:rsidP="00EB154E">
            <w:pPr>
              <w:suppressAutoHyphens w:val="0"/>
              <w:rPr>
                <w:b/>
                <w:sz w:val="22"/>
                <w:szCs w:val="22"/>
                <w:lang w:eastAsia="ru-RU"/>
              </w:rPr>
            </w:pPr>
          </w:p>
        </w:tc>
        <w:tc>
          <w:tcPr>
            <w:tcW w:w="3069" w:type="dxa"/>
            <w:shd w:val="clear" w:color="auto" w:fill="auto"/>
            <w:noWrap/>
            <w:vAlign w:val="bottom"/>
            <w:hideMark/>
          </w:tcPr>
          <w:p w14:paraId="6525B8AF" w14:textId="77777777" w:rsidR="00EB154E" w:rsidRPr="0009032C" w:rsidRDefault="00EB154E" w:rsidP="00EB154E">
            <w:pPr>
              <w:suppressAutoHyphens w:val="0"/>
              <w:rPr>
                <w:b/>
                <w:sz w:val="22"/>
                <w:szCs w:val="22"/>
                <w:lang w:eastAsia="ru-RU"/>
              </w:rPr>
            </w:pPr>
          </w:p>
        </w:tc>
        <w:tc>
          <w:tcPr>
            <w:tcW w:w="1508" w:type="dxa"/>
            <w:tcBorders>
              <w:bottom w:val="single" w:sz="4" w:space="0" w:color="auto"/>
            </w:tcBorders>
            <w:shd w:val="clear" w:color="auto" w:fill="auto"/>
            <w:noWrap/>
            <w:textDirection w:val="btLr"/>
            <w:vAlign w:val="center"/>
            <w:hideMark/>
          </w:tcPr>
          <w:p w14:paraId="732AFD65" w14:textId="77777777" w:rsidR="00EB154E" w:rsidRPr="0009032C" w:rsidRDefault="00EB154E" w:rsidP="00EB154E">
            <w:pPr>
              <w:suppressAutoHyphens w:val="0"/>
              <w:ind w:left="113" w:right="113"/>
              <w:jc w:val="center"/>
              <w:rPr>
                <w:sz w:val="22"/>
                <w:szCs w:val="22"/>
                <w:lang w:eastAsia="ru-RU"/>
              </w:rPr>
            </w:pPr>
            <w:r w:rsidRPr="0009032C">
              <w:rPr>
                <w:sz w:val="22"/>
                <w:szCs w:val="22"/>
                <w:lang w:eastAsia="ru-RU"/>
              </w:rPr>
              <w:t>Показатель 4.1 Доля получателей услуг, удовлетворенных доброжелательностью, вежливостью работников организации, обеспечивающих первичный контакт</w:t>
            </w:r>
          </w:p>
        </w:tc>
        <w:tc>
          <w:tcPr>
            <w:tcW w:w="1619" w:type="dxa"/>
            <w:tcBorders>
              <w:bottom w:val="single" w:sz="4" w:space="0" w:color="auto"/>
            </w:tcBorders>
            <w:shd w:val="clear" w:color="auto" w:fill="auto"/>
            <w:noWrap/>
            <w:textDirection w:val="btLr"/>
            <w:vAlign w:val="center"/>
            <w:hideMark/>
          </w:tcPr>
          <w:p w14:paraId="5347F424" w14:textId="77777777" w:rsidR="00EB154E" w:rsidRPr="0009032C" w:rsidRDefault="00EB154E" w:rsidP="00EB154E">
            <w:pPr>
              <w:suppressAutoHyphens w:val="0"/>
              <w:ind w:left="113" w:right="113"/>
              <w:jc w:val="center"/>
              <w:rPr>
                <w:sz w:val="22"/>
                <w:szCs w:val="22"/>
                <w:lang w:eastAsia="ru-RU"/>
              </w:rPr>
            </w:pPr>
            <w:r w:rsidRPr="0009032C">
              <w:rPr>
                <w:sz w:val="22"/>
                <w:szCs w:val="22"/>
                <w:lang w:eastAsia="ru-RU"/>
              </w:rPr>
              <w:t>Показатель 4.2 Доля получателей услуг, удовлетворенных доброжелательностью, вежливостью работников, обеспечивающих непосредственное оказание услуги</w:t>
            </w:r>
          </w:p>
        </w:tc>
        <w:tc>
          <w:tcPr>
            <w:tcW w:w="1493" w:type="dxa"/>
            <w:tcBorders>
              <w:bottom w:val="single" w:sz="4" w:space="0" w:color="auto"/>
            </w:tcBorders>
            <w:shd w:val="clear" w:color="auto" w:fill="auto"/>
            <w:noWrap/>
            <w:textDirection w:val="btLr"/>
            <w:vAlign w:val="center"/>
            <w:hideMark/>
          </w:tcPr>
          <w:p w14:paraId="0A6DEB03" w14:textId="77777777" w:rsidR="00EB154E" w:rsidRPr="0009032C" w:rsidRDefault="00EB154E" w:rsidP="00EB154E">
            <w:pPr>
              <w:suppressAutoHyphens w:val="0"/>
              <w:ind w:left="113" w:right="113"/>
              <w:jc w:val="center"/>
              <w:rPr>
                <w:sz w:val="22"/>
                <w:szCs w:val="22"/>
                <w:lang w:eastAsia="ru-RU"/>
              </w:rPr>
            </w:pPr>
            <w:r w:rsidRPr="0009032C">
              <w:rPr>
                <w:sz w:val="22"/>
                <w:szCs w:val="22"/>
                <w:lang w:eastAsia="ru-RU"/>
              </w:rPr>
              <w:t>Показатель 4.3 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927" w:type="dxa"/>
            <w:tcBorders>
              <w:bottom w:val="single" w:sz="4" w:space="0" w:color="auto"/>
            </w:tcBorders>
            <w:shd w:val="clear" w:color="auto" w:fill="auto"/>
            <w:noWrap/>
            <w:textDirection w:val="btLr"/>
            <w:vAlign w:val="center"/>
            <w:hideMark/>
          </w:tcPr>
          <w:p w14:paraId="35DD9514" w14:textId="77777777" w:rsidR="00EB154E" w:rsidRPr="0009032C" w:rsidRDefault="00EB154E" w:rsidP="00EB154E">
            <w:pPr>
              <w:suppressAutoHyphens w:val="0"/>
              <w:ind w:left="113" w:right="113"/>
              <w:jc w:val="center"/>
              <w:rPr>
                <w:sz w:val="22"/>
                <w:szCs w:val="22"/>
                <w:lang w:eastAsia="ru-RU"/>
              </w:rPr>
            </w:pPr>
            <w:r w:rsidRPr="0009032C">
              <w:rPr>
                <w:sz w:val="22"/>
                <w:szCs w:val="22"/>
                <w:lang w:eastAsia="ru-RU"/>
              </w:rPr>
              <w:t>Итого по критерию 4</w:t>
            </w:r>
          </w:p>
        </w:tc>
      </w:tr>
      <w:tr w:rsidR="0032188A" w:rsidRPr="0009032C" w14:paraId="07CD6B06" w14:textId="77777777" w:rsidTr="0032188A">
        <w:trPr>
          <w:trHeight w:val="753"/>
        </w:trPr>
        <w:tc>
          <w:tcPr>
            <w:tcW w:w="847" w:type="dxa"/>
            <w:shd w:val="clear" w:color="auto" w:fill="auto"/>
            <w:vAlign w:val="center"/>
            <w:hideMark/>
          </w:tcPr>
          <w:p w14:paraId="537D1817"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1</w:t>
            </w:r>
          </w:p>
        </w:tc>
        <w:tc>
          <w:tcPr>
            <w:tcW w:w="3069" w:type="dxa"/>
            <w:tcBorders>
              <w:right w:val="single" w:sz="4" w:space="0" w:color="auto"/>
            </w:tcBorders>
            <w:shd w:val="clear" w:color="auto" w:fill="auto"/>
            <w:vAlign w:val="center"/>
          </w:tcPr>
          <w:p w14:paraId="0111F969" w14:textId="57848740" w:rsidR="0032188A" w:rsidRPr="0009032C" w:rsidRDefault="0032188A" w:rsidP="0032188A">
            <w:pPr>
              <w:suppressAutoHyphens w:val="0"/>
              <w:rPr>
                <w:color w:val="000000"/>
                <w:sz w:val="22"/>
                <w:szCs w:val="22"/>
                <w:lang w:eastAsia="ru-RU"/>
              </w:rPr>
            </w:pPr>
            <w:r w:rsidRPr="0032188A">
              <w:rPr>
                <w:color w:val="000000"/>
                <w:sz w:val="22"/>
                <w:szCs w:val="22"/>
              </w:rPr>
              <w:t>ГБУСО РБ «Центр помощи детям, оставшимся без попечения родителей, «Парус»</w:t>
            </w:r>
          </w:p>
        </w:tc>
        <w:tc>
          <w:tcPr>
            <w:tcW w:w="1508" w:type="dxa"/>
            <w:tcBorders>
              <w:top w:val="single" w:sz="4" w:space="0" w:color="auto"/>
              <w:left w:val="nil"/>
              <w:bottom w:val="single" w:sz="4" w:space="0" w:color="auto"/>
              <w:right w:val="single" w:sz="4" w:space="0" w:color="auto"/>
            </w:tcBorders>
            <w:shd w:val="clear" w:color="auto" w:fill="auto"/>
            <w:vAlign w:val="center"/>
          </w:tcPr>
          <w:p w14:paraId="2999D676" w14:textId="5AA39A9F"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0DC531E1" w14:textId="516FA1ED"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61174EE1" w14:textId="42A3DB9C" w:rsidR="0032188A" w:rsidRPr="0032188A" w:rsidRDefault="0032188A" w:rsidP="0032188A">
            <w:pPr>
              <w:suppressAutoHyphens w:val="0"/>
              <w:jc w:val="center"/>
              <w:rPr>
                <w:color w:val="000000"/>
                <w:sz w:val="22"/>
                <w:szCs w:val="22"/>
                <w:lang w:eastAsia="ru-RU"/>
              </w:rPr>
            </w:pPr>
            <w:r w:rsidRPr="0032188A">
              <w:rPr>
                <w:color w:val="000000"/>
                <w:sz w:val="22"/>
                <w:szCs w:val="22"/>
              </w:rPr>
              <w:t>18,0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5639F088" w14:textId="232CD9B3"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98,0</w:t>
            </w:r>
          </w:p>
        </w:tc>
      </w:tr>
      <w:tr w:rsidR="0032188A" w:rsidRPr="0009032C" w14:paraId="44751E02" w14:textId="77777777" w:rsidTr="0032188A">
        <w:trPr>
          <w:trHeight w:val="409"/>
        </w:trPr>
        <w:tc>
          <w:tcPr>
            <w:tcW w:w="847" w:type="dxa"/>
            <w:shd w:val="clear" w:color="auto" w:fill="auto"/>
            <w:vAlign w:val="center"/>
            <w:hideMark/>
          </w:tcPr>
          <w:p w14:paraId="6E8F81F2"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2</w:t>
            </w:r>
          </w:p>
        </w:tc>
        <w:tc>
          <w:tcPr>
            <w:tcW w:w="3069" w:type="dxa"/>
            <w:tcBorders>
              <w:right w:val="single" w:sz="4" w:space="0" w:color="auto"/>
            </w:tcBorders>
            <w:shd w:val="clear" w:color="auto" w:fill="auto"/>
            <w:vAlign w:val="center"/>
          </w:tcPr>
          <w:p w14:paraId="127906AB" w14:textId="12457B6B" w:rsidR="0032188A" w:rsidRPr="0009032C" w:rsidRDefault="0032188A" w:rsidP="0032188A">
            <w:pPr>
              <w:suppressAutoHyphens w:val="0"/>
              <w:rPr>
                <w:color w:val="000000"/>
                <w:sz w:val="22"/>
                <w:szCs w:val="22"/>
                <w:lang w:eastAsia="ru-RU"/>
              </w:rPr>
            </w:pPr>
            <w:r w:rsidRPr="0032188A">
              <w:rPr>
                <w:color w:val="000000"/>
                <w:sz w:val="22"/>
                <w:szCs w:val="22"/>
              </w:rPr>
              <w:t>ГБУСО «Курумканский центр социальной помощи семье и детям»</w:t>
            </w:r>
          </w:p>
        </w:tc>
        <w:tc>
          <w:tcPr>
            <w:tcW w:w="1508" w:type="dxa"/>
            <w:tcBorders>
              <w:top w:val="single" w:sz="4" w:space="0" w:color="auto"/>
              <w:left w:val="nil"/>
              <w:bottom w:val="single" w:sz="4" w:space="0" w:color="auto"/>
              <w:right w:val="single" w:sz="4" w:space="0" w:color="auto"/>
            </w:tcBorders>
            <w:shd w:val="clear" w:color="auto" w:fill="auto"/>
            <w:vAlign w:val="center"/>
          </w:tcPr>
          <w:p w14:paraId="48019B5F" w14:textId="0AA85C55" w:rsidR="0032188A" w:rsidRPr="0032188A" w:rsidRDefault="0032188A" w:rsidP="0032188A">
            <w:pPr>
              <w:suppressAutoHyphens w:val="0"/>
              <w:jc w:val="center"/>
              <w:rPr>
                <w:color w:val="000000"/>
                <w:sz w:val="22"/>
                <w:szCs w:val="22"/>
                <w:lang w:eastAsia="ru-RU"/>
              </w:rPr>
            </w:pPr>
            <w:r w:rsidRPr="0032188A">
              <w:rPr>
                <w:color w:val="000000"/>
                <w:sz w:val="22"/>
                <w:szCs w:val="22"/>
              </w:rPr>
              <w:t>39,5</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00B26FC5" w14:textId="77EAD41C"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58768D64" w14:textId="06D82EF6" w:rsidR="0032188A" w:rsidRPr="0032188A" w:rsidRDefault="0032188A" w:rsidP="0032188A">
            <w:pPr>
              <w:suppressAutoHyphens w:val="0"/>
              <w:jc w:val="center"/>
              <w:rPr>
                <w:color w:val="000000"/>
                <w:sz w:val="22"/>
                <w:szCs w:val="22"/>
                <w:lang w:eastAsia="ru-RU"/>
              </w:rPr>
            </w:pPr>
            <w:r w:rsidRPr="0032188A">
              <w:rPr>
                <w:color w:val="000000"/>
                <w:sz w:val="22"/>
                <w:szCs w:val="22"/>
              </w:rPr>
              <w:t>20,0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571B1157" w14:textId="2E8E3F5A"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99,5</w:t>
            </w:r>
          </w:p>
        </w:tc>
      </w:tr>
      <w:tr w:rsidR="0032188A" w:rsidRPr="0009032C" w14:paraId="27FF480B" w14:textId="77777777" w:rsidTr="0032188A">
        <w:trPr>
          <w:trHeight w:val="1259"/>
        </w:trPr>
        <w:tc>
          <w:tcPr>
            <w:tcW w:w="847" w:type="dxa"/>
            <w:shd w:val="clear" w:color="auto" w:fill="auto"/>
            <w:vAlign w:val="center"/>
            <w:hideMark/>
          </w:tcPr>
          <w:p w14:paraId="5C0CFFAD"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3</w:t>
            </w:r>
          </w:p>
        </w:tc>
        <w:tc>
          <w:tcPr>
            <w:tcW w:w="3069" w:type="dxa"/>
            <w:tcBorders>
              <w:right w:val="single" w:sz="4" w:space="0" w:color="auto"/>
            </w:tcBorders>
            <w:shd w:val="clear" w:color="auto" w:fill="auto"/>
            <w:vAlign w:val="center"/>
          </w:tcPr>
          <w:p w14:paraId="79B97E97" w14:textId="0E9C7132" w:rsidR="0032188A" w:rsidRPr="0009032C" w:rsidRDefault="0032188A" w:rsidP="0032188A">
            <w:pPr>
              <w:suppressAutoHyphens w:val="0"/>
              <w:rPr>
                <w:color w:val="000000"/>
                <w:sz w:val="22"/>
                <w:szCs w:val="22"/>
                <w:lang w:eastAsia="ru-RU"/>
              </w:rPr>
            </w:pPr>
            <w:r w:rsidRPr="0032188A">
              <w:rPr>
                <w:color w:val="000000"/>
                <w:sz w:val="22"/>
                <w:szCs w:val="22"/>
              </w:rPr>
              <w:t>ГБУСО РБ «Кабанский Центр  помощи  детям, оставшимся без попечения родителей»</w:t>
            </w:r>
          </w:p>
        </w:tc>
        <w:tc>
          <w:tcPr>
            <w:tcW w:w="1508" w:type="dxa"/>
            <w:tcBorders>
              <w:top w:val="single" w:sz="4" w:space="0" w:color="auto"/>
              <w:left w:val="nil"/>
              <w:bottom w:val="single" w:sz="4" w:space="0" w:color="auto"/>
              <w:right w:val="single" w:sz="4" w:space="0" w:color="auto"/>
            </w:tcBorders>
            <w:shd w:val="clear" w:color="auto" w:fill="auto"/>
            <w:vAlign w:val="center"/>
          </w:tcPr>
          <w:p w14:paraId="5C3A5287" w14:textId="22212B13"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47CDFA2" w14:textId="6D7E4766"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059C147C" w14:textId="2086098B" w:rsidR="0032188A" w:rsidRPr="0032188A" w:rsidRDefault="0032188A" w:rsidP="0032188A">
            <w:pPr>
              <w:suppressAutoHyphens w:val="0"/>
              <w:jc w:val="center"/>
              <w:rPr>
                <w:color w:val="000000"/>
                <w:sz w:val="22"/>
                <w:szCs w:val="22"/>
                <w:lang w:eastAsia="ru-RU"/>
              </w:rPr>
            </w:pPr>
            <w:r w:rsidRPr="0032188A">
              <w:rPr>
                <w:color w:val="000000"/>
                <w:sz w:val="22"/>
                <w:szCs w:val="22"/>
              </w:rPr>
              <w:t>20,0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4FCA893A" w14:textId="5128EC24"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100,0</w:t>
            </w:r>
          </w:p>
        </w:tc>
      </w:tr>
      <w:tr w:rsidR="0032188A" w:rsidRPr="0009032C" w14:paraId="679CB597" w14:textId="77777777" w:rsidTr="0032188A">
        <w:trPr>
          <w:trHeight w:val="945"/>
        </w:trPr>
        <w:tc>
          <w:tcPr>
            <w:tcW w:w="847" w:type="dxa"/>
            <w:shd w:val="clear" w:color="auto" w:fill="auto"/>
            <w:vAlign w:val="center"/>
            <w:hideMark/>
          </w:tcPr>
          <w:p w14:paraId="077B9CE6"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4</w:t>
            </w:r>
          </w:p>
        </w:tc>
        <w:tc>
          <w:tcPr>
            <w:tcW w:w="3069" w:type="dxa"/>
            <w:tcBorders>
              <w:right w:val="single" w:sz="4" w:space="0" w:color="auto"/>
            </w:tcBorders>
            <w:shd w:val="clear" w:color="auto" w:fill="auto"/>
            <w:vAlign w:val="center"/>
          </w:tcPr>
          <w:p w14:paraId="2C3EE14C" w14:textId="22AF3CEB" w:rsidR="0032188A" w:rsidRPr="0009032C" w:rsidRDefault="0032188A" w:rsidP="0032188A">
            <w:pPr>
              <w:suppressAutoHyphens w:val="0"/>
              <w:rPr>
                <w:color w:val="000000"/>
                <w:sz w:val="22"/>
                <w:szCs w:val="22"/>
                <w:lang w:eastAsia="ru-RU"/>
              </w:rPr>
            </w:pPr>
            <w:r w:rsidRPr="0032188A">
              <w:rPr>
                <w:color w:val="000000"/>
                <w:sz w:val="22"/>
                <w:szCs w:val="22"/>
              </w:rPr>
              <w:t xml:space="preserve">ГБУСО «Бичурский Центр  помощи  детям, оставшимся без попечения родителей»              </w:t>
            </w:r>
          </w:p>
        </w:tc>
        <w:tc>
          <w:tcPr>
            <w:tcW w:w="1508" w:type="dxa"/>
            <w:tcBorders>
              <w:top w:val="single" w:sz="4" w:space="0" w:color="auto"/>
              <w:left w:val="nil"/>
              <w:bottom w:val="single" w:sz="4" w:space="0" w:color="auto"/>
              <w:right w:val="single" w:sz="4" w:space="0" w:color="auto"/>
            </w:tcBorders>
            <w:shd w:val="clear" w:color="auto" w:fill="auto"/>
            <w:vAlign w:val="center"/>
          </w:tcPr>
          <w:p w14:paraId="0355EDDD" w14:textId="29F80855" w:rsidR="0032188A" w:rsidRPr="0032188A" w:rsidRDefault="0032188A" w:rsidP="0032188A">
            <w:pPr>
              <w:suppressAutoHyphens w:val="0"/>
              <w:jc w:val="center"/>
              <w:rPr>
                <w:color w:val="000000"/>
                <w:sz w:val="22"/>
                <w:szCs w:val="22"/>
                <w:lang w:eastAsia="ru-RU"/>
              </w:rPr>
            </w:pPr>
            <w:r w:rsidRPr="0032188A">
              <w:rPr>
                <w:color w:val="000000"/>
                <w:sz w:val="22"/>
                <w:szCs w:val="22"/>
              </w:rPr>
              <w:t>39,2</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1292F52E" w14:textId="2B6463E5" w:rsidR="0032188A" w:rsidRPr="0032188A" w:rsidRDefault="0032188A" w:rsidP="0032188A">
            <w:pPr>
              <w:suppressAutoHyphens w:val="0"/>
              <w:jc w:val="center"/>
              <w:rPr>
                <w:color w:val="000000"/>
                <w:sz w:val="22"/>
                <w:szCs w:val="22"/>
                <w:lang w:eastAsia="ru-RU"/>
              </w:rPr>
            </w:pPr>
            <w:r w:rsidRPr="0032188A">
              <w:rPr>
                <w:color w:val="000000"/>
                <w:sz w:val="22"/>
                <w:szCs w:val="22"/>
              </w:rPr>
              <w:t>38,4</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2AD49A89" w14:textId="455918D0" w:rsidR="0032188A" w:rsidRPr="0032188A" w:rsidRDefault="0032188A" w:rsidP="0032188A">
            <w:pPr>
              <w:suppressAutoHyphens w:val="0"/>
              <w:jc w:val="center"/>
              <w:rPr>
                <w:color w:val="000000"/>
                <w:sz w:val="22"/>
                <w:szCs w:val="22"/>
                <w:lang w:eastAsia="ru-RU"/>
              </w:rPr>
            </w:pPr>
            <w:r w:rsidRPr="0032188A">
              <w:rPr>
                <w:color w:val="000000"/>
                <w:sz w:val="22"/>
                <w:szCs w:val="22"/>
              </w:rPr>
              <w:t>19,6</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393955C8" w14:textId="0619CE7D"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97,2</w:t>
            </w:r>
          </w:p>
        </w:tc>
      </w:tr>
      <w:tr w:rsidR="0032188A" w:rsidRPr="0009032C" w14:paraId="75EA2FEB" w14:textId="77777777" w:rsidTr="0032188A">
        <w:trPr>
          <w:trHeight w:val="945"/>
        </w:trPr>
        <w:tc>
          <w:tcPr>
            <w:tcW w:w="847" w:type="dxa"/>
            <w:shd w:val="clear" w:color="auto" w:fill="auto"/>
            <w:vAlign w:val="center"/>
            <w:hideMark/>
          </w:tcPr>
          <w:p w14:paraId="01EF5D31"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5</w:t>
            </w:r>
          </w:p>
        </w:tc>
        <w:tc>
          <w:tcPr>
            <w:tcW w:w="3069" w:type="dxa"/>
            <w:tcBorders>
              <w:right w:val="single" w:sz="4" w:space="0" w:color="auto"/>
            </w:tcBorders>
            <w:shd w:val="clear" w:color="auto" w:fill="auto"/>
            <w:vAlign w:val="center"/>
          </w:tcPr>
          <w:p w14:paraId="56D6D387" w14:textId="37C0CE3A" w:rsidR="0032188A" w:rsidRPr="0009032C" w:rsidRDefault="0032188A" w:rsidP="0032188A">
            <w:pPr>
              <w:suppressAutoHyphens w:val="0"/>
              <w:rPr>
                <w:color w:val="000000"/>
                <w:sz w:val="22"/>
                <w:szCs w:val="22"/>
                <w:lang w:eastAsia="ru-RU"/>
              </w:rPr>
            </w:pPr>
            <w:r w:rsidRPr="0032188A">
              <w:rPr>
                <w:color w:val="000000"/>
                <w:sz w:val="22"/>
                <w:szCs w:val="22"/>
              </w:rPr>
              <w:t>ГБУСО «РБ Центр помощи детям, оставшимся без попечения родителей, «Радуга»</w:t>
            </w:r>
          </w:p>
        </w:tc>
        <w:tc>
          <w:tcPr>
            <w:tcW w:w="1508" w:type="dxa"/>
            <w:tcBorders>
              <w:top w:val="single" w:sz="4" w:space="0" w:color="auto"/>
              <w:left w:val="nil"/>
              <w:bottom w:val="single" w:sz="4" w:space="0" w:color="auto"/>
              <w:right w:val="single" w:sz="4" w:space="0" w:color="auto"/>
            </w:tcBorders>
            <w:shd w:val="clear" w:color="auto" w:fill="auto"/>
            <w:vAlign w:val="center"/>
          </w:tcPr>
          <w:p w14:paraId="0A7DBAC4" w14:textId="27134C9B"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147297B8" w14:textId="2A6E9CD1"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0B332F42" w14:textId="7082D4D7" w:rsidR="0032188A" w:rsidRPr="0032188A" w:rsidRDefault="0032188A" w:rsidP="0032188A">
            <w:pPr>
              <w:suppressAutoHyphens w:val="0"/>
              <w:jc w:val="center"/>
              <w:rPr>
                <w:color w:val="000000"/>
                <w:sz w:val="22"/>
                <w:szCs w:val="22"/>
                <w:lang w:eastAsia="ru-RU"/>
              </w:rPr>
            </w:pPr>
            <w:r w:rsidRPr="0032188A">
              <w:rPr>
                <w:color w:val="000000"/>
                <w:sz w:val="22"/>
                <w:szCs w:val="22"/>
              </w:rPr>
              <w:t>20,0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45A8C068" w14:textId="662C30EB"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100,0</w:t>
            </w:r>
          </w:p>
        </w:tc>
      </w:tr>
      <w:tr w:rsidR="0032188A" w:rsidRPr="0009032C" w14:paraId="4E635FF4" w14:textId="77777777" w:rsidTr="0032188A">
        <w:trPr>
          <w:trHeight w:val="945"/>
        </w:trPr>
        <w:tc>
          <w:tcPr>
            <w:tcW w:w="847" w:type="dxa"/>
            <w:shd w:val="clear" w:color="auto" w:fill="auto"/>
            <w:vAlign w:val="center"/>
            <w:hideMark/>
          </w:tcPr>
          <w:p w14:paraId="343D37EB"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6</w:t>
            </w:r>
          </w:p>
        </w:tc>
        <w:tc>
          <w:tcPr>
            <w:tcW w:w="3069" w:type="dxa"/>
            <w:tcBorders>
              <w:right w:val="single" w:sz="4" w:space="0" w:color="auto"/>
            </w:tcBorders>
            <w:shd w:val="clear" w:color="auto" w:fill="auto"/>
            <w:vAlign w:val="center"/>
          </w:tcPr>
          <w:p w14:paraId="2B96FB6E" w14:textId="7AB44C27" w:rsidR="0032188A" w:rsidRPr="0009032C" w:rsidRDefault="0032188A" w:rsidP="0032188A">
            <w:pPr>
              <w:suppressAutoHyphens w:val="0"/>
              <w:rPr>
                <w:color w:val="000000"/>
                <w:sz w:val="22"/>
                <w:szCs w:val="22"/>
                <w:lang w:eastAsia="ru-RU"/>
              </w:rPr>
            </w:pPr>
            <w:r w:rsidRPr="0032188A">
              <w:rPr>
                <w:color w:val="000000"/>
                <w:sz w:val="22"/>
                <w:szCs w:val="22"/>
              </w:rPr>
              <w:t xml:space="preserve">ГБУСОРБ Детский -дом интернат для детей с серьезными нарушениями в интеллектуальном развитии «Журавушка» </w:t>
            </w:r>
          </w:p>
        </w:tc>
        <w:tc>
          <w:tcPr>
            <w:tcW w:w="1508" w:type="dxa"/>
            <w:tcBorders>
              <w:top w:val="single" w:sz="4" w:space="0" w:color="auto"/>
              <w:left w:val="nil"/>
              <w:bottom w:val="single" w:sz="4" w:space="0" w:color="auto"/>
              <w:right w:val="single" w:sz="4" w:space="0" w:color="auto"/>
            </w:tcBorders>
            <w:shd w:val="clear" w:color="auto" w:fill="auto"/>
            <w:vAlign w:val="center"/>
          </w:tcPr>
          <w:p w14:paraId="5A386242" w14:textId="485D881A"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01E59C4" w14:textId="473B3A64"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67667B3C" w14:textId="463BEC37" w:rsidR="0032188A" w:rsidRPr="0032188A" w:rsidRDefault="0032188A" w:rsidP="0032188A">
            <w:pPr>
              <w:suppressAutoHyphens w:val="0"/>
              <w:jc w:val="center"/>
              <w:rPr>
                <w:color w:val="000000"/>
                <w:sz w:val="22"/>
                <w:szCs w:val="22"/>
                <w:lang w:eastAsia="ru-RU"/>
              </w:rPr>
            </w:pPr>
            <w:r w:rsidRPr="0032188A">
              <w:rPr>
                <w:color w:val="000000"/>
                <w:sz w:val="22"/>
                <w:szCs w:val="22"/>
              </w:rPr>
              <w:t>20,0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61928E21" w14:textId="03E1C450"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100,0</w:t>
            </w:r>
          </w:p>
        </w:tc>
      </w:tr>
      <w:tr w:rsidR="0032188A" w:rsidRPr="0009032C" w14:paraId="7CC29C96" w14:textId="77777777" w:rsidTr="0032188A">
        <w:trPr>
          <w:trHeight w:val="1260"/>
        </w:trPr>
        <w:tc>
          <w:tcPr>
            <w:tcW w:w="847" w:type="dxa"/>
            <w:shd w:val="clear" w:color="auto" w:fill="auto"/>
            <w:vAlign w:val="center"/>
            <w:hideMark/>
          </w:tcPr>
          <w:p w14:paraId="5564F6EB"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7</w:t>
            </w:r>
          </w:p>
        </w:tc>
        <w:tc>
          <w:tcPr>
            <w:tcW w:w="3069" w:type="dxa"/>
            <w:tcBorders>
              <w:right w:val="single" w:sz="4" w:space="0" w:color="auto"/>
            </w:tcBorders>
            <w:shd w:val="clear" w:color="auto" w:fill="auto"/>
            <w:vAlign w:val="center"/>
          </w:tcPr>
          <w:p w14:paraId="1D618910" w14:textId="71DA6023" w:rsidR="0032188A" w:rsidRPr="0009032C" w:rsidRDefault="0032188A" w:rsidP="0032188A">
            <w:pPr>
              <w:suppressAutoHyphens w:val="0"/>
              <w:rPr>
                <w:color w:val="000000"/>
                <w:sz w:val="22"/>
                <w:szCs w:val="22"/>
                <w:lang w:eastAsia="ru-RU"/>
              </w:rPr>
            </w:pPr>
            <w:r w:rsidRPr="0032188A">
              <w:rPr>
                <w:color w:val="000000"/>
                <w:sz w:val="22"/>
                <w:szCs w:val="22"/>
              </w:rPr>
              <w:t>ГБУСО РБ Центр помощи детям, оставшимся без попечения родителей,  «Малышок»</w:t>
            </w:r>
          </w:p>
        </w:tc>
        <w:tc>
          <w:tcPr>
            <w:tcW w:w="1508" w:type="dxa"/>
            <w:tcBorders>
              <w:top w:val="single" w:sz="4" w:space="0" w:color="auto"/>
              <w:left w:val="nil"/>
              <w:bottom w:val="single" w:sz="4" w:space="0" w:color="auto"/>
              <w:right w:val="single" w:sz="4" w:space="0" w:color="auto"/>
            </w:tcBorders>
            <w:shd w:val="clear" w:color="auto" w:fill="auto"/>
            <w:vAlign w:val="center"/>
          </w:tcPr>
          <w:p w14:paraId="41D3EFAC" w14:textId="0734EBBC"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A9E708C" w14:textId="14444764"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2B50AD9C" w14:textId="1A7394BB" w:rsidR="0032188A" w:rsidRPr="0032188A" w:rsidRDefault="0032188A" w:rsidP="0032188A">
            <w:pPr>
              <w:suppressAutoHyphens w:val="0"/>
              <w:jc w:val="center"/>
              <w:rPr>
                <w:color w:val="000000"/>
                <w:sz w:val="22"/>
                <w:szCs w:val="22"/>
                <w:lang w:eastAsia="ru-RU"/>
              </w:rPr>
            </w:pPr>
            <w:r w:rsidRPr="0032188A">
              <w:rPr>
                <w:color w:val="000000"/>
                <w:sz w:val="22"/>
                <w:szCs w:val="22"/>
              </w:rPr>
              <w:t>20,0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51211229" w14:textId="5F1D95C2"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100,0</w:t>
            </w:r>
          </w:p>
        </w:tc>
      </w:tr>
      <w:tr w:rsidR="0032188A" w:rsidRPr="0009032C" w14:paraId="13B7AC5C" w14:textId="77777777" w:rsidTr="0032188A">
        <w:trPr>
          <w:trHeight w:val="945"/>
        </w:trPr>
        <w:tc>
          <w:tcPr>
            <w:tcW w:w="847" w:type="dxa"/>
            <w:shd w:val="clear" w:color="auto" w:fill="auto"/>
            <w:vAlign w:val="center"/>
            <w:hideMark/>
          </w:tcPr>
          <w:p w14:paraId="50FE23B2"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8</w:t>
            </w:r>
          </w:p>
        </w:tc>
        <w:tc>
          <w:tcPr>
            <w:tcW w:w="3069" w:type="dxa"/>
            <w:tcBorders>
              <w:right w:val="single" w:sz="4" w:space="0" w:color="auto"/>
            </w:tcBorders>
            <w:shd w:val="clear" w:color="auto" w:fill="auto"/>
            <w:vAlign w:val="center"/>
          </w:tcPr>
          <w:p w14:paraId="40AC5196" w14:textId="61A7152D" w:rsidR="0032188A" w:rsidRPr="0009032C" w:rsidRDefault="0032188A" w:rsidP="0032188A">
            <w:pPr>
              <w:suppressAutoHyphens w:val="0"/>
              <w:rPr>
                <w:color w:val="000000"/>
                <w:sz w:val="22"/>
                <w:szCs w:val="22"/>
                <w:lang w:eastAsia="ru-RU"/>
              </w:rPr>
            </w:pPr>
            <w:r w:rsidRPr="0032188A">
              <w:rPr>
                <w:color w:val="000000"/>
                <w:sz w:val="22"/>
                <w:szCs w:val="22"/>
              </w:rPr>
              <w:t xml:space="preserve">ГБУСО РБ «Центр помощи детям, оставшимся без попечения родителей, «Добрый» </w:t>
            </w:r>
          </w:p>
        </w:tc>
        <w:tc>
          <w:tcPr>
            <w:tcW w:w="1508" w:type="dxa"/>
            <w:tcBorders>
              <w:top w:val="single" w:sz="4" w:space="0" w:color="auto"/>
              <w:left w:val="nil"/>
              <w:bottom w:val="single" w:sz="4" w:space="0" w:color="auto"/>
              <w:right w:val="single" w:sz="4" w:space="0" w:color="auto"/>
            </w:tcBorders>
            <w:shd w:val="clear" w:color="auto" w:fill="auto"/>
            <w:vAlign w:val="center"/>
          </w:tcPr>
          <w:p w14:paraId="2DC2ACE1" w14:textId="0D072CCA"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206EEEDC" w14:textId="674DF7C7"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5ACE2D76" w14:textId="3527888D" w:rsidR="0032188A" w:rsidRPr="0032188A" w:rsidRDefault="0032188A" w:rsidP="0032188A">
            <w:pPr>
              <w:suppressAutoHyphens w:val="0"/>
              <w:jc w:val="center"/>
              <w:rPr>
                <w:color w:val="000000"/>
                <w:sz w:val="22"/>
                <w:szCs w:val="22"/>
                <w:lang w:eastAsia="ru-RU"/>
              </w:rPr>
            </w:pPr>
            <w:r w:rsidRPr="0032188A">
              <w:rPr>
                <w:color w:val="000000"/>
                <w:sz w:val="22"/>
                <w:szCs w:val="22"/>
              </w:rPr>
              <w:t>20,0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32B2E2E8" w14:textId="48AE5B58"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100,0</w:t>
            </w:r>
          </w:p>
        </w:tc>
      </w:tr>
      <w:tr w:rsidR="0032188A" w:rsidRPr="0009032C" w14:paraId="04439FCF" w14:textId="77777777" w:rsidTr="0032188A">
        <w:trPr>
          <w:trHeight w:val="945"/>
        </w:trPr>
        <w:tc>
          <w:tcPr>
            <w:tcW w:w="847" w:type="dxa"/>
            <w:shd w:val="clear" w:color="auto" w:fill="auto"/>
            <w:vAlign w:val="center"/>
            <w:hideMark/>
          </w:tcPr>
          <w:p w14:paraId="085C033E"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lastRenderedPageBreak/>
              <w:t>9</w:t>
            </w:r>
          </w:p>
        </w:tc>
        <w:tc>
          <w:tcPr>
            <w:tcW w:w="3069" w:type="dxa"/>
            <w:tcBorders>
              <w:right w:val="single" w:sz="4" w:space="0" w:color="auto"/>
            </w:tcBorders>
            <w:shd w:val="clear" w:color="auto" w:fill="auto"/>
            <w:vAlign w:val="center"/>
          </w:tcPr>
          <w:p w14:paraId="4CF50F61" w14:textId="61E43FEE" w:rsidR="0032188A" w:rsidRPr="0009032C" w:rsidRDefault="0032188A" w:rsidP="0032188A">
            <w:pPr>
              <w:suppressAutoHyphens w:val="0"/>
              <w:rPr>
                <w:color w:val="000000"/>
                <w:sz w:val="22"/>
                <w:szCs w:val="22"/>
                <w:lang w:eastAsia="ru-RU"/>
              </w:rPr>
            </w:pPr>
            <w:r w:rsidRPr="0032188A">
              <w:rPr>
                <w:color w:val="000000"/>
                <w:sz w:val="22"/>
                <w:szCs w:val="22"/>
              </w:rPr>
              <w:t>ГБУСО РБ «Центр помощи детям, оставшимся без попечения родителей, «Звездный»</w:t>
            </w:r>
          </w:p>
        </w:tc>
        <w:tc>
          <w:tcPr>
            <w:tcW w:w="1508" w:type="dxa"/>
            <w:tcBorders>
              <w:top w:val="single" w:sz="4" w:space="0" w:color="auto"/>
              <w:left w:val="nil"/>
              <w:bottom w:val="single" w:sz="4" w:space="0" w:color="auto"/>
              <w:right w:val="single" w:sz="4" w:space="0" w:color="auto"/>
            </w:tcBorders>
            <w:shd w:val="clear" w:color="auto" w:fill="auto"/>
            <w:vAlign w:val="center"/>
          </w:tcPr>
          <w:p w14:paraId="705BDC5E" w14:textId="63F31BCE"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0F220414" w14:textId="007E89B4" w:rsidR="0032188A" w:rsidRPr="0032188A" w:rsidRDefault="0032188A" w:rsidP="0032188A">
            <w:pPr>
              <w:suppressAutoHyphens w:val="0"/>
              <w:jc w:val="center"/>
              <w:rPr>
                <w:color w:val="000000"/>
                <w:sz w:val="22"/>
                <w:szCs w:val="22"/>
                <w:lang w:eastAsia="ru-RU"/>
              </w:rPr>
            </w:pPr>
            <w:r w:rsidRPr="0032188A">
              <w:rPr>
                <w:color w:val="000000"/>
                <w:sz w:val="22"/>
                <w:szCs w:val="22"/>
              </w:rPr>
              <w:t>39,7</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2703258B" w14:textId="11756608" w:rsidR="0032188A" w:rsidRPr="0032188A" w:rsidRDefault="0032188A" w:rsidP="0032188A">
            <w:pPr>
              <w:suppressAutoHyphens w:val="0"/>
              <w:jc w:val="center"/>
              <w:rPr>
                <w:color w:val="000000"/>
                <w:sz w:val="22"/>
                <w:szCs w:val="22"/>
                <w:lang w:eastAsia="ru-RU"/>
              </w:rPr>
            </w:pPr>
            <w:r w:rsidRPr="0032188A">
              <w:rPr>
                <w:color w:val="000000"/>
                <w:sz w:val="22"/>
                <w:szCs w:val="22"/>
              </w:rPr>
              <w:t>19,8</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3EC41AC4" w14:textId="5FD7F7C1"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99,5</w:t>
            </w:r>
          </w:p>
        </w:tc>
      </w:tr>
      <w:tr w:rsidR="0032188A" w:rsidRPr="0009032C" w14:paraId="629647D7" w14:textId="77777777" w:rsidTr="0032188A">
        <w:trPr>
          <w:trHeight w:val="945"/>
        </w:trPr>
        <w:tc>
          <w:tcPr>
            <w:tcW w:w="847" w:type="dxa"/>
            <w:shd w:val="clear" w:color="auto" w:fill="auto"/>
            <w:vAlign w:val="center"/>
            <w:hideMark/>
          </w:tcPr>
          <w:p w14:paraId="31566A11"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10</w:t>
            </w:r>
          </w:p>
        </w:tc>
        <w:tc>
          <w:tcPr>
            <w:tcW w:w="3069" w:type="dxa"/>
            <w:tcBorders>
              <w:right w:val="single" w:sz="4" w:space="0" w:color="auto"/>
            </w:tcBorders>
            <w:shd w:val="clear" w:color="auto" w:fill="auto"/>
            <w:vAlign w:val="center"/>
          </w:tcPr>
          <w:p w14:paraId="5B2FEBE9" w14:textId="0C756C79" w:rsidR="0032188A" w:rsidRPr="0009032C" w:rsidRDefault="0032188A" w:rsidP="0032188A">
            <w:pPr>
              <w:suppressAutoHyphens w:val="0"/>
              <w:rPr>
                <w:color w:val="000000"/>
                <w:sz w:val="22"/>
                <w:szCs w:val="22"/>
                <w:lang w:eastAsia="ru-RU"/>
              </w:rPr>
            </w:pPr>
            <w:r w:rsidRPr="0032188A">
              <w:rPr>
                <w:color w:val="000000"/>
                <w:sz w:val="22"/>
                <w:szCs w:val="22"/>
              </w:rPr>
              <w:t>ГБУСО РБ «Хоринский социально - реабилитационный центр для несовершеннолетних»</w:t>
            </w:r>
          </w:p>
        </w:tc>
        <w:tc>
          <w:tcPr>
            <w:tcW w:w="1508" w:type="dxa"/>
            <w:tcBorders>
              <w:top w:val="single" w:sz="4" w:space="0" w:color="auto"/>
              <w:left w:val="nil"/>
              <w:bottom w:val="single" w:sz="4" w:space="0" w:color="auto"/>
              <w:right w:val="single" w:sz="4" w:space="0" w:color="auto"/>
            </w:tcBorders>
            <w:shd w:val="clear" w:color="auto" w:fill="auto"/>
            <w:vAlign w:val="center"/>
          </w:tcPr>
          <w:p w14:paraId="587A2C66" w14:textId="7B488AF4" w:rsidR="0032188A" w:rsidRPr="0032188A" w:rsidRDefault="0032188A" w:rsidP="0032188A">
            <w:pPr>
              <w:suppressAutoHyphens w:val="0"/>
              <w:jc w:val="center"/>
              <w:rPr>
                <w:color w:val="000000"/>
                <w:sz w:val="22"/>
                <w:szCs w:val="22"/>
                <w:lang w:eastAsia="ru-RU"/>
              </w:rPr>
            </w:pPr>
            <w:r w:rsidRPr="0032188A">
              <w:rPr>
                <w:color w:val="000000"/>
                <w:sz w:val="22"/>
                <w:szCs w:val="22"/>
              </w:rPr>
              <w:t>37,8</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62062E54" w14:textId="2907A116" w:rsidR="0032188A" w:rsidRPr="0032188A" w:rsidRDefault="0032188A" w:rsidP="0032188A">
            <w:pPr>
              <w:suppressAutoHyphens w:val="0"/>
              <w:jc w:val="center"/>
              <w:rPr>
                <w:color w:val="000000"/>
                <w:sz w:val="22"/>
                <w:szCs w:val="22"/>
                <w:lang w:eastAsia="ru-RU"/>
              </w:rPr>
            </w:pPr>
            <w:r w:rsidRPr="0032188A">
              <w:rPr>
                <w:color w:val="000000"/>
                <w:sz w:val="22"/>
                <w:szCs w:val="22"/>
              </w:rPr>
              <w:t>37,8</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222C2E39" w14:textId="24BB98F1" w:rsidR="0032188A" w:rsidRPr="0032188A" w:rsidRDefault="0032188A" w:rsidP="0032188A">
            <w:pPr>
              <w:suppressAutoHyphens w:val="0"/>
              <w:jc w:val="center"/>
              <w:rPr>
                <w:color w:val="000000"/>
                <w:sz w:val="22"/>
                <w:szCs w:val="22"/>
                <w:lang w:eastAsia="ru-RU"/>
              </w:rPr>
            </w:pPr>
            <w:r w:rsidRPr="0032188A">
              <w:rPr>
                <w:color w:val="000000"/>
                <w:sz w:val="22"/>
                <w:szCs w:val="22"/>
              </w:rPr>
              <w:t>18,9</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13F61527" w14:textId="4BE7281F"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94,4</w:t>
            </w:r>
          </w:p>
        </w:tc>
      </w:tr>
      <w:tr w:rsidR="0032188A" w:rsidRPr="0009032C" w14:paraId="3533F176" w14:textId="77777777" w:rsidTr="0032188A">
        <w:trPr>
          <w:trHeight w:val="945"/>
        </w:trPr>
        <w:tc>
          <w:tcPr>
            <w:tcW w:w="847" w:type="dxa"/>
            <w:shd w:val="clear" w:color="auto" w:fill="auto"/>
            <w:vAlign w:val="center"/>
            <w:hideMark/>
          </w:tcPr>
          <w:p w14:paraId="3A4EF8AB"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11</w:t>
            </w:r>
          </w:p>
        </w:tc>
        <w:tc>
          <w:tcPr>
            <w:tcW w:w="3069" w:type="dxa"/>
            <w:tcBorders>
              <w:right w:val="single" w:sz="4" w:space="0" w:color="auto"/>
            </w:tcBorders>
            <w:shd w:val="clear" w:color="auto" w:fill="auto"/>
            <w:vAlign w:val="center"/>
          </w:tcPr>
          <w:p w14:paraId="02A691BD" w14:textId="0FCF1DB9" w:rsidR="0032188A" w:rsidRPr="0009032C" w:rsidRDefault="0032188A" w:rsidP="0032188A">
            <w:pPr>
              <w:suppressAutoHyphens w:val="0"/>
              <w:rPr>
                <w:color w:val="000000"/>
                <w:sz w:val="22"/>
                <w:szCs w:val="22"/>
                <w:lang w:eastAsia="ru-RU"/>
              </w:rPr>
            </w:pPr>
            <w:r w:rsidRPr="0032188A">
              <w:rPr>
                <w:color w:val="000000"/>
                <w:sz w:val="22"/>
                <w:szCs w:val="22"/>
              </w:rPr>
              <w:t>ГБУСО РБ «Тарбагатайский социально - реабилитационный центр для несовершеннолетних»</w:t>
            </w:r>
          </w:p>
        </w:tc>
        <w:tc>
          <w:tcPr>
            <w:tcW w:w="1508" w:type="dxa"/>
            <w:tcBorders>
              <w:top w:val="single" w:sz="4" w:space="0" w:color="auto"/>
              <w:left w:val="nil"/>
              <w:bottom w:val="single" w:sz="4" w:space="0" w:color="auto"/>
              <w:right w:val="single" w:sz="4" w:space="0" w:color="auto"/>
            </w:tcBorders>
            <w:shd w:val="clear" w:color="auto" w:fill="auto"/>
            <w:vAlign w:val="center"/>
          </w:tcPr>
          <w:p w14:paraId="4B31BC6D" w14:textId="7DFB0D8B"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E16875A" w14:textId="234376FF"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51536BCC" w14:textId="6E38E4E2" w:rsidR="0032188A" w:rsidRPr="0032188A" w:rsidRDefault="0032188A" w:rsidP="0032188A">
            <w:pPr>
              <w:suppressAutoHyphens w:val="0"/>
              <w:jc w:val="center"/>
              <w:rPr>
                <w:color w:val="000000"/>
                <w:sz w:val="22"/>
                <w:szCs w:val="22"/>
                <w:lang w:eastAsia="ru-RU"/>
              </w:rPr>
            </w:pPr>
            <w:r w:rsidRPr="0032188A">
              <w:rPr>
                <w:color w:val="000000"/>
                <w:sz w:val="22"/>
                <w:szCs w:val="22"/>
              </w:rPr>
              <w:t>20,0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085B64BA" w14:textId="17B1A08C"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100,0</w:t>
            </w:r>
          </w:p>
        </w:tc>
      </w:tr>
      <w:tr w:rsidR="0032188A" w:rsidRPr="0009032C" w14:paraId="724E09E7" w14:textId="77777777" w:rsidTr="0032188A">
        <w:trPr>
          <w:trHeight w:val="457"/>
        </w:trPr>
        <w:tc>
          <w:tcPr>
            <w:tcW w:w="847" w:type="dxa"/>
            <w:shd w:val="clear" w:color="auto" w:fill="auto"/>
            <w:vAlign w:val="center"/>
            <w:hideMark/>
          </w:tcPr>
          <w:p w14:paraId="24C3170F"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12</w:t>
            </w:r>
          </w:p>
        </w:tc>
        <w:tc>
          <w:tcPr>
            <w:tcW w:w="3069" w:type="dxa"/>
            <w:tcBorders>
              <w:right w:val="single" w:sz="4" w:space="0" w:color="auto"/>
            </w:tcBorders>
            <w:shd w:val="clear" w:color="auto" w:fill="auto"/>
            <w:vAlign w:val="center"/>
          </w:tcPr>
          <w:p w14:paraId="6B585018" w14:textId="17B40BCA" w:rsidR="0032188A" w:rsidRPr="0009032C" w:rsidRDefault="0032188A" w:rsidP="0032188A">
            <w:pPr>
              <w:suppressAutoHyphens w:val="0"/>
              <w:rPr>
                <w:color w:val="000000"/>
                <w:sz w:val="22"/>
                <w:szCs w:val="22"/>
                <w:lang w:eastAsia="ru-RU"/>
              </w:rPr>
            </w:pPr>
            <w:r w:rsidRPr="0032188A">
              <w:rPr>
                <w:color w:val="000000"/>
                <w:sz w:val="22"/>
                <w:szCs w:val="22"/>
              </w:rPr>
              <w:t>ГБУСО РБ «Северобайкальский социально – реабилитационный центр для несовершеннолетних»</w:t>
            </w:r>
          </w:p>
        </w:tc>
        <w:tc>
          <w:tcPr>
            <w:tcW w:w="1508" w:type="dxa"/>
            <w:tcBorders>
              <w:top w:val="single" w:sz="4" w:space="0" w:color="auto"/>
              <w:left w:val="nil"/>
              <w:bottom w:val="single" w:sz="4" w:space="0" w:color="auto"/>
              <w:right w:val="single" w:sz="4" w:space="0" w:color="auto"/>
            </w:tcBorders>
            <w:shd w:val="clear" w:color="auto" w:fill="auto"/>
            <w:vAlign w:val="center"/>
          </w:tcPr>
          <w:p w14:paraId="3605AB05" w14:textId="1468EAD0"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127EB3DD" w14:textId="1804D9C6"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21C6DEFB" w14:textId="0D233ADA" w:rsidR="0032188A" w:rsidRPr="0032188A" w:rsidRDefault="0032188A" w:rsidP="0032188A">
            <w:pPr>
              <w:suppressAutoHyphens w:val="0"/>
              <w:jc w:val="center"/>
              <w:rPr>
                <w:color w:val="000000"/>
                <w:sz w:val="22"/>
                <w:szCs w:val="22"/>
                <w:lang w:eastAsia="ru-RU"/>
              </w:rPr>
            </w:pPr>
            <w:r w:rsidRPr="0032188A">
              <w:rPr>
                <w:color w:val="000000"/>
                <w:sz w:val="22"/>
                <w:szCs w:val="22"/>
              </w:rPr>
              <w:t>20,0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656517C7" w14:textId="1B958055"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100,0</w:t>
            </w:r>
          </w:p>
        </w:tc>
      </w:tr>
      <w:tr w:rsidR="0032188A" w:rsidRPr="0009032C" w14:paraId="617AEC25" w14:textId="77777777" w:rsidTr="0032188A">
        <w:trPr>
          <w:trHeight w:val="945"/>
        </w:trPr>
        <w:tc>
          <w:tcPr>
            <w:tcW w:w="847" w:type="dxa"/>
            <w:shd w:val="clear" w:color="auto" w:fill="auto"/>
            <w:vAlign w:val="center"/>
            <w:hideMark/>
          </w:tcPr>
          <w:p w14:paraId="36DED03D"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13</w:t>
            </w:r>
          </w:p>
        </w:tc>
        <w:tc>
          <w:tcPr>
            <w:tcW w:w="3069" w:type="dxa"/>
            <w:tcBorders>
              <w:right w:val="single" w:sz="4" w:space="0" w:color="auto"/>
            </w:tcBorders>
            <w:shd w:val="clear" w:color="auto" w:fill="auto"/>
            <w:vAlign w:val="center"/>
          </w:tcPr>
          <w:p w14:paraId="1CE78E9A" w14:textId="71350618" w:rsidR="0032188A" w:rsidRPr="0009032C" w:rsidRDefault="0032188A" w:rsidP="0032188A">
            <w:pPr>
              <w:suppressAutoHyphens w:val="0"/>
              <w:rPr>
                <w:color w:val="000000"/>
                <w:sz w:val="22"/>
                <w:szCs w:val="22"/>
                <w:lang w:eastAsia="ru-RU"/>
              </w:rPr>
            </w:pPr>
            <w:r w:rsidRPr="0032188A">
              <w:rPr>
                <w:color w:val="000000"/>
                <w:sz w:val="22"/>
                <w:szCs w:val="22"/>
              </w:rPr>
              <w:t>ГБУСО РБ «Республиканский социально - реабилитационный центр для несовершеннолетних»</w:t>
            </w:r>
          </w:p>
        </w:tc>
        <w:tc>
          <w:tcPr>
            <w:tcW w:w="1508" w:type="dxa"/>
            <w:tcBorders>
              <w:top w:val="single" w:sz="4" w:space="0" w:color="auto"/>
              <w:left w:val="nil"/>
              <w:bottom w:val="single" w:sz="4" w:space="0" w:color="auto"/>
              <w:right w:val="single" w:sz="4" w:space="0" w:color="auto"/>
            </w:tcBorders>
            <w:shd w:val="clear" w:color="auto" w:fill="auto"/>
            <w:vAlign w:val="center"/>
          </w:tcPr>
          <w:p w14:paraId="7A5666A2" w14:textId="51690D20" w:rsidR="0032188A" w:rsidRPr="0032188A" w:rsidRDefault="0032188A" w:rsidP="0032188A">
            <w:pPr>
              <w:suppressAutoHyphens w:val="0"/>
              <w:jc w:val="center"/>
              <w:rPr>
                <w:color w:val="000000"/>
                <w:sz w:val="22"/>
                <w:szCs w:val="22"/>
                <w:lang w:eastAsia="ru-RU"/>
              </w:rPr>
            </w:pPr>
            <w:r w:rsidRPr="0032188A">
              <w:rPr>
                <w:color w:val="000000"/>
                <w:sz w:val="22"/>
                <w:szCs w:val="22"/>
              </w:rPr>
              <w:t>28,2</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5FAC59FF" w14:textId="46297312" w:rsidR="0032188A" w:rsidRPr="0032188A" w:rsidRDefault="0032188A" w:rsidP="0032188A">
            <w:pPr>
              <w:suppressAutoHyphens w:val="0"/>
              <w:jc w:val="center"/>
              <w:rPr>
                <w:color w:val="000000"/>
                <w:sz w:val="22"/>
                <w:szCs w:val="22"/>
                <w:lang w:eastAsia="ru-RU"/>
              </w:rPr>
            </w:pPr>
            <w:r w:rsidRPr="0032188A">
              <w:rPr>
                <w:color w:val="000000"/>
                <w:sz w:val="22"/>
                <w:szCs w:val="22"/>
              </w:rPr>
              <w:t>29,8</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7205834B" w14:textId="3F304957" w:rsidR="0032188A" w:rsidRPr="0032188A" w:rsidRDefault="0032188A" w:rsidP="0032188A">
            <w:pPr>
              <w:suppressAutoHyphens w:val="0"/>
              <w:jc w:val="center"/>
              <w:rPr>
                <w:color w:val="000000"/>
                <w:sz w:val="22"/>
                <w:szCs w:val="22"/>
                <w:lang w:eastAsia="ru-RU"/>
              </w:rPr>
            </w:pPr>
            <w:r w:rsidRPr="0032188A">
              <w:rPr>
                <w:color w:val="000000"/>
                <w:sz w:val="22"/>
                <w:szCs w:val="22"/>
              </w:rPr>
              <w:t>17,3</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588AD785" w14:textId="3A7A533E"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75,3</w:t>
            </w:r>
          </w:p>
        </w:tc>
      </w:tr>
      <w:tr w:rsidR="0032188A" w:rsidRPr="0009032C" w14:paraId="707CF633" w14:textId="77777777" w:rsidTr="0032188A">
        <w:trPr>
          <w:trHeight w:val="60"/>
        </w:trPr>
        <w:tc>
          <w:tcPr>
            <w:tcW w:w="847" w:type="dxa"/>
            <w:shd w:val="clear" w:color="auto" w:fill="auto"/>
            <w:vAlign w:val="center"/>
            <w:hideMark/>
          </w:tcPr>
          <w:p w14:paraId="43C237AF"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14</w:t>
            </w:r>
          </w:p>
        </w:tc>
        <w:tc>
          <w:tcPr>
            <w:tcW w:w="3069" w:type="dxa"/>
            <w:tcBorders>
              <w:right w:val="single" w:sz="4" w:space="0" w:color="auto"/>
            </w:tcBorders>
            <w:shd w:val="clear" w:color="auto" w:fill="auto"/>
            <w:vAlign w:val="center"/>
          </w:tcPr>
          <w:p w14:paraId="0CDF122A" w14:textId="1A37AC06" w:rsidR="0032188A" w:rsidRPr="0009032C" w:rsidRDefault="0032188A" w:rsidP="0032188A">
            <w:pPr>
              <w:suppressAutoHyphens w:val="0"/>
              <w:rPr>
                <w:color w:val="000000"/>
                <w:sz w:val="22"/>
                <w:szCs w:val="22"/>
                <w:lang w:eastAsia="ru-RU"/>
              </w:rPr>
            </w:pPr>
            <w:r w:rsidRPr="0032188A">
              <w:rPr>
                <w:color w:val="000000"/>
                <w:sz w:val="22"/>
                <w:szCs w:val="22"/>
              </w:rPr>
              <w:t>ГБУСО РБ «Прибайкальский социально-реабилитационный центр для несовершеннолетних»</w:t>
            </w:r>
          </w:p>
        </w:tc>
        <w:tc>
          <w:tcPr>
            <w:tcW w:w="1508" w:type="dxa"/>
            <w:tcBorders>
              <w:top w:val="single" w:sz="4" w:space="0" w:color="auto"/>
              <w:left w:val="nil"/>
              <w:bottom w:val="single" w:sz="4" w:space="0" w:color="auto"/>
              <w:right w:val="single" w:sz="4" w:space="0" w:color="auto"/>
            </w:tcBorders>
            <w:shd w:val="clear" w:color="auto" w:fill="auto"/>
            <w:vAlign w:val="center"/>
          </w:tcPr>
          <w:p w14:paraId="64C883B6" w14:textId="01D833B0" w:rsidR="0032188A" w:rsidRPr="0032188A" w:rsidRDefault="0032188A" w:rsidP="0032188A">
            <w:pPr>
              <w:suppressAutoHyphens w:val="0"/>
              <w:jc w:val="center"/>
              <w:rPr>
                <w:color w:val="000000"/>
                <w:sz w:val="22"/>
                <w:szCs w:val="22"/>
                <w:lang w:eastAsia="ru-RU"/>
              </w:rPr>
            </w:pPr>
            <w:r w:rsidRPr="0032188A">
              <w:rPr>
                <w:color w:val="000000"/>
                <w:sz w:val="22"/>
                <w:szCs w:val="22"/>
              </w:rPr>
              <w:t>39,6</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B71CEA1" w14:textId="5E43A953" w:rsidR="0032188A" w:rsidRPr="0032188A" w:rsidRDefault="0032188A" w:rsidP="0032188A">
            <w:pPr>
              <w:suppressAutoHyphens w:val="0"/>
              <w:jc w:val="center"/>
              <w:rPr>
                <w:color w:val="000000"/>
                <w:sz w:val="22"/>
                <w:szCs w:val="22"/>
                <w:lang w:eastAsia="ru-RU"/>
              </w:rPr>
            </w:pPr>
            <w:r w:rsidRPr="0032188A">
              <w:rPr>
                <w:color w:val="000000"/>
                <w:sz w:val="22"/>
                <w:szCs w:val="22"/>
              </w:rPr>
              <w:t>39,6</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5810FDCF" w14:textId="64C3AC72" w:rsidR="0032188A" w:rsidRPr="0032188A" w:rsidRDefault="0032188A" w:rsidP="0032188A">
            <w:pPr>
              <w:suppressAutoHyphens w:val="0"/>
              <w:jc w:val="center"/>
              <w:rPr>
                <w:color w:val="000000"/>
                <w:sz w:val="22"/>
                <w:szCs w:val="22"/>
                <w:lang w:eastAsia="ru-RU"/>
              </w:rPr>
            </w:pPr>
            <w:r w:rsidRPr="0032188A">
              <w:rPr>
                <w:color w:val="000000"/>
                <w:sz w:val="22"/>
                <w:szCs w:val="22"/>
              </w:rPr>
              <w:t>19,8</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1EE5C9D7" w14:textId="41BB7358"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98,9</w:t>
            </w:r>
          </w:p>
        </w:tc>
      </w:tr>
      <w:tr w:rsidR="0032188A" w:rsidRPr="0009032C" w14:paraId="0FF19083" w14:textId="77777777" w:rsidTr="0032188A">
        <w:trPr>
          <w:trHeight w:val="945"/>
        </w:trPr>
        <w:tc>
          <w:tcPr>
            <w:tcW w:w="847" w:type="dxa"/>
            <w:shd w:val="clear" w:color="auto" w:fill="auto"/>
            <w:vAlign w:val="center"/>
            <w:hideMark/>
          </w:tcPr>
          <w:p w14:paraId="04FDEC1B"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15</w:t>
            </w:r>
          </w:p>
        </w:tc>
        <w:tc>
          <w:tcPr>
            <w:tcW w:w="3069" w:type="dxa"/>
            <w:tcBorders>
              <w:right w:val="single" w:sz="4" w:space="0" w:color="auto"/>
            </w:tcBorders>
            <w:shd w:val="clear" w:color="auto" w:fill="auto"/>
            <w:vAlign w:val="center"/>
          </w:tcPr>
          <w:p w14:paraId="1C5778BD" w14:textId="64CF2BD5" w:rsidR="0032188A" w:rsidRPr="0009032C" w:rsidRDefault="0032188A" w:rsidP="0032188A">
            <w:pPr>
              <w:suppressAutoHyphens w:val="0"/>
              <w:rPr>
                <w:color w:val="000000"/>
                <w:sz w:val="22"/>
                <w:szCs w:val="22"/>
                <w:lang w:eastAsia="ru-RU"/>
              </w:rPr>
            </w:pPr>
            <w:r w:rsidRPr="0032188A">
              <w:rPr>
                <w:color w:val="000000"/>
                <w:sz w:val="22"/>
                <w:szCs w:val="22"/>
              </w:rPr>
              <w:t>ГБУСО РБ «Окинский социально-реабилитационный центр для несовершеннолетних»</w:t>
            </w:r>
          </w:p>
        </w:tc>
        <w:tc>
          <w:tcPr>
            <w:tcW w:w="1508" w:type="dxa"/>
            <w:tcBorders>
              <w:top w:val="single" w:sz="4" w:space="0" w:color="auto"/>
              <w:left w:val="nil"/>
              <w:bottom w:val="single" w:sz="4" w:space="0" w:color="auto"/>
              <w:right w:val="single" w:sz="4" w:space="0" w:color="auto"/>
            </w:tcBorders>
            <w:shd w:val="clear" w:color="auto" w:fill="auto"/>
            <w:vAlign w:val="center"/>
          </w:tcPr>
          <w:p w14:paraId="62BFB596" w14:textId="4F44E051"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6FA62DE8" w14:textId="205E6C1A"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553C0522" w14:textId="6165F1C4" w:rsidR="0032188A" w:rsidRPr="0032188A" w:rsidRDefault="0032188A" w:rsidP="0032188A">
            <w:pPr>
              <w:suppressAutoHyphens w:val="0"/>
              <w:jc w:val="center"/>
              <w:rPr>
                <w:color w:val="000000"/>
                <w:sz w:val="22"/>
                <w:szCs w:val="22"/>
                <w:lang w:eastAsia="ru-RU"/>
              </w:rPr>
            </w:pPr>
            <w:r w:rsidRPr="0032188A">
              <w:rPr>
                <w:color w:val="000000"/>
                <w:sz w:val="22"/>
                <w:szCs w:val="22"/>
              </w:rPr>
              <w:t>20,0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7A9DB9E5" w14:textId="1EF8E19E"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100,0</w:t>
            </w:r>
          </w:p>
        </w:tc>
      </w:tr>
      <w:tr w:rsidR="0032188A" w:rsidRPr="0009032C" w14:paraId="1C270F9F" w14:textId="77777777" w:rsidTr="0032188A">
        <w:trPr>
          <w:trHeight w:val="945"/>
        </w:trPr>
        <w:tc>
          <w:tcPr>
            <w:tcW w:w="847" w:type="dxa"/>
            <w:shd w:val="clear" w:color="auto" w:fill="auto"/>
            <w:vAlign w:val="center"/>
            <w:hideMark/>
          </w:tcPr>
          <w:p w14:paraId="4141B10E"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16</w:t>
            </w:r>
          </w:p>
        </w:tc>
        <w:tc>
          <w:tcPr>
            <w:tcW w:w="3069" w:type="dxa"/>
            <w:tcBorders>
              <w:right w:val="single" w:sz="4" w:space="0" w:color="auto"/>
            </w:tcBorders>
            <w:shd w:val="clear" w:color="auto" w:fill="auto"/>
            <w:vAlign w:val="center"/>
          </w:tcPr>
          <w:p w14:paraId="10323A29" w14:textId="7AD1796B" w:rsidR="0032188A" w:rsidRPr="0009032C" w:rsidRDefault="0032188A" w:rsidP="0032188A">
            <w:pPr>
              <w:suppressAutoHyphens w:val="0"/>
              <w:rPr>
                <w:color w:val="000000"/>
                <w:sz w:val="22"/>
                <w:szCs w:val="22"/>
                <w:lang w:eastAsia="ru-RU"/>
              </w:rPr>
            </w:pPr>
            <w:r w:rsidRPr="0032188A">
              <w:rPr>
                <w:color w:val="000000"/>
                <w:sz w:val="22"/>
                <w:szCs w:val="22"/>
              </w:rPr>
              <w:t>ГБУСО РБ «Клюевский социально-реабилитационный центр для несовершеннолетних»</w:t>
            </w:r>
          </w:p>
        </w:tc>
        <w:tc>
          <w:tcPr>
            <w:tcW w:w="1508" w:type="dxa"/>
            <w:tcBorders>
              <w:top w:val="single" w:sz="4" w:space="0" w:color="auto"/>
              <w:left w:val="nil"/>
              <w:bottom w:val="single" w:sz="4" w:space="0" w:color="auto"/>
              <w:right w:val="single" w:sz="4" w:space="0" w:color="auto"/>
            </w:tcBorders>
            <w:shd w:val="clear" w:color="auto" w:fill="auto"/>
            <w:vAlign w:val="center"/>
          </w:tcPr>
          <w:p w14:paraId="71EDE2BA" w14:textId="4CF43613"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E1FDD60" w14:textId="4FCB6246"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377C839E" w14:textId="4885FC6F" w:rsidR="0032188A" w:rsidRPr="0032188A" w:rsidRDefault="0032188A" w:rsidP="0032188A">
            <w:pPr>
              <w:suppressAutoHyphens w:val="0"/>
              <w:jc w:val="center"/>
              <w:rPr>
                <w:color w:val="000000"/>
                <w:sz w:val="22"/>
                <w:szCs w:val="22"/>
                <w:lang w:eastAsia="ru-RU"/>
              </w:rPr>
            </w:pPr>
            <w:r w:rsidRPr="0032188A">
              <w:rPr>
                <w:color w:val="000000"/>
                <w:sz w:val="22"/>
                <w:szCs w:val="22"/>
              </w:rPr>
              <w:t>20,0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3ED212C6" w14:textId="57320278"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100,0</w:t>
            </w:r>
          </w:p>
        </w:tc>
      </w:tr>
      <w:tr w:rsidR="0032188A" w:rsidRPr="0009032C" w14:paraId="1062E9B9" w14:textId="77777777" w:rsidTr="0032188A">
        <w:trPr>
          <w:trHeight w:val="1260"/>
        </w:trPr>
        <w:tc>
          <w:tcPr>
            <w:tcW w:w="847" w:type="dxa"/>
            <w:shd w:val="clear" w:color="auto" w:fill="auto"/>
            <w:vAlign w:val="center"/>
            <w:hideMark/>
          </w:tcPr>
          <w:p w14:paraId="218F0A80"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17</w:t>
            </w:r>
          </w:p>
        </w:tc>
        <w:tc>
          <w:tcPr>
            <w:tcW w:w="3069" w:type="dxa"/>
            <w:tcBorders>
              <w:right w:val="single" w:sz="4" w:space="0" w:color="auto"/>
            </w:tcBorders>
            <w:shd w:val="clear" w:color="auto" w:fill="auto"/>
            <w:vAlign w:val="center"/>
          </w:tcPr>
          <w:p w14:paraId="07928BC6" w14:textId="512C056A" w:rsidR="0032188A" w:rsidRPr="0009032C" w:rsidRDefault="0032188A" w:rsidP="0032188A">
            <w:pPr>
              <w:suppressAutoHyphens w:val="0"/>
              <w:rPr>
                <w:color w:val="000000"/>
                <w:sz w:val="22"/>
                <w:szCs w:val="22"/>
                <w:lang w:eastAsia="ru-RU"/>
              </w:rPr>
            </w:pPr>
            <w:r w:rsidRPr="0032188A">
              <w:rPr>
                <w:color w:val="000000"/>
                <w:sz w:val="22"/>
                <w:szCs w:val="22"/>
              </w:rPr>
              <w:t>ГБУСО РБ «Заиграевский социально-реабилитационный центр для несовершеннолетних»</w:t>
            </w:r>
          </w:p>
        </w:tc>
        <w:tc>
          <w:tcPr>
            <w:tcW w:w="1508" w:type="dxa"/>
            <w:tcBorders>
              <w:top w:val="single" w:sz="4" w:space="0" w:color="auto"/>
              <w:left w:val="nil"/>
              <w:bottom w:val="single" w:sz="4" w:space="0" w:color="auto"/>
              <w:right w:val="single" w:sz="4" w:space="0" w:color="auto"/>
            </w:tcBorders>
            <w:shd w:val="clear" w:color="auto" w:fill="auto"/>
            <w:vAlign w:val="center"/>
          </w:tcPr>
          <w:p w14:paraId="1C08D20B" w14:textId="34958EC2" w:rsidR="0032188A" w:rsidRPr="0032188A" w:rsidRDefault="0032188A" w:rsidP="0032188A">
            <w:pPr>
              <w:suppressAutoHyphens w:val="0"/>
              <w:jc w:val="center"/>
              <w:rPr>
                <w:color w:val="000000"/>
                <w:sz w:val="22"/>
                <w:szCs w:val="22"/>
                <w:lang w:eastAsia="ru-RU"/>
              </w:rPr>
            </w:pPr>
            <w:r w:rsidRPr="0032188A">
              <w:rPr>
                <w:color w:val="000000"/>
                <w:sz w:val="22"/>
                <w:szCs w:val="22"/>
              </w:rPr>
              <w:t>39,2</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196EC2CB" w14:textId="68928828" w:rsidR="0032188A" w:rsidRPr="0032188A" w:rsidRDefault="0032188A" w:rsidP="0032188A">
            <w:pPr>
              <w:suppressAutoHyphens w:val="0"/>
              <w:jc w:val="center"/>
              <w:rPr>
                <w:color w:val="000000"/>
                <w:sz w:val="22"/>
                <w:szCs w:val="22"/>
                <w:lang w:eastAsia="ru-RU"/>
              </w:rPr>
            </w:pPr>
            <w:r w:rsidRPr="0032188A">
              <w:rPr>
                <w:color w:val="000000"/>
                <w:sz w:val="22"/>
                <w:szCs w:val="22"/>
              </w:rPr>
              <w:t>39,2</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4933B492" w14:textId="587E6502" w:rsidR="0032188A" w:rsidRPr="0032188A" w:rsidRDefault="0032188A" w:rsidP="0032188A">
            <w:pPr>
              <w:suppressAutoHyphens w:val="0"/>
              <w:jc w:val="center"/>
              <w:rPr>
                <w:color w:val="000000"/>
                <w:sz w:val="22"/>
                <w:szCs w:val="22"/>
                <w:lang w:eastAsia="ru-RU"/>
              </w:rPr>
            </w:pPr>
            <w:r w:rsidRPr="0032188A">
              <w:rPr>
                <w:color w:val="000000"/>
                <w:sz w:val="22"/>
                <w:szCs w:val="22"/>
              </w:rPr>
              <w:t>19,6</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5FA3222C" w14:textId="03F5EEF2"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98,0</w:t>
            </w:r>
          </w:p>
        </w:tc>
      </w:tr>
      <w:tr w:rsidR="0032188A" w:rsidRPr="0009032C" w14:paraId="60DF8708" w14:textId="77777777" w:rsidTr="0032188A">
        <w:trPr>
          <w:trHeight w:val="1260"/>
        </w:trPr>
        <w:tc>
          <w:tcPr>
            <w:tcW w:w="847" w:type="dxa"/>
            <w:shd w:val="clear" w:color="auto" w:fill="auto"/>
            <w:vAlign w:val="center"/>
            <w:hideMark/>
          </w:tcPr>
          <w:p w14:paraId="3DAD1BB9"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lastRenderedPageBreak/>
              <w:t>18</w:t>
            </w:r>
          </w:p>
        </w:tc>
        <w:tc>
          <w:tcPr>
            <w:tcW w:w="3069" w:type="dxa"/>
            <w:tcBorders>
              <w:right w:val="single" w:sz="4" w:space="0" w:color="auto"/>
            </w:tcBorders>
            <w:shd w:val="clear" w:color="auto" w:fill="auto"/>
            <w:vAlign w:val="center"/>
          </w:tcPr>
          <w:p w14:paraId="350D66EB" w14:textId="20D8A3FA" w:rsidR="0032188A" w:rsidRPr="0009032C" w:rsidRDefault="0032188A" w:rsidP="0032188A">
            <w:pPr>
              <w:suppressAutoHyphens w:val="0"/>
              <w:rPr>
                <w:color w:val="000000"/>
                <w:sz w:val="22"/>
                <w:szCs w:val="22"/>
                <w:lang w:eastAsia="ru-RU"/>
              </w:rPr>
            </w:pPr>
            <w:r w:rsidRPr="0032188A">
              <w:rPr>
                <w:color w:val="000000"/>
                <w:sz w:val="22"/>
                <w:szCs w:val="22"/>
              </w:rPr>
              <w:t>ГБУСО РБ «Закаменский социально-реабилитационный центр для несовершеннолетних»</w:t>
            </w:r>
          </w:p>
        </w:tc>
        <w:tc>
          <w:tcPr>
            <w:tcW w:w="1508" w:type="dxa"/>
            <w:tcBorders>
              <w:top w:val="single" w:sz="4" w:space="0" w:color="auto"/>
              <w:left w:val="nil"/>
              <w:bottom w:val="single" w:sz="4" w:space="0" w:color="auto"/>
              <w:right w:val="single" w:sz="4" w:space="0" w:color="auto"/>
            </w:tcBorders>
            <w:shd w:val="clear" w:color="auto" w:fill="auto"/>
            <w:vAlign w:val="center"/>
          </w:tcPr>
          <w:p w14:paraId="5E320FA0" w14:textId="0CDC7F00"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18E4730" w14:textId="0200E89D" w:rsidR="0032188A" w:rsidRPr="0032188A" w:rsidRDefault="0032188A" w:rsidP="0032188A">
            <w:pPr>
              <w:suppressAutoHyphens w:val="0"/>
              <w:jc w:val="center"/>
              <w:rPr>
                <w:color w:val="000000"/>
                <w:sz w:val="22"/>
                <w:szCs w:val="22"/>
                <w:lang w:eastAsia="ru-RU"/>
              </w:rPr>
            </w:pPr>
            <w:r w:rsidRPr="0032188A">
              <w:rPr>
                <w:color w:val="000000"/>
                <w:sz w:val="22"/>
                <w:szCs w:val="22"/>
              </w:rPr>
              <w:t>36,7</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0A4DE305" w14:textId="77E878B1" w:rsidR="0032188A" w:rsidRPr="0032188A" w:rsidRDefault="0032188A" w:rsidP="0032188A">
            <w:pPr>
              <w:suppressAutoHyphens w:val="0"/>
              <w:jc w:val="center"/>
              <w:rPr>
                <w:color w:val="000000"/>
                <w:sz w:val="22"/>
                <w:szCs w:val="22"/>
                <w:lang w:eastAsia="ru-RU"/>
              </w:rPr>
            </w:pPr>
            <w:r w:rsidRPr="0032188A">
              <w:rPr>
                <w:color w:val="000000"/>
                <w:sz w:val="22"/>
                <w:szCs w:val="22"/>
              </w:rPr>
              <w:t>20,0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690ADD7A" w14:textId="2C6B1E35"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96,7</w:t>
            </w:r>
          </w:p>
        </w:tc>
      </w:tr>
      <w:tr w:rsidR="0032188A" w:rsidRPr="0009032C" w14:paraId="7D3DBD88" w14:textId="77777777" w:rsidTr="0032188A">
        <w:trPr>
          <w:trHeight w:val="945"/>
        </w:trPr>
        <w:tc>
          <w:tcPr>
            <w:tcW w:w="847" w:type="dxa"/>
            <w:shd w:val="clear" w:color="auto" w:fill="auto"/>
            <w:vAlign w:val="center"/>
            <w:hideMark/>
          </w:tcPr>
          <w:p w14:paraId="7A4C2574"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19</w:t>
            </w:r>
          </w:p>
        </w:tc>
        <w:tc>
          <w:tcPr>
            <w:tcW w:w="3069" w:type="dxa"/>
            <w:tcBorders>
              <w:right w:val="single" w:sz="4" w:space="0" w:color="auto"/>
            </w:tcBorders>
            <w:shd w:val="clear" w:color="auto" w:fill="auto"/>
            <w:vAlign w:val="center"/>
          </w:tcPr>
          <w:p w14:paraId="5645D464" w14:textId="321779F3" w:rsidR="0032188A" w:rsidRPr="0009032C" w:rsidRDefault="0032188A" w:rsidP="0032188A">
            <w:pPr>
              <w:suppressAutoHyphens w:val="0"/>
              <w:rPr>
                <w:color w:val="000000"/>
                <w:sz w:val="22"/>
                <w:szCs w:val="22"/>
                <w:lang w:eastAsia="ru-RU"/>
              </w:rPr>
            </w:pPr>
            <w:r w:rsidRPr="0032188A">
              <w:rPr>
                <w:color w:val="000000"/>
                <w:sz w:val="22"/>
                <w:szCs w:val="22"/>
              </w:rPr>
              <w:t>ГБУСО РБ «Джидинский социально-реабилитационный центр для несовершеннолетних»</w:t>
            </w:r>
          </w:p>
        </w:tc>
        <w:tc>
          <w:tcPr>
            <w:tcW w:w="1508" w:type="dxa"/>
            <w:tcBorders>
              <w:top w:val="single" w:sz="4" w:space="0" w:color="auto"/>
              <w:left w:val="nil"/>
              <w:bottom w:val="single" w:sz="4" w:space="0" w:color="auto"/>
              <w:right w:val="single" w:sz="4" w:space="0" w:color="auto"/>
            </w:tcBorders>
            <w:shd w:val="clear" w:color="auto" w:fill="auto"/>
            <w:vAlign w:val="center"/>
          </w:tcPr>
          <w:p w14:paraId="4FF1E6E8" w14:textId="2472A40F"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0E341F50" w14:textId="5D0C8DE4"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00A1E90D" w14:textId="45AC57BE" w:rsidR="0032188A" w:rsidRPr="0032188A" w:rsidRDefault="0032188A" w:rsidP="0032188A">
            <w:pPr>
              <w:suppressAutoHyphens w:val="0"/>
              <w:jc w:val="center"/>
              <w:rPr>
                <w:color w:val="000000"/>
                <w:sz w:val="22"/>
                <w:szCs w:val="22"/>
                <w:lang w:eastAsia="ru-RU"/>
              </w:rPr>
            </w:pPr>
            <w:r w:rsidRPr="0032188A">
              <w:rPr>
                <w:color w:val="000000"/>
                <w:sz w:val="22"/>
                <w:szCs w:val="22"/>
              </w:rPr>
              <w:t>20,0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5E7658E9" w14:textId="7FAEEDC9"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100,0</w:t>
            </w:r>
          </w:p>
        </w:tc>
      </w:tr>
      <w:tr w:rsidR="0032188A" w:rsidRPr="0009032C" w14:paraId="39D3770A" w14:textId="77777777" w:rsidTr="0032188A">
        <w:trPr>
          <w:trHeight w:val="1260"/>
        </w:trPr>
        <w:tc>
          <w:tcPr>
            <w:tcW w:w="847" w:type="dxa"/>
            <w:shd w:val="clear" w:color="auto" w:fill="auto"/>
            <w:vAlign w:val="center"/>
            <w:hideMark/>
          </w:tcPr>
          <w:p w14:paraId="449CFC5F" w14:textId="77777777" w:rsidR="0032188A" w:rsidRPr="0009032C" w:rsidRDefault="0032188A" w:rsidP="0032188A">
            <w:pPr>
              <w:suppressAutoHyphens w:val="0"/>
              <w:jc w:val="center"/>
              <w:rPr>
                <w:color w:val="000000"/>
                <w:sz w:val="22"/>
                <w:szCs w:val="22"/>
                <w:lang w:eastAsia="ru-RU"/>
              </w:rPr>
            </w:pPr>
            <w:r w:rsidRPr="0009032C">
              <w:rPr>
                <w:color w:val="000000"/>
                <w:sz w:val="22"/>
                <w:szCs w:val="22"/>
                <w:lang w:eastAsia="ru-RU"/>
              </w:rPr>
              <w:t>20</w:t>
            </w:r>
          </w:p>
        </w:tc>
        <w:tc>
          <w:tcPr>
            <w:tcW w:w="3069" w:type="dxa"/>
            <w:tcBorders>
              <w:right w:val="single" w:sz="4" w:space="0" w:color="auto"/>
            </w:tcBorders>
            <w:shd w:val="clear" w:color="auto" w:fill="auto"/>
            <w:vAlign w:val="center"/>
          </w:tcPr>
          <w:p w14:paraId="558AACFD" w14:textId="49AE27BC" w:rsidR="0032188A" w:rsidRPr="0009032C" w:rsidRDefault="0032188A" w:rsidP="0032188A">
            <w:pPr>
              <w:suppressAutoHyphens w:val="0"/>
              <w:rPr>
                <w:color w:val="000000"/>
                <w:sz w:val="22"/>
                <w:szCs w:val="22"/>
                <w:lang w:eastAsia="ru-RU"/>
              </w:rPr>
            </w:pPr>
            <w:r w:rsidRPr="0032188A">
              <w:rPr>
                <w:color w:val="000000"/>
                <w:sz w:val="22"/>
                <w:szCs w:val="22"/>
              </w:rPr>
              <w:t>ГБУСО «Селенгинский центр  социальной помощи  семье и детям»</w:t>
            </w:r>
          </w:p>
        </w:tc>
        <w:tc>
          <w:tcPr>
            <w:tcW w:w="1508" w:type="dxa"/>
            <w:tcBorders>
              <w:top w:val="single" w:sz="4" w:space="0" w:color="auto"/>
              <w:left w:val="nil"/>
              <w:bottom w:val="single" w:sz="4" w:space="0" w:color="auto"/>
              <w:right w:val="single" w:sz="4" w:space="0" w:color="auto"/>
            </w:tcBorders>
            <w:shd w:val="clear" w:color="auto" w:fill="auto"/>
            <w:vAlign w:val="center"/>
          </w:tcPr>
          <w:p w14:paraId="441B5601" w14:textId="74E52915"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67BF3403" w14:textId="16660E95" w:rsidR="0032188A" w:rsidRPr="0032188A" w:rsidRDefault="0032188A" w:rsidP="0032188A">
            <w:pPr>
              <w:suppressAutoHyphens w:val="0"/>
              <w:jc w:val="center"/>
              <w:rPr>
                <w:color w:val="000000"/>
                <w:sz w:val="22"/>
                <w:szCs w:val="22"/>
                <w:lang w:eastAsia="ru-RU"/>
              </w:rPr>
            </w:pPr>
            <w:r w:rsidRPr="0032188A">
              <w:rPr>
                <w:color w:val="000000"/>
                <w:sz w:val="22"/>
                <w:szCs w:val="22"/>
              </w:rPr>
              <w:t>40,0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2D3B3427" w14:textId="644A18A8" w:rsidR="0032188A" w:rsidRPr="0032188A" w:rsidRDefault="0032188A" w:rsidP="0032188A">
            <w:pPr>
              <w:suppressAutoHyphens w:val="0"/>
              <w:jc w:val="center"/>
              <w:rPr>
                <w:color w:val="000000"/>
                <w:sz w:val="22"/>
                <w:szCs w:val="22"/>
                <w:lang w:eastAsia="ru-RU"/>
              </w:rPr>
            </w:pPr>
            <w:r w:rsidRPr="0032188A">
              <w:rPr>
                <w:color w:val="000000"/>
                <w:sz w:val="22"/>
                <w:szCs w:val="22"/>
              </w:rPr>
              <w:t>20,0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534C8692" w14:textId="09A0DD85"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100,0</w:t>
            </w:r>
          </w:p>
        </w:tc>
      </w:tr>
    </w:tbl>
    <w:p w14:paraId="796579C2" w14:textId="77777777" w:rsidR="00EB154E" w:rsidRDefault="00EB154E" w:rsidP="00EB154E">
      <w:pPr>
        <w:rPr>
          <w:lang w:eastAsia="ru-RU"/>
        </w:rPr>
      </w:pPr>
    </w:p>
    <w:p w14:paraId="44FD0BF3" w14:textId="77777777" w:rsidR="00EB154E" w:rsidRDefault="00EB154E" w:rsidP="00EB154E">
      <w:pPr>
        <w:rPr>
          <w:lang w:eastAsia="ru-RU"/>
        </w:rPr>
      </w:pPr>
    </w:p>
    <w:p w14:paraId="3AC04883" w14:textId="77777777" w:rsidR="00EB154E" w:rsidRDefault="00EB154E" w:rsidP="00EB154E">
      <w:pPr>
        <w:rPr>
          <w:lang w:eastAsia="ru-RU"/>
        </w:rPr>
      </w:pPr>
    </w:p>
    <w:p w14:paraId="7DAA9E41" w14:textId="77777777" w:rsidR="00EB154E" w:rsidRDefault="00EB154E" w:rsidP="00EB154E">
      <w:pPr>
        <w:rPr>
          <w:lang w:eastAsia="ru-RU"/>
        </w:rPr>
      </w:pPr>
    </w:p>
    <w:p w14:paraId="15862D8F" w14:textId="77777777" w:rsidR="00EB154E" w:rsidRDefault="00EB154E" w:rsidP="00EB154E">
      <w:pPr>
        <w:rPr>
          <w:lang w:eastAsia="ru-RU"/>
        </w:rPr>
      </w:pPr>
    </w:p>
    <w:p w14:paraId="578E89DC" w14:textId="77777777" w:rsidR="00EB154E" w:rsidRDefault="00EB154E" w:rsidP="00EB154E">
      <w:pPr>
        <w:rPr>
          <w:lang w:eastAsia="ru-RU"/>
        </w:rPr>
      </w:pPr>
    </w:p>
    <w:p w14:paraId="124B9EA2" w14:textId="77777777" w:rsidR="00EB154E" w:rsidRDefault="00EB154E" w:rsidP="00EB154E">
      <w:pPr>
        <w:rPr>
          <w:lang w:eastAsia="ru-RU"/>
        </w:rPr>
      </w:pPr>
    </w:p>
    <w:p w14:paraId="7A115AEE" w14:textId="77777777" w:rsidR="00EB154E" w:rsidRDefault="00EB154E" w:rsidP="00EB154E">
      <w:pPr>
        <w:rPr>
          <w:lang w:eastAsia="ru-RU"/>
        </w:rPr>
      </w:pPr>
    </w:p>
    <w:p w14:paraId="06DA5181" w14:textId="77777777" w:rsidR="00EB154E" w:rsidRDefault="00EB154E" w:rsidP="00EB154E">
      <w:pPr>
        <w:rPr>
          <w:lang w:eastAsia="ru-RU"/>
        </w:rPr>
      </w:pPr>
    </w:p>
    <w:p w14:paraId="00756ADA" w14:textId="77777777" w:rsidR="00EB154E" w:rsidRDefault="00EB154E" w:rsidP="00EB154E">
      <w:pPr>
        <w:rPr>
          <w:lang w:eastAsia="ru-RU"/>
        </w:rPr>
      </w:pPr>
    </w:p>
    <w:p w14:paraId="3390EE62" w14:textId="77777777" w:rsidR="00EB154E" w:rsidRDefault="00EB154E" w:rsidP="00EB154E">
      <w:pPr>
        <w:rPr>
          <w:lang w:eastAsia="ru-RU"/>
        </w:rPr>
      </w:pPr>
    </w:p>
    <w:p w14:paraId="5A16007D" w14:textId="77777777" w:rsidR="00EB154E" w:rsidRDefault="00EB154E" w:rsidP="00EB154E">
      <w:pPr>
        <w:rPr>
          <w:lang w:eastAsia="ru-RU"/>
        </w:rPr>
      </w:pPr>
    </w:p>
    <w:p w14:paraId="191DAD6B" w14:textId="77777777" w:rsidR="00EB154E" w:rsidRDefault="00EB154E" w:rsidP="00EB154E">
      <w:pPr>
        <w:rPr>
          <w:lang w:eastAsia="ru-RU"/>
        </w:rPr>
      </w:pPr>
    </w:p>
    <w:p w14:paraId="2292902E" w14:textId="77777777" w:rsidR="00EB154E" w:rsidRDefault="00EB154E" w:rsidP="00EB154E">
      <w:pPr>
        <w:rPr>
          <w:lang w:eastAsia="ru-RU"/>
        </w:rPr>
      </w:pPr>
    </w:p>
    <w:p w14:paraId="6BB1F1ED" w14:textId="77777777" w:rsidR="00EB154E" w:rsidRDefault="00EB154E" w:rsidP="00EB154E">
      <w:pPr>
        <w:rPr>
          <w:lang w:eastAsia="ru-RU"/>
        </w:rPr>
      </w:pPr>
    </w:p>
    <w:p w14:paraId="249AFA4D" w14:textId="77777777" w:rsidR="00EB154E" w:rsidRDefault="00EB154E" w:rsidP="00EB154E">
      <w:pPr>
        <w:rPr>
          <w:lang w:eastAsia="ru-RU"/>
        </w:rPr>
      </w:pPr>
    </w:p>
    <w:p w14:paraId="68811058" w14:textId="77777777" w:rsidR="00EB154E" w:rsidRDefault="00EB154E" w:rsidP="00EB154E">
      <w:pPr>
        <w:rPr>
          <w:lang w:eastAsia="ru-RU"/>
        </w:rPr>
      </w:pPr>
    </w:p>
    <w:p w14:paraId="3A5CFEE6" w14:textId="77777777" w:rsidR="00EB154E" w:rsidRDefault="00EB154E" w:rsidP="00EB154E">
      <w:pPr>
        <w:rPr>
          <w:lang w:eastAsia="ru-RU"/>
        </w:rPr>
      </w:pPr>
    </w:p>
    <w:p w14:paraId="1CAB8BDB" w14:textId="77777777" w:rsidR="00EB154E" w:rsidRDefault="00EB154E" w:rsidP="00EB154E">
      <w:pPr>
        <w:rPr>
          <w:lang w:eastAsia="ru-RU"/>
        </w:rPr>
      </w:pPr>
    </w:p>
    <w:p w14:paraId="7C212347" w14:textId="537FC060" w:rsidR="00EB154E" w:rsidRDefault="00EB154E" w:rsidP="00EB154E">
      <w:pPr>
        <w:rPr>
          <w:lang w:eastAsia="ru-RU"/>
        </w:rPr>
      </w:pPr>
    </w:p>
    <w:p w14:paraId="6704016F" w14:textId="4F1439C8" w:rsidR="0032188A" w:rsidRDefault="0032188A" w:rsidP="00EB154E">
      <w:pPr>
        <w:rPr>
          <w:lang w:eastAsia="ru-RU"/>
        </w:rPr>
      </w:pPr>
    </w:p>
    <w:p w14:paraId="55F97FB4" w14:textId="77777777" w:rsidR="0032188A" w:rsidRDefault="0032188A" w:rsidP="00EB154E">
      <w:pPr>
        <w:rPr>
          <w:lang w:eastAsia="ru-RU"/>
        </w:rPr>
      </w:pPr>
    </w:p>
    <w:p w14:paraId="1E534904" w14:textId="77777777" w:rsidR="00EB154E" w:rsidRDefault="00EB154E" w:rsidP="00EB154E">
      <w:pPr>
        <w:rPr>
          <w:lang w:eastAsia="ru-RU"/>
        </w:rPr>
      </w:pPr>
    </w:p>
    <w:p w14:paraId="7C24D96B" w14:textId="77777777" w:rsidR="00EB154E" w:rsidRPr="004C48E2" w:rsidRDefault="00EB154E" w:rsidP="00EB154E">
      <w:pPr>
        <w:pStyle w:val="af9"/>
        <w:widowControl w:val="0"/>
        <w:autoSpaceDE w:val="0"/>
        <w:spacing w:line="360" w:lineRule="auto"/>
        <w:ind w:left="0" w:firstLine="709"/>
        <w:jc w:val="both"/>
        <w:rPr>
          <w:b/>
          <w:bCs/>
          <w:sz w:val="28"/>
          <w:szCs w:val="28"/>
        </w:rPr>
      </w:pPr>
      <w:r>
        <w:rPr>
          <w:b/>
          <w:bCs/>
          <w:sz w:val="28"/>
          <w:szCs w:val="28"/>
        </w:rPr>
        <w:lastRenderedPageBreak/>
        <w:t xml:space="preserve">Табл.5. Критерий </w:t>
      </w:r>
      <w:r w:rsidRPr="00802D67">
        <w:rPr>
          <w:b/>
          <w:bCs/>
          <w:sz w:val="28"/>
          <w:szCs w:val="28"/>
        </w:rPr>
        <w:t>«</w:t>
      </w:r>
      <w:r>
        <w:rPr>
          <w:b/>
          <w:bCs/>
          <w:sz w:val="28"/>
          <w:szCs w:val="28"/>
        </w:rPr>
        <w:t>У</w:t>
      </w:r>
      <w:r w:rsidRPr="00802D67">
        <w:rPr>
          <w:b/>
          <w:bCs/>
          <w:sz w:val="28"/>
          <w:szCs w:val="28"/>
        </w:rPr>
        <w:t>довлетворенность условиями оказания услуг»</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3069"/>
        <w:gridCol w:w="1508"/>
        <w:gridCol w:w="1619"/>
        <w:gridCol w:w="1493"/>
        <w:gridCol w:w="927"/>
      </w:tblGrid>
      <w:tr w:rsidR="00EB154E" w:rsidRPr="00692087" w14:paraId="57CD73F5" w14:textId="77777777" w:rsidTr="00EB154E">
        <w:trPr>
          <w:trHeight w:val="300"/>
          <w:tblHeader/>
        </w:trPr>
        <w:tc>
          <w:tcPr>
            <w:tcW w:w="9463" w:type="dxa"/>
            <w:gridSpan w:val="6"/>
            <w:shd w:val="clear" w:color="auto" w:fill="auto"/>
            <w:noWrap/>
            <w:vAlign w:val="bottom"/>
            <w:hideMark/>
          </w:tcPr>
          <w:p w14:paraId="2CB5DC34" w14:textId="77777777" w:rsidR="00EB154E" w:rsidRPr="00692087" w:rsidRDefault="00EB154E" w:rsidP="00EB154E">
            <w:pPr>
              <w:suppressAutoHyphens w:val="0"/>
              <w:rPr>
                <w:b/>
                <w:sz w:val="22"/>
                <w:szCs w:val="22"/>
                <w:lang w:eastAsia="ru-RU"/>
              </w:rPr>
            </w:pPr>
            <w:r w:rsidRPr="00692087">
              <w:rPr>
                <w:b/>
                <w:sz w:val="22"/>
                <w:szCs w:val="22"/>
                <w:lang w:eastAsia="ru-RU"/>
              </w:rPr>
              <w:t>5. Критерий удовлетворенности условиями оказания услуг</w:t>
            </w:r>
          </w:p>
        </w:tc>
      </w:tr>
      <w:tr w:rsidR="00EB154E" w:rsidRPr="00692087" w14:paraId="3D1436A5" w14:textId="77777777" w:rsidTr="0032188A">
        <w:trPr>
          <w:cantSplit/>
          <w:trHeight w:val="3777"/>
          <w:tblHeader/>
        </w:trPr>
        <w:tc>
          <w:tcPr>
            <w:tcW w:w="847" w:type="dxa"/>
            <w:shd w:val="clear" w:color="auto" w:fill="auto"/>
            <w:noWrap/>
            <w:vAlign w:val="bottom"/>
            <w:hideMark/>
          </w:tcPr>
          <w:p w14:paraId="7FE65943" w14:textId="77777777" w:rsidR="00EB154E" w:rsidRPr="00692087" w:rsidRDefault="00EB154E" w:rsidP="00EB154E">
            <w:pPr>
              <w:suppressAutoHyphens w:val="0"/>
              <w:rPr>
                <w:b/>
                <w:sz w:val="22"/>
                <w:szCs w:val="22"/>
                <w:lang w:eastAsia="ru-RU"/>
              </w:rPr>
            </w:pPr>
          </w:p>
        </w:tc>
        <w:tc>
          <w:tcPr>
            <w:tcW w:w="3069" w:type="dxa"/>
            <w:tcBorders>
              <w:bottom w:val="single" w:sz="4" w:space="0" w:color="auto"/>
            </w:tcBorders>
            <w:shd w:val="clear" w:color="auto" w:fill="auto"/>
            <w:noWrap/>
            <w:vAlign w:val="bottom"/>
            <w:hideMark/>
          </w:tcPr>
          <w:p w14:paraId="42FB68AF" w14:textId="77777777" w:rsidR="00EB154E" w:rsidRPr="00692087" w:rsidRDefault="00EB154E" w:rsidP="00EB154E">
            <w:pPr>
              <w:suppressAutoHyphens w:val="0"/>
              <w:rPr>
                <w:b/>
                <w:sz w:val="22"/>
                <w:szCs w:val="22"/>
                <w:lang w:eastAsia="ru-RU"/>
              </w:rPr>
            </w:pPr>
          </w:p>
        </w:tc>
        <w:tc>
          <w:tcPr>
            <w:tcW w:w="1508" w:type="dxa"/>
            <w:tcBorders>
              <w:bottom w:val="single" w:sz="4" w:space="0" w:color="auto"/>
            </w:tcBorders>
            <w:shd w:val="clear" w:color="auto" w:fill="auto"/>
            <w:noWrap/>
            <w:textDirection w:val="btLr"/>
            <w:vAlign w:val="center"/>
            <w:hideMark/>
          </w:tcPr>
          <w:p w14:paraId="41EBD977" w14:textId="77777777" w:rsidR="00EB154E" w:rsidRPr="00692087" w:rsidRDefault="00EB154E" w:rsidP="00EB154E">
            <w:pPr>
              <w:suppressAutoHyphens w:val="0"/>
              <w:ind w:left="113" w:right="113"/>
              <w:jc w:val="center"/>
              <w:rPr>
                <w:sz w:val="22"/>
                <w:szCs w:val="22"/>
                <w:lang w:eastAsia="ru-RU"/>
              </w:rPr>
            </w:pPr>
            <w:r w:rsidRPr="00692087">
              <w:rPr>
                <w:sz w:val="22"/>
                <w:szCs w:val="22"/>
                <w:lang w:eastAsia="ru-RU"/>
              </w:rPr>
              <w:t>Показатель 5.1 Доля получателей услуг, которые готовы рекомендовать организацию родственникам и знакомым</w:t>
            </w:r>
          </w:p>
        </w:tc>
        <w:tc>
          <w:tcPr>
            <w:tcW w:w="1619" w:type="dxa"/>
            <w:tcBorders>
              <w:bottom w:val="single" w:sz="4" w:space="0" w:color="auto"/>
            </w:tcBorders>
            <w:shd w:val="clear" w:color="auto" w:fill="auto"/>
            <w:noWrap/>
            <w:textDirection w:val="btLr"/>
            <w:vAlign w:val="center"/>
            <w:hideMark/>
          </w:tcPr>
          <w:p w14:paraId="1002868C" w14:textId="77777777" w:rsidR="00EB154E" w:rsidRPr="00692087" w:rsidRDefault="00EB154E" w:rsidP="00EB154E">
            <w:pPr>
              <w:suppressAutoHyphens w:val="0"/>
              <w:ind w:left="113" w:right="113"/>
              <w:jc w:val="center"/>
              <w:rPr>
                <w:sz w:val="22"/>
                <w:szCs w:val="22"/>
                <w:lang w:eastAsia="ru-RU"/>
              </w:rPr>
            </w:pPr>
            <w:r w:rsidRPr="00692087">
              <w:rPr>
                <w:sz w:val="22"/>
                <w:szCs w:val="22"/>
                <w:lang w:eastAsia="ru-RU"/>
              </w:rPr>
              <w:t>Показатель 5.2 Доля получателей услуг, удовлетворенных графиком работы организации</w:t>
            </w:r>
          </w:p>
        </w:tc>
        <w:tc>
          <w:tcPr>
            <w:tcW w:w="1493" w:type="dxa"/>
            <w:tcBorders>
              <w:bottom w:val="single" w:sz="4" w:space="0" w:color="auto"/>
            </w:tcBorders>
            <w:shd w:val="clear" w:color="auto" w:fill="auto"/>
            <w:noWrap/>
            <w:textDirection w:val="btLr"/>
            <w:vAlign w:val="center"/>
            <w:hideMark/>
          </w:tcPr>
          <w:p w14:paraId="4BF053F1" w14:textId="77777777" w:rsidR="00EB154E" w:rsidRPr="00692087" w:rsidRDefault="00EB154E" w:rsidP="00EB154E">
            <w:pPr>
              <w:suppressAutoHyphens w:val="0"/>
              <w:ind w:left="113" w:right="113"/>
              <w:jc w:val="center"/>
              <w:rPr>
                <w:sz w:val="22"/>
                <w:szCs w:val="22"/>
                <w:lang w:eastAsia="ru-RU"/>
              </w:rPr>
            </w:pPr>
            <w:r w:rsidRPr="00692087">
              <w:rPr>
                <w:sz w:val="22"/>
                <w:szCs w:val="22"/>
                <w:lang w:eastAsia="ru-RU"/>
              </w:rPr>
              <w:t>Показатель 5.3 Доля получателей услуг, удовлетворенных в целом условиями оказания услуг в организации</w:t>
            </w:r>
          </w:p>
        </w:tc>
        <w:tc>
          <w:tcPr>
            <w:tcW w:w="927" w:type="dxa"/>
            <w:tcBorders>
              <w:bottom w:val="single" w:sz="4" w:space="0" w:color="auto"/>
            </w:tcBorders>
            <w:shd w:val="clear" w:color="auto" w:fill="auto"/>
            <w:noWrap/>
            <w:textDirection w:val="btLr"/>
            <w:vAlign w:val="center"/>
            <w:hideMark/>
          </w:tcPr>
          <w:p w14:paraId="5DD12F66" w14:textId="77777777" w:rsidR="00EB154E" w:rsidRPr="00692087" w:rsidRDefault="00EB154E" w:rsidP="00EB154E">
            <w:pPr>
              <w:suppressAutoHyphens w:val="0"/>
              <w:ind w:left="113" w:right="113"/>
              <w:jc w:val="center"/>
              <w:rPr>
                <w:sz w:val="22"/>
                <w:szCs w:val="22"/>
                <w:lang w:eastAsia="ru-RU"/>
              </w:rPr>
            </w:pPr>
            <w:r w:rsidRPr="00692087">
              <w:rPr>
                <w:sz w:val="22"/>
                <w:szCs w:val="22"/>
                <w:lang w:eastAsia="ru-RU"/>
              </w:rPr>
              <w:t>Итого по критерию 5</w:t>
            </w:r>
          </w:p>
        </w:tc>
      </w:tr>
      <w:tr w:rsidR="0032188A" w:rsidRPr="00692087" w14:paraId="2757056D" w14:textId="77777777" w:rsidTr="0032188A">
        <w:trPr>
          <w:trHeight w:val="753"/>
        </w:trPr>
        <w:tc>
          <w:tcPr>
            <w:tcW w:w="847" w:type="dxa"/>
            <w:shd w:val="clear" w:color="auto" w:fill="auto"/>
            <w:vAlign w:val="center"/>
            <w:hideMark/>
          </w:tcPr>
          <w:p w14:paraId="4B812292" w14:textId="77777777" w:rsidR="0032188A" w:rsidRPr="00692087" w:rsidRDefault="0032188A" w:rsidP="0032188A">
            <w:pPr>
              <w:suppressAutoHyphens w:val="0"/>
              <w:jc w:val="center"/>
              <w:rPr>
                <w:color w:val="000000"/>
                <w:sz w:val="22"/>
                <w:szCs w:val="22"/>
                <w:lang w:eastAsia="ru-RU"/>
              </w:rPr>
            </w:pPr>
            <w:r w:rsidRPr="00692087">
              <w:rPr>
                <w:color w:val="000000"/>
                <w:sz w:val="22"/>
                <w:szCs w:val="22"/>
                <w:lang w:eastAsia="ru-RU"/>
              </w:rPr>
              <w:t>1</w:t>
            </w:r>
          </w:p>
        </w:tc>
        <w:tc>
          <w:tcPr>
            <w:tcW w:w="3069" w:type="dxa"/>
            <w:tcBorders>
              <w:top w:val="single" w:sz="4" w:space="0" w:color="auto"/>
              <w:bottom w:val="single" w:sz="4" w:space="0" w:color="auto"/>
              <w:right w:val="single" w:sz="4" w:space="0" w:color="auto"/>
            </w:tcBorders>
            <w:shd w:val="clear" w:color="auto" w:fill="auto"/>
            <w:vAlign w:val="center"/>
          </w:tcPr>
          <w:p w14:paraId="34181195" w14:textId="6C9CFC1B" w:rsidR="0032188A" w:rsidRPr="0032188A" w:rsidRDefault="0032188A" w:rsidP="0032188A">
            <w:pPr>
              <w:suppressAutoHyphens w:val="0"/>
              <w:rPr>
                <w:color w:val="000000"/>
                <w:sz w:val="22"/>
                <w:szCs w:val="22"/>
                <w:lang w:eastAsia="ru-RU"/>
              </w:rPr>
            </w:pPr>
            <w:r w:rsidRPr="0032188A">
              <w:rPr>
                <w:color w:val="000000"/>
                <w:sz w:val="22"/>
                <w:szCs w:val="22"/>
              </w:rPr>
              <w:t>ГБУСО РБ «Центр помощи детям, оставшимся без попечения родителей, «Парус»</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1A67531A" w14:textId="023245A3" w:rsidR="0032188A" w:rsidRPr="0032188A" w:rsidRDefault="0032188A" w:rsidP="0032188A">
            <w:pPr>
              <w:suppressAutoHyphens w:val="0"/>
              <w:jc w:val="center"/>
              <w:rPr>
                <w:color w:val="000000"/>
                <w:sz w:val="22"/>
                <w:szCs w:val="22"/>
                <w:lang w:eastAsia="ru-RU"/>
              </w:rPr>
            </w:pPr>
            <w:r w:rsidRPr="0032188A">
              <w:rPr>
                <w:color w:val="000000"/>
                <w:sz w:val="22"/>
                <w:szCs w:val="22"/>
              </w:rPr>
              <w:t>27,0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08EBDB59" w14:textId="5DA62387" w:rsidR="0032188A" w:rsidRPr="0032188A" w:rsidRDefault="0032188A" w:rsidP="0032188A">
            <w:pPr>
              <w:suppressAutoHyphens w:val="0"/>
              <w:jc w:val="center"/>
              <w:rPr>
                <w:color w:val="000000"/>
                <w:sz w:val="22"/>
                <w:szCs w:val="22"/>
                <w:lang w:eastAsia="ru-RU"/>
              </w:rPr>
            </w:pPr>
            <w:r w:rsidRPr="0032188A">
              <w:rPr>
                <w:color w:val="000000"/>
                <w:sz w:val="22"/>
                <w:szCs w:val="22"/>
              </w:rPr>
              <w:t>20,0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5B4AA312" w14:textId="49ADDD6B" w:rsidR="0032188A" w:rsidRPr="0032188A" w:rsidRDefault="0032188A" w:rsidP="0032188A">
            <w:pPr>
              <w:suppressAutoHyphens w:val="0"/>
              <w:jc w:val="center"/>
              <w:rPr>
                <w:color w:val="000000"/>
                <w:sz w:val="22"/>
                <w:szCs w:val="22"/>
                <w:lang w:eastAsia="ru-RU"/>
              </w:rPr>
            </w:pPr>
            <w:r w:rsidRPr="0032188A">
              <w:rPr>
                <w:color w:val="000000"/>
                <w:sz w:val="22"/>
                <w:szCs w:val="22"/>
              </w:rPr>
              <w:t>45,0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595EDD27" w14:textId="2E142784"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92</w:t>
            </w:r>
          </w:p>
        </w:tc>
      </w:tr>
      <w:tr w:rsidR="0032188A" w:rsidRPr="00692087" w14:paraId="000B46E3" w14:textId="77777777" w:rsidTr="0032188A">
        <w:trPr>
          <w:trHeight w:val="409"/>
        </w:trPr>
        <w:tc>
          <w:tcPr>
            <w:tcW w:w="847" w:type="dxa"/>
            <w:shd w:val="clear" w:color="auto" w:fill="auto"/>
            <w:vAlign w:val="center"/>
            <w:hideMark/>
          </w:tcPr>
          <w:p w14:paraId="5077DB6C" w14:textId="77777777" w:rsidR="0032188A" w:rsidRPr="00692087" w:rsidRDefault="0032188A" w:rsidP="0032188A">
            <w:pPr>
              <w:suppressAutoHyphens w:val="0"/>
              <w:jc w:val="center"/>
              <w:rPr>
                <w:color w:val="000000"/>
                <w:sz w:val="22"/>
                <w:szCs w:val="22"/>
                <w:lang w:eastAsia="ru-RU"/>
              </w:rPr>
            </w:pPr>
            <w:r w:rsidRPr="00692087">
              <w:rPr>
                <w:color w:val="000000"/>
                <w:sz w:val="22"/>
                <w:szCs w:val="22"/>
                <w:lang w:eastAsia="ru-RU"/>
              </w:rPr>
              <w:t>2</w:t>
            </w:r>
          </w:p>
        </w:tc>
        <w:tc>
          <w:tcPr>
            <w:tcW w:w="3069" w:type="dxa"/>
            <w:tcBorders>
              <w:top w:val="single" w:sz="4" w:space="0" w:color="auto"/>
              <w:bottom w:val="single" w:sz="4" w:space="0" w:color="auto"/>
              <w:right w:val="single" w:sz="4" w:space="0" w:color="auto"/>
            </w:tcBorders>
            <w:shd w:val="clear" w:color="auto" w:fill="auto"/>
            <w:vAlign w:val="center"/>
          </w:tcPr>
          <w:p w14:paraId="21299A40" w14:textId="5D809A8F" w:rsidR="0032188A" w:rsidRPr="0032188A" w:rsidRDefault="0032188A" w:rsidP="0032188A">
            <w:pPr>
              <w:suppressAutoHyphens w:val="0"/>
              <w:rPr>
                <w:color w:val="000000"/>
                <w:sz w:val="22"/>
                <w:szCs w:val="22"/>
                <w:lang w:eastAsia="ru-RU"/>
              </w:rPr>
            </w:pPr>
            <w:r w:rsidRPr="0032188A">
              <w:rPr>
                <w:color w:val="000000"/>
                <w:sz w:val="22"/>
                <w:szCs w:val="22"/>
              </w:rPr>
              <w:t>ГБУСО «Курумканский центр социальной помощи семье и детям»</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540F3ED3" w14:textId="563CBE08"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67E9F99E" w14:textId="735312E4" w:rsidR="0032188A" w:rsidRPr="0032188A" w:rsidRDefault="0032188A" w:rsidP="0032188A">
            <w:pPr>
              <w:suppressAutoHyphens w:val="0"/>
              <w:jc w:val="center"/>
              <w:rPr>
                <w:color w:val="000000"/>
                <w:sz w:val="22"/>
                <w:szCs w:val="22"/>
                <w:lang w:eastAsia="ru-RU"/>
              </w:rPr>
            </w:pPr>
            <w:r w:rsidRPr="0032188A">
              <w:rPr>
                <w:color w:val="000000"/>
                <w:sz w:val="22"/>
                <w:szCs w:val="22"/>
              </w:rPr>
              <w:t>20,0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161A21DB" w14:textId="5508BACD" w:rsidR="0032188A" w:rsidRPr="0032188A" w:rsidRDefault="0032188A" w:rsidP="0032188A">
            <w:pPr>
              <w:suppressAutoHyphens w:val="0"/>
              <w:jc w:val="center"/>
              <w:rPr>
                <w:color w:val="000000"/>
                <w:sz w:val="22"/>
                <w:szCs w:val="22"/>
                <w:lang w:eastAsia="ru-RU"/>
              </w:rPr>
            </w:pPr>
            <w:r w:rsidRPr="0032188A">
              <w:rPr>
                <w:color w:val="000000"/>
                <w:sz w:val="22"/>
                <w:szCs w:val="22"/>
              </w:rPr>
              <w:t>50,0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039180EA" w14:textId="4AF31B9F"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100,0</w:t>
            </w:r>
          </w:p>
        </w:tc>
      </w:tr>
      <w:tr w:rsidR="0032188A" w:rsidRPr="00692087" w14:paraId="0DEC2A6D" w14:textId="77777777" w:rsidTr="0032188A">
        <w:trPr>
          <w:trHeight w:val="198"/>
        </w:trPr>
        <w:tc>
          <w:tcPr>
            <w:tcW w:w="847" w:type="dxa"/>
            <w:shd w:val="clear" w:color="auto" w:fill="auto"/>
            <w:vAlign w:val="center"/>
            <w:hideMark/>
          </w:tcPr>
          <w:p w14:paraId="4BAB1694" w14:textId="77777777" w:rsidR="0032188A" w:rsidRPr="00692087" w:rsidRDefault="0032188A" w:rsidP="0032188A">
            <w:pPr>
              <w:suppressAutoHyphens w:val="0"/>
              <w:jc w:val="center"/>
              <w:rPr>
                <w:color w:val="000000"/>
                <w:sz w:val="22"/>
                <w:szCs w:val="22"/>
                <w:lang w:eastAsia="ru-RU"/>
              </w:rPr>
            </w:pPr>
            <w:r w:rsidRPr="00692087">
              <w:rPr>
                <w:color w:val="000000"/>
                <w:sz w:val="22"/>
                <w:szCs w:val="22"/>
                <w:lang w:eastAsia="ru-RU"/>
              </w:rPr>
              <w:t>3</w:t>
            </w:r>
          </w:p>
        </w:tc>
        <w:tc>
          <w:tcPr>
            <w:tcW w:w="3069" w:type="dxa"/>
            <w:tcBorders>
              <w:top w:val="single" w:sz="4" w:space="0" w:color="auto"/>
              <w:bottom w:val="single" w:sz="4" w:space="0" w:color="auto"/>
              <w:right w:val="single" w:sz="4" w:space="0" w:color="auto"/>
            </w:tcBorders>
            <w:shd w:val="clear" w:color="auto" w:fill="auto"/>
            <w:vAlign w:val="center"/>
          </w:tcPr>
          <w:p w14:paraId="7D8E1ABB" w14:textId="29B63871" w:rsidR="0032188A" w:rsidRPr="0032188A" w:rsidRDefault="0032188A" w:rsidP="0032188A">
            <w:pPr>
              <w:suppressAutoHyphens w:val="0"/>
              <w:rPr>
                <w:color w:val="000000"/>
                <w:sz w:val="22"/>
                <w:szCs w:val="22"/>
                <w:lang w:eastAsia="ru-RU"/>
              </w:rPr>
            </w:pPr>
            <w:r w:rsidRPr="0032188A">
              <w:rPr>
                <w:color w:val="000000"/>
                <w:sz w:val="22"/>
                <w:szCs w:val="22"/>
              </w:rPr>
              <w:t>ГБУСО РБ «Кабанский Центр  помощи  детям, оставшимся без попечения родителей»</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4FA48626" w14:textId="6B7771BC"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5BB305A" w14:textId="6053245E" w:rsidR="0032188A" w:rsidRPr="0032188A" w:rsidRDefault="0032188A" w:rsidP="0032188A">
            <w:pPr>
              <w:suppressAutoHyphens w:val="0"/>
              <w:jc w:val="center"/>
              <w:rPr>
                <w:color w:val="000000"/>
                <w:sz w:val="22"/>
                <w:szCs w:val="22"/>
                <w:lang w:eastAsia="ru-RU"/>
              </w:rPr>
            </w:pPr>
            <w:r w:rsidRPr="0032188A">
              <w:rPr>
                <w:color w:val="000000"/>
                <w:sz w:val="22"/>
                <w:szCs w:val="22"/>
              </w:rPr>
              <w:t>20,0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293AD0A7" w14:textId="70A719B7" w:rsidR="0032188A" w:rsidRPr="0032188A" w:rsidRDefault="0032188A" w:rsidP="0032188A">
            <w:pPr>
              <w:suppressAutoHyphens w:val="0"/>
              <w:jc w:val="center"/>
              <w:rPr>
                <w:color w:val="000000"/>
                <w:sz w:val="22"/>
                <w:szCs w:val="22"/>
                <w:lang w:eastAsia="ru-RU"/>
              </w:rPr>
            </w:pPr>
            <w:r w:rsidRPr="0032188A">
              <w:rPr>
                <w:color w:val="000000"/>
                <w:sz w:val="22"/>
                <w:szCs w:val="22"/>
              </w:rPr>
              <w:t>50,0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50635622" w14:textId="55926D14"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100,0</w:t>
            </w:r>
          </w:p>
        </w:tc>
      </w:tr>
      <w:tr w:rsidR="0032188A" w:rsidRPr="00692087" w14:paraId="3EF83D59" w14:textId="77777777" w:rsidTr="0032188A">
        <w:trPr>
          <w:trHeight w:val="945"/>
        </w:trPr>
        <w:tc>
          <w:tcPr>
            <w:tcW w:w="847" w:type="dxa"/>
            <w:shd w:val="clear" w:color="auto" w:fill="auto"/>
            <w:vAlign w:val="center"/>
            <w:hideMark/>
          </w:tcPr>
          <w:p w14:paraId="3824436E" w14:textId="77777777" w:rsidR="0032188A" w:rsidRPr="00692087" w:rsidRDefault="0032188A" w:rsidP="0032188A">
            <w:pPr>
              <w:suppressAutoHyphens w:val="0"/>
              <w:jc w:val="center"/>
              <w:rPr>
                <w:color w:val="000000"/>
                <w:sz w:val="22"/>
                <w:szCs w:val="22"/>
                <w:lang w:eastAsia="ru-RU"/>
              </w:rPr>
            </w:pPr>
            <w:r w:rsidRPr="00692087">
              <w:rPr>
                <w:color w:val="000000"/>
                <w:sz w:val="22"/>
                <w:szCs w:val="22"/>
                <w:lang w:eastAsia="ru-RU"/>
              </w:rPr>
              <w:t>4</w:t>
            </w:r>
          </w:p>
        </w:tc>
        <w:tc>
          <w:tcPr>
            <w:tcW w:w="3069" w:type="dxa"/>
            <w:tcBorders>
              <w:top w:val="single" w:sz="4" w:space="0" w:color="auto"/>
              <w:bottom w:val="single" w:sz="4" w:space="0" w:color="auto"/>
              <w:right w:val="single" w:sz="4" w:space="0" w:color="auto"/>
            </w:tcBorders>
            <w:shd w:val="clear" w:color="auto" w:fill="auto"/>
            <w:vAlign w:val="center"/>
          </w:tcPr>
          <w:p w14:paraId="623BB6C3" w14:textId="4EA00E62" w:rsidR="0032188A" w:rsidRPr="0032188A" w:rsidRDefault="0032188A" w:rsidP="0032188A">
            <w:pPr>
              <w:suppressAutoHyphens w:val="0"/>
              <w:rPr>
                <w:color w:val="000000"/>
                <w:sz w:val="22"/>
                <w:szCs w:val="22"/>
                <w:lang w:eastAsia="ru-RU"/>
              </w:rPr>
            </w:pPr>
            <w:r w:rsidRPr="0032188A">
              <w:rPr>
                <w:color w:val="000000"/>
                <w:sz w:val="22"/>
                <w:szCs w:val="22"/>
              </w:rPr>
              <w:t xml:space="preserve">ГБУСО «Бичурский Центр  помощи  детям, оставшимся без попечения родителей»              </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27DF54F2" w14:textId="6D6F6BCF" w:rsidR="0032188A" w:rsidRPr="0032188A" w:rsidRDefault="0032188A" w:rsidP="0032188A">
            <w:pPr>
              <w:suppressAutoHyphens w:val="0"/>
              <w:jc w:val="center"/>
              <w:rPr>
                <w:color w:val="000000"/>
                <w:sz w:val="22"/>
                <w:szCs w:val="22"/>
                <w:lang w:eastAsia="ru-RU"/>
              </w:rPr>
            </w:pPr>
            <w:r w:rsidRPr="0032188A">
              <w:rPr>
                <w:color w:val="000000"/>
                <w:sz w:val="22"/>
                <w:szCs w:val="22"/>
              </w:rPr>
              <w:t>29,4</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3DCA964A" w14:textId="6687D257" w:rsidR="0032188A" w:rsidRPr="0032188A" w:rsidRDefault="0032188A" w:rsidP="0032188A">
            <w:pPr>
              <w:suppressAutoHyphens w:val="0"/>
              <w:jc w:val="center"/>
              <w:rPr>
                <w:color w:val="000000"/>
                <w:sz w:val="22"/>
                <w:szCs w:val="22"/>
                <w:lang w:eastAsia="ru-RU"/>
              </w:rPr>
            </w:pPr>
            <w:r w:rsidRPr="0032188A">
              <w:rPr>
                <w:color w:val="000000"/>
                <w:sz w:val="22"/>
                <w:szCs w:val="22"/>
              </w:rPr>
              <w:t>19,2</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1FF46E93" w14:textId="039D5469" w:rsidR="0032188A" w:rsidRPr="0032188A" w:rsidRDefault="0032188A" w:rsidP="0032188A">
            <w:pPr>
              <w:suppressAutoHyphens w:val="0"/>
              <w:jc w:val="center"/>
              <w:rPr>
                <w:color w:val="000000"/>
                <w:sz w:val="22"/>
                <w:szCs w:val="22"/>
                <w:lang w:eastAsia="ru-RU"/>
              </w:rPr>
            </w:pPr>
            <w:r w:rsidRPr="0032188A">
              <w:rPr>
                <w:color w:val="000000"/>
                <w:sz w:val="22"/>
                <w:szCs w:val="22"/>
              </w:rPr>
              <w:t>49,0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7F42C122" w14:textId="45BBFCD6"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97,6</w:t>
            </w:r>
          </w:p>
        </w:tc>
      </w:tr>
      <w:tr w:rsidR="0032188A" w:rsidRPr="00692087" w14:paraId="1B466437" w14:textId="77777777" w:rsidTr="0032188A">
        <w:trPr>
          <w:trHeight w:val="945"/>
        </w:trPr>
        <w:tc>
          <w:tcPr>
            <w:tcW w:w="847" w:type="dxa"/>
            <w:shd w:val="clear" w:color="auto" w:fill="auto"/>
            <w:vAlign w:val="center"/>
            <w:hideMark/>
          </w:tcPr>
          <w:p w14:paraId="54564CE2" w14:textId="77777777" w:rsidR="0032188A" w:rsidRPr="00692087" w:rsidRDefault="0032188A" w:rsidP="0032188A">
            <w:pPr>
              <w:suppressAutoHyphens w:val="0"/>
              <w:jc w:val="center"/>
              <w:rPr>
                <w:color w:val="000000"/>
                <w:sz w:val="22"/>
                <w:szCs w:val="22"/>
                <w:lang w:eastAsia="ru-RU"/>
              </w:rPr>
            </w:pPr>
            <w:r w:rsidRPr="00692087">
              <w:rPr>
                <w:color w:val="000000"/>
                <w:sz w:val="22"/>
                <w:szCs w:val="22"/>
                <w:lang w:eastAsia="ru-RU"/>
              </w:rPr>
              <w:t>5</w:t>
            </w:r>
          </w:p>
        </w:tc>
        <w:tc>
          <w:tcPr>
            <w:tcW w:w="3069" w:type="dxa"/>
            <w:tcBorders>
              <w:top w:val="single" w:sz="4" w:space="0" w:color="auto"/>
              <w:bottom w:val="single" w:sz="4" w:space="0" w:color="auto"/>
              <w:right w:val="single" w:sz="4" w:space="0" w:color="auto"/>
            </w:tcBorders>
            <w:shd w:val="clear" w:color="auto" w:fill="auto"/>
            <w:vAlign w:val="center"/>
          </w:tcPr>
          <w:p w14:paraId="0DD053DE" w14:textId="6D549C71" w:rsidR="0032188A" w:rsidRPr="0032188A" w:rsidRDefault="0032188A" w:rsidP="0032188A">
            <w:pPr>
              <w:suppressAutoHyphens w:val="0"/>
              <w:rPr>
                <w:color w:val="000000"/>
                <w:sz w:val="22"/>
                <w:szCs w:val="22"/>
                <w:lang w:eastAsia="ru-RU"/>
              </w:rPr>
            </w:pPr>
            <w:r w:rsidRPr="0032188A">
              <w:rPr>
                <w:color w:val="000000"/>
                <w:sz w:val="22"/>
                <w:szCs w:val="22"/>
              </w:rPr>
              <w:t>ГБУСО «РБ Центр помощи детям, оставшимся без попечения родителей, «Радуга»</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0C2E365B" w14:textId="57DF7C86"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63E7F834" w14:textId="33B91844" w:rsidR="0032188A" w:rsidRPr="0032188A" w:rsidRDefault="0032188A" w:rsidP="0032188A">
            <w:pPr>
              <w:suppressAutoHyphens w:val="0"/>
              <w:jc w:val="center"/>
              <w:rPr>
                <w:color w:val="000000"/>
                <w:sz w:val="22"/>
                <w:szCs w:val="22"/>
                <w:lang w:eastAsia="ru-RU"/>
              </w:rPr>
            </w:pPr>
            <w:r w:rsidRPr="0032188A">
              <w:rPr>
                <w:color w:val="000000"/>
                <w:sz w:val="22"/>
                <w:szCs w:val="22"/>
              </w:rPr>
              <w:t>20,0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5529D71A" w14:textId="5EE4BEA5" w:rsidR="0032188A" w:rsidRPr="0032188A" w:rsidRDefault="0032188A" w:rsidP="0032188A">
            <w:pPr>
              <w:suppressAutoHyphens w:val="0"/>
              <w:jc w:val="center"/>
              <w:rPr>
                <w:color w:val="000000"/>
                <w:sz w:val="22"/>
                <w:szCs w:val="22"/>
                <w:lang w:eastAsia="ru-RU"/>
              </w:rPr>
            </w:pPr>
            <w:r w:rsidRPr="0032188A">
              <w:rPr>
                <w:color w:val="000000"/>
                <w:sz w:val="22"/>
                <w:szCs w:val="22"/>
              </w:rPr>
              <w:t>50,0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412DF615" w14:textId="0872A6E6"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100,0</w:t>
            </w:r>
          </w:p>
        </w:tc>
      </w:tr>
      <w:tr w:rsidR="0032188A" w:rsidRPr="00692087" w14:paraId="2BB182B3" w14:textId="77777777" w:rsidTr="0032188A">
        <w:trPr>
          <w:trHeight w:val="60"/>
        </w:trPr>
        <w:tc>
          <w:tcPr>
            <w:tcW w:w="847" w:type="dxa"/>
            <w:shd w:val="clear" w:color="auto" w:fill="auto"/>
            <w:vAlign w:val="center"/>
            <w:hideMark/>
          </w:tcPr>
          <w:p w14:paraId="767F4AA0" w14:textId="77777777" w:rsidR="0032188A" w:rsidRPr="00692087" w:rsidRDefault="0032188A" w:rsidP="0032188A">
            <w:pPr>
              <w:suppressAutoHyphens w:val="0"/>
              <w:jc w:val="center"/>
              <w:rPr>
                <w:color w:val="000000"/>
                <w:sz w:val="22"/>
                <w:szCs w:val="22"/>
                <w:lang w:eastAsia="ru-RU"/>
              </w:rPr>
            </w:pPr>
            <w:r w:rsidRPr="00692087">
              <w:rPr>
                <w:color w:val="000000"/>
                <w:sz w:val="22"/>
                <w:szCs w:val="22"/>
                <w:lang w:eastAsia="ru-RU"/>
              </w:rPr>
              <w:t>6</w:t>
            </w:r>
          </w:p>
        </w:tc>
        <w:tc>
          <w:tcPr>
            <w:tcW w:w="3069" w:type="dxa"/>
            <w:tcBorders>
              <w:top w:val="single" w:sz="4" w:space="0" w:color="auto"/>
              <w:bottom w:val="single" w:sz="4" w:space="0" w:color="auto"/>
              <w:right w:val="single" w:sz="4" w:space="0" w:color="auto"/>
            </w:tcBorders>
            <w:shd w:val="clear" w:color="auto" w:fill="auto"/>
            <w:vAlign w:val="center"/>
          </w:tcPr>
          <w:p w14:paraId="0C5EC241" w14:textId="620288E5" w:rsidR="0032188A" w:rsidRPr="0032188A" w:rsidRDefault="0032188A" w:rsidP="0032188A">
            <w:pPr>
              <w:suppressAutoHyphens w:val="0"/>
              <w:rPr>
                <w:color w:val="000000"/>
                <w:sz w:val="22"/>
                <w:szCs w:val="22"/>
                <w:lang w:eastAsia="ru-RU"/>
              </w:rPr>
            </w:pPr>
            <w:r w:rsidRPr="0032188A">
              <w:rPr>
                <w:color w:val="000000"/>
                <w:sz w:val="22"/>
                <w:szCs w:val="22"/>
              </w:rPr>
              <w:t xml:space="preserve">ГБУСОРБ Детский -дом интернат для детей с серьезными нарушениями в интеллектуальном развитии «Журавушка» </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2A4F0145" w14:textId="317968B3"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33F07CBF" w14:textId="19B255C6" w:rsidR="0032188A" w:rsidRPr="0032188A" w:rsidRDefault="0032188A" w:rsidP="0032188A">
            <w:pPr>
              <w:suppressAutoHyphens w:val="0"/>
              <w:jc w:val="center"/>
              <w:rPr>
                <w:color w:val="000000"/>
                <w:sz w:val="22"/>
                <w:szCs w:val="22"/>
                <w:lang w:eastAsia="ru-RU"/>
              </w:rPr>
            </w:pPr>
            <w:r w:rsidRPr="0032188A">
              <w:rPr>
                <w:color w:val="000000"/>
                <w:sz w:val="22"/>
                <w:szCs w:val="22"/>
              </w:rPr>
              <w:t>20,0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2BEE8C92" w14:textId="69914FFD" w:rsidR="0032188A" w:rsidRPr="0032188A" w:rsidRDefault="0032188A" w:rsidP="0032188A">
            <w:pPr>
              <w:suppressAutoHyphens w:val="0"/>
              <w:jc w:val="center"/>
              <w:rPr>
                <w:color w:val="000000"/>
                <w:sz w:val="22"/>
                <w:szCs w:val="22"/>
                <w:lang w:eastAsia="ru-RU"/>
              </w:rPr>
            </w:pPr>
            <w:r w:rsidRPr="0032188A">
              <w:rPr>
                <w:color w:val="000000"/>
                <w:sz w:val="22"/>
                <w:szCs w:val="22"/>
              </w:rPr>
              <w:t>50,0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79938711" w14:textId="06B68C8F"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100,0</w:t>
            </w:r>
          </w:p>
        </w:tc>
      </w:tr>
      <w:tr w:rsidR="0032188A" w:rsidRPr="00692087" w14:paraId="04E6D8BF" w14:textId="77777777" w:rsidTr="0032188A">
        <w:trPr>
          <w:trHeight w:val="1260"/>
        </w:trPr>
        <w:tc>
          <w:tcPr>
            <w:tcW w:w="847" w:type="dxa"/>
            <w:shd w:val="clear" w:color="auto" w:fill="auto"/>
            <w:vAlign w:val="center"/>
            <w:hideMark/>
          </w:tcPr>
          <w:p w14:paraId="53EFD9AE" w14:textId="77777777" w:rsidR="0032188A" w:rsidRPr="00692087" w:rsidRDefault="0032188A" w:rsidP="0032188A">
            <w:pPr>
              <w:suppressAutoHyphens w:val="0"/>
              <w:jc w:val="center"/>
              <w:rPr>
                <w:color w:val="000000"/>
                <w:sz w:val="22"/>
                <w:szCs w:val="22"/>
                <w:lang w:eastAsia="ru-RU"/>
              </w:rPr>
            </w:pPr>
            <w:r w:rsidRPr="00692087">
              <w:rPr>
                <w:color w:val="000000"/>
                <w:sz w:val="22"/>
                <w:szCs w:val="22"/>
                <w:lang w:eastAsia="ru-RU"/>
              </w:rPr>
              <w:t>7</w:t>
            </w:r>
          </w:p>
        </w:tc>
        <w:tc>
          <w:tcPr>
            <w:tcW w:w="3069" w:type="dxa"/>
            <w:tcBorders>
              <w:top w:val="single" w:sz="4" w:space="0" w:color="auto"/>
              <w:bottom w:val="single" w:sz="4" w:space="0" w:color="auto"/>
              <w:right w:val="single" w:sz="4" w:space="0" w:color="auto"/>
            </w:tcBorders>
            <w:shd w:val="clear" w:color="auto" w:fill="auto"/>
            <w:vAlign w:val="center"/>
          </w:tcPr>
          <w:p w14:paraId="337EBB15" w14:textId="164A9E1F" w:rsidR="0032188A" w:rsidRPr="0032188A" w:rsidRDefault="0032188A" w:rsidP="0032188A">
            <w:pPr>
              <w:suppressAutoHyphens w:val="0"/>
              <w:rPr>
                <w:color w:val="000000"/>
                <w:sz w:val="22"/>
                <w:szCs w:val="22"/>
                <w:lang w:eastAsia="ru-RU"/>
              </w:rPr>
            </w:pPr>
            <w:r w:rsidRPr="0032188A">
              <w:rPr>
                <w:color w:val="000000"/>
                <w:sz w:val="22"/>
                <w:szCs w:val="22"/>
              </w:rPr>
              <w:t>ГБУСО РБ Центр помощи детям, оставшимся без попечения родителей,  «Малышок»</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1FDBEA6D" w14:textId="243AEFCA" w:rsidR="0032188A" w:rsidRPr="0032188A" w:rsidRDefault="0032188A" w:rsidP="0032188A">
            <w:pPr>
              <w:suppressAutoHyphens w:val="0"/>
              <w:jc w:val="center"/>
              <w:rPr>
                <w:color w:val="000000"/>
                <w:sz w:val="22"/>
                <w:szCs w:val="22"/>
                <w:lang w:eastAsia="ru-RU"/>
              </w:rPr>
            </w:pPr>
            <w:r w:rsidRPr="0032188A">
              <w:rPr>
                <w:color w:val="000000"/>
                <w:sz w:val="22"/>
                <w:szCs w:val="22"/>
              </w:rPr>
              <w:t>29,8</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52BD0A40" w14:textId="040DE7D0" w:rsidR="0032188A" w:rsidRPr="0032188A" w:rsidRDefault="0032188A" w:rsidP="0032188A">
            <w:pPr>
              <w:suppressAutoHyphens w:val="0"/>
              <w:jc w:val="center"/>
              <w:rPr>
                <w:color w:val="000000"/>
                <w:sz w:val="22"/>
                <w:szCs w:val="22"/>
                <w:lang w:eastAsia="ru-RU"/>
              </w:rPr>
            </w:pPr>
            <w:r w:rsidRPr="0032188A">
              <w:rPr>
                <w:color w:val="000000"/>
                <w:sz w:val="22"/>
                <w:szCs w:val="22"/>
              </w:rPr>
              <w:t>19,8</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393F0AFF" w14:textId="2482B85B" w:rsidR="0032188A" w:rsidRPr="0032188A" w:rsidRDefault="0032188A" w:rsidP="0032188A">
            <w:pPr>
              <w:suppressAutoHyphens w:val="0"/>
              <w:jc w:val="center"/>
              <w:rPr>
                <w:color w:val="000000"/>
                <w:sz w:val="22"/>
                <w:szCs w:val="22"/>
                <w:lang w:eastAsia="ru-RU"/>
              </w:rPr>
            </w:pPr>
            <w:r w:rsidRPr="0032188A">
              <w:rPr>
                <w:color w:val="000000"/>
                <w:sz w:val="22"/>
                <w:szCs w:val="22"/>
              </w:rPr>
              <w:t>48,8</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4295B8FF" w14:textId="45E751D3"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98,4</w:t>
            </w:r>
          </w:p>
        </w:tc>
      </w:tr>
      <w:tr w:rsidR="0032188A" w:rsidRPr="00692087" w14:paraId="25097574" w14:textId="77777777" w:rsidTr="0032188A">
        <w:trPr>
          <w:trHeight w:val="945"/>
        </w:trPr>
        <w:tc>
          <w:tcPr>
            <w:tcW w:w="847" w:type="dxa"/>
            <w:shd w:val="clear" w:color="auto" w:fill="auto"/>
            <w:vAlign w:val="center"/>
            <w:hideMark/>
          </w:tcPr>
          <w:p w14:paraId="2715BD27" w14:textId="77777777" w:rsidR="0032188A" w:rsidRPr="00692087" w:rsidRDefault="0032188A" w:rsidP="0032188A">
            <w:pPr>
              <w:suppressAutoHyphens w:val="0"/>
              <w:jc w:val="center"/>
              <w:rPr>
                <w:color w:val="000000"/>
                <w:sz w:val="22"/>
                <w:szCs w:val="22"/>
                <w:lang w:eastAsia="ru-RU"/>
              </w:rPr>
            </w:pPr>
            <w:r w:rsidRPr="00692087">
              <w:rPr>
                <w:color w:val="000000"/>
                <w:sz w:val="22"/>
                <w:szCs w:val="22"/>
                <w:lang w:eastAsia="ru-RU"/>
              </w:rPr>
              <w:t>8</w:t>
            </w:r>
          </w:p>
        </w:tc>
        <w:tc>
          <w:tcPr>
            <w:tcW w:w="3069" w:type="dxa"/>
            <w:tcBorders>
              <w:top w:val="single" w:sz="4" w:space="0" w:color="auto"/>
              <w:bottom w:val="single" w:sz="4" w:space="0" w:color="auto"/>
              <w:right w:val="single" w:sz="4" w:space="0" w:color="auto"/>
            </w:tcBorders>
            <w:shd w:val="clear" w:color="auto" w:fill="auto"/>
            <w:vAlign w:val="center"/>
          </w:tcPr>
          <w:p w14:paraId="080649A1" w14:textId="47A0D870" w:rsidR="0032188A" w:rsidRPr="0032188A" w:rsidRDefault="0032188A" w:rsidP="0032188A">
            <w:pPr>
              <w:suppressAutoHyphens w:val="0"/>
              <w:rPr>
                <w:color w:val="000000"/>
                <w:sz w:val="22"/>
                <w:szCs w:val="22"/>
                <w:lang w:eastAsia="ru-RU"/>
              </w:rPr>
            </w:pPr>
            <w:r w:rsidRPr="0032188A">
              <w:rPr>
                <w:color w:val="000000"/>
                <w:sz w:val="22"/>
                <w:szCs w:val="22"/>
              </w:rPr>
              <w:t xml:space="preserve">ГБУСО РБ «Центр помощи детям, оставшимся без попечения родителей, «Добрый» </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74434B66" w14:textId="563AF287"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54B084CF" w14:textId="2E770DF2" w:rsidR="0032188A" w:rsidRPr="0032188A" w:rsidRDefault="0032188A" w:rsidP="0032188A">
            <w:pPr>
              <w:suppressAutoHyphens w:val="0"/>
              <w:jc w:val="center"/>
              <w:rPr>
                <w:color w:val="000000"/>
                <w:sz w:val="22"/>
                <w:szCs w:val="22"/>
                <w:lang w:eastAsia="ru-RU"/>
              </w:rPr>
            </w:pPr>
            <w:r w:rsidRPr="0032188A">
              <w:rPr>
                <w:color w:val="000000"/>
                <w:sz w:val="22"/>
                <w:szCs w:val="22"/>
              </w:rPr>
              <w:t>20,0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12E3E3AD" w14:textId="285EBBC8" w:rsidR="0032188A" w:rsidRPr="0032188A" w:rsidRDefault="0032188A" w:rsidP="0032188A">
            <w:pPr>
              <w:suppressAutoHyphens w:val="0"/>
              <w:jc w:val="center"/>
              <w:rPr>
                <w:color w:val="000000"/>
                <w:sz w:val="22"/>
                <w:szCs w:val="22"/>
                <w:lang w:eastAsia="ru-RU"/>
              </w:rPr>
            </w:pPr>
            <w:r w:rsidRPr="0032188A">
              <w:rPr>
                <w:color w:val="000000"/>
                <w:sz w:val="22"/>
                <w:szCs w:val="22"/>
              </w:rPr>
              <w:t>50,0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4BA21B98" w14:textId="5556AA57"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100,0</w:t>
            </w:r>
          </w:p>
        </w:tc>
      </w:tr>
      <w:tr w:rsidR="0032188A" w:rsidRPr="00692087" w14:paraId="5ED75956" w14:textId="77777777" w:rsidTr="0032188A">
        <w:trPr>
          <w:trHeight w:val="945"/>
        </w:trPr>
        <w:tc>
          <w:tcPr>
            <w:tcW w:w="847" w:type="dxa"/>
            <w:shd w:val="clear" w:color="auto" w:fill="auto"/>
            <w:vAlign w:val="center"/>
            <w:hideMark/>
          </w:tcPr>
          <w:p w14:paraId="76EBB7CE" w14:textId="77777777" w:rsidR="0032188A" w:rsidRPr="00692087" w:rsidRDefault="0032188A" w:rsidP="0032188A">
            <w:pPr>
              <w:suppressAutoHyphens w:val="0"/>
              <w:jc w:val="center"/>
              <w:rPr>
                <w:color w:val="000000"/>
                <w:sz w:val="22"/>
                <w:szCs w:val="22"/>
                <w:lang w:eastAsia="ru-RU"/>
              </w:rPr>
            </w:pPr>
            <w:r w:rsidRPr="00692087">
              <w:rPr>
                <w:color w:val="000000"/>
                <w:sz w:val="22"/>
                <w:szCs w:val="22"/>
                <w:lang w:eastAsia="ru-RU"/>
              </w:rPr>
              <w:t>9</w:t>
            </w:r>
          </w:p>
        </w:tc>
        <w:tc>
          <w:tcPr>
            <w:tcW w:w="3069" w:type="dxa"/>
            <w:tcBorders>
              <w:top w:val="single" w:sz="4" w:space="0" w:color="auto"/>
              <w:bottom w:val="single" w:sz="4" w:space="0" w:color="auto"/>
              <w:right w:val="single" w:sz="4" w:space="0" w:color="auto"/>
            </w:tcBorders>
            <w:shd w:val="clear" w:color="auto" w:fill="auto"/>
            <w:vAlign w:val="center"/>
          </w:tcPr>
          <w:p w14:paraId="4BF763C7" w14:textId="009C1DFA" w:rsidR="0032188A" w:rsidRPr="0032188A" w:rsidRDefault="0032188A" w:rsidP="0032188A">
            <w:pPr>
              <w:suppressAutoHyphens w:val="0"/>
              <w:rPr>
                <w:color w:val="000000"/>
                <w:sz w:val="22"/>
                <w:szCs w:val="22"/>
                <w:lang w:eastAsia="ru-RU"/>
              </w:rPr>
            </w:pPr>
            <w:r w:rsidRPr="0032188A">
              <w:rPr>
                <w:color w:val="000000"/>
                <w:sz w:val="22"/>
                <w:szCs w:val="22"/>
              </w:rPr>
              <w:t>ГБУСО РБ «Центр помощи детям, оставшимся без попечения родителей, «Звездный»</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6CBBB291" w14:textId="78D1BEC4" w:rsidR="0032188A" w:rsidRPr="0032188A" w:rsidRDefault="0032188A" w:rsidP="0032188A">
            <w:pPr>
              <w:suppressAutoHyphens w:val="0"/>
              <w:jc w:val="center"/>
              <w:rPr>
                <w:color w:val="000000"/>
                <w:sz w:val="22"/>
                <w:szCs w:val="22"/>
                <w:lang w:eastAsia="ru-RU"/>
              </w:rPr>
            </w:pPr>
            <w:r w:rsidRPr="0032188A">
              <w:rPr>
                <w:color w:val="000000"/>
                <w:sz w:val="22"/>
                <w:szCs w:val="22"/>
              </w:rPr>
              <w:t>29,3</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7BE4661" w14:textId="21906C60" w:rsidR="0032188A" w:rsidRPr="0032188A" w:rsidRDefault="0032188A" w:rsidP="0032188A">
            <w:pPr>
              <w:suppressAutoHyphens w:val="0"/>
              <w:jc w:val="center"/>
              <w:rPr>
                <w:color w:val="000000"/>
                <w:sz w:val="22"/>
                <w:szCs w:val="22"/>
                <w:lang w:eastAsia="ru-RU"/>
              </w:rPr>
            </w:pPr>
            <w:r w:rsidRPr="0032188A">
              <w:rPr>
                <w:color w:val="000000"/>
                <w:sz w:val="22"/>
                <w:szCs w:val="22"/>
              </w:rPr>
              <w:t>19,8</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599EF20B" w14:textId="3C9A6C6D" w:rsidR="0032188A" w:rsidRPr="0032188A" w:rsidRDefault="0032188A" w:rsidP="0032188A">
            <w:pPr>
              <w:suppressAutoHyphens w:val="0"/>
              <w:jc w:val="center"/>
              <w:rPr>
                <w:color w:val="000000"/>
                <w:sz w:val="22"/>
                <w:szCs w:val="22"/>
                <w:lang w:eastAsia="ru-RU"/>
              </w:rPr>
            </w:pPr>
            <w:r w:rsidRPr="0032188A">
              <w:rPr>
                <w:color w:val="000000"/>
                <w:sz w:val="22"/>
                <w:szCs w:val="22"/>
              </w:rPr>
              <w:t>49,6</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41B8851C" w14:textId="0B3E6B5E"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98,8</w:t>
            </w:r>
          </w:p>
        </w:tc>
      </w:tr>
      <w:tr w:rsidR="0032188A" w:rsidRPr="00692087" w14:paraId="35CEA26C" w14:textId="77777777" w:rsidTr="0032188A">
        <w:trPr>
          <w:trHeight w:val="945"/>
        </w:trPr>
        <w:tc>
          <w:tcPr>
            <w:tcW w:w="847" w:type="dxa"/>
            <w:shd w:val="clear" w:color="auto" w:fill="auto"/>
            <w:vAlign w:val="center"/>
            <w:hideMark/>
          </w:tcPr>
          <w:p w14:paraId="068B341A" w14:textId="77777777" w:rsidR="0032188A" w:rsidRPr="00692087" w:rsidRDefault="0032188A" w:rsidP="0032188A">
            <w:pPr>
              <w:suppressAutoHyphens w:val="0"/>
              <w:jc w:val="center"/>
              <w:rPr>
                <w:color w:val="000000"/>
                <w:sz w:val="22"/>
                <w:szCs w:val="22"/>
                <w:lang w:eastAsia="ru-RU"/>
              </w:rPr>
            </w:pPr>
            <w:r w:rsidRPr="00692087">
              <w:rPr>
                <w:color w:val="000000"/>
                <w:sz w:val="22"/>
                <w:szCs w:val="22"/>
                <w:lang w:eastAsia="ru-RU"/>
              </w:rPr>
              <w:lastRenderedPageBreak/>
              <w:t>10</w:t>
            </w:r>
          </w:p>
        </w:tc>
        <w:tc>
          <w:tcPr>
            <w:tcW w:w="3069" w:type="dxa"/>
            <w:tcBorders>
              <w:top w:val="single" w:sz="4" w:space="0" w:color="auto"/>
              <w:bottom w:val="single" w:sz="4" w:space="0" w:color="auto"/>
              <w:right w:val="single" w:sz="4" w:space="0" w:color="auto"/>
            </w:tcBorders>
            <w:shd w:val="clear" w:color="auto" w:fill="auto"/>
            <w:vAlign w:val="center"/>
          </w:tcPr>
          <w:p w14:paraId="255A8697" w14:textId="0036B8C5" w:rsidR="0032188A" w:rsidRPr="0032188A" w:rsidRDefault="0032188A" w:rsidP="0032188A">
            <w:pPr>
              <w:suppressAutoHyphens w:val="0"/>
              <w:rPr>
                <w:color w:val="000000"/>
                <w:sz w:val="22"/>
                <w:szCs w:val="22"/>
                <w:lang w:eastAsia="ru-RU"/>
              </w:rPr>
            </w:pPr>
            <w:r w:rsidRPr="0032188A">
              <w:rPr>
                <w:color w:val="000000"/>
                <w:sz w:val="22"/>
                <w:szCs w:val="22"/>
              </w:rPr>
              <w:t>ГБУСО РБ «Хоринский социально - реабилитационный центр для несовершеннолетних»</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1CEA0ABA" w14:textId="74A9997C" w:rsidR="0032188A" w:rsidRPr="0032188A" w:rsidRDefault="0032188A" w:rsidP="0032188A">
            <w:pPr>
              <w:suppressAutoHyphens w:val="0"/>
              <w:jc w:val="center"/>
              <w:rPr>
                <w:color w:val="000000"/>
                <w:sz w:val="22"/>
                <w:szCs w:val="22"/>
                <w:lang w:eastAsia="ru-RU"/>
              </w:rPr>
            </w:pPr>
            <w:r w:rsidRPr="0032188A">
              <w:rPr>
                <w:color w:val="000000"/>
                <w:sz w:val="22"/>
                <w:szCs w:val="22"/>
              </w:rPr>
              <w:t>28,3</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59AA3A11" w14:textId="29722DEC" w:rsidR="0032188A" w:rsidRPr="0032188A" w:rsidRDefault="0032188A" w:rsidP="0032188A">
            <w:pPr>
              <w:suppressAutoHyphens w:val="0"/>
              <w:jc w:val="center"/>
              <w:rPr>
                <w:color w:val="000000"/>
                <w:sz w:val="22"/>
                <w:szCs w:val="22"/>
                <w:lang w:eastAsia="ru-RU"/>
              </w:rPr>
            </w:pPr>
            <w:r w:rsidRPr="0032188A">
              <w:rPr>
                <w:color w:val="000000"/>
                <w:sz w:val="22"/>
                <w:szCs w:val="22"/>
              </w:rPr>
              <w:t>20,0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7282765D" w14:textId="1C588496" w:rsidR="0032188A" w:rsidRPr="0032188A" w:rsidRDefault="0032188A" w:rsidP="0032188A">
            <w:pPr>
              <w:suppressAutoHyphens w:val="0"/>
              <w:jc w:val="center"/>
              <w:rPr>
                <w:color w:val="000000"/>
                <w:sz w:val="22"/>
                <w:szCs w:val="22"/>
                <w:lang w:eastAsia="ru-RU"/>
              </w:rPr>
            </w:pPr>
            <w:r w:rsidRPr="0032188A">
              <w:rPr>
                <w:color w:val="000000"/>
                <w:sz w:val="22"/>
                <w:szCs w:val="22"/>
              </w:rPr>
              <w:t>47,2</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1203C5F9" w14:textId="0AE33DC5"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95,6</w:t>
            </w:r>
          </w:p>
        </w:tc>
      </w:tr>
      <w:tr w:rsidR="0032188A" w:rsidRPr="00692087" w14:paraId="095DBC2C" w14:textId="77777777" w:rsidTr="0032188A">
        <w:trPr>
          <w:trHeight w:val="945"/>
        </w:trPr>
        <w:tc>
          <w:tcPr>
            <w:tcW w:w="847" w:type="dxa"/>
            <w:shd w:val="clear" w:color="auto" w:fill="auto"/>
            <w:vAlign w:val="center"/>
            <w:hideMark/>
          </w:tcPr>
          <w:p w14:paraId="5339CF37" w14:textId="77777777" w:rsidR="0032188A" w:rsidRPr="00692087" w:rsidRDefault="0032188A" w:rsidP="0032188A">
            <w:pPr>
              <w:suppressAutoHyphens w:val="0"/>
              <w:jc w:val="center"/>
              <w:rPr>
                <w:color w:val="000000"/>
                <w:sz w:val="22"/>
                <w:szCs w:val="22"/>
                <w:lang w:eastAsia="ru-RU"/>
              </w:rPr>
            </w:pPr>
            <w:r w:rsidRPr="00692087">
              <w:rPr>
                <w:color w:val="000000"/>
                <w:sz w:val="22"/>
                <w:szCs w:val="22"/>
                <w:lang w:eastAsia="ru-RU"/>
              </w:rPr>
              <w:t>11</w:t>
            </w:r>
          </w:p>
        </w:tc>
        <w:tc>
          <w:tcPr>
            <w:tcW w:w="3069" w:type="dxa"/>
            <w:tcBorders>
              <w:top w:val="single" w:sz="4" w:space="0" w:color="auto"/>
              <w:bottom w:val="single" w:sz="4" w:space="0" w:color="auto"/>
              <w:right w:val="single" w:sz="4" w:space="0" w:color="auto"/>
            </w:tcBorders>
            <w:shd w:val="clear" w:color="auto" w:fill="auto"/>
            <w:vAlign w:val="center"/>
          </w:tcPr>
          <w:p w14:paraId="6BCF63D8" w14:textId="4E5B12D7" w:rsidR="0032188A" w:rsidRPr="0032188A" w:rsidRDefault="0032188A" w:rsidP="0032188A">
            <w:pPr>
              <w:suppressAutoHyphens w:val="0"/>
              <w:rPr>
                <w:color w:val="000000"/>
                <w:sz w:val="22"/>
                <w:szCs w:val="22"/>
                <w:lang w:eastAsia="ru-RU"/>
              </w:rPr>
            </w:pPr>
            <w:r w:rsidRPr="0032188A">
              <w:rPr>
                <w:color w:val="000000"/>
                <w:sz w:val="22"/>
                <w:szCs w:val="22"/>
              </w:rPr>
              <w:t>ГБУСО РБ «Тарбагатайский социально - реабилитационный центр для несовершеннолетних»</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0E3640C5" w14:textId="4AC568C9"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525F7D3D" w14:textId="1251C608" w:rsidR="0032188A" w:rsidRPr="0032188A" w:rsidRDefault="0032188A" w:rsidP="0032188A">
            <w:pPr>
              <w:suppressAutoHyphens w:val="0"/>
              <w:jc w:val="center"/>
              <w:rPr>
                <w:color w:val="000000"/>
                <w:sz w:val="22"/>
                <w:szCs w:val="22"/>
                <w:lang w:eastAsia="ru-RU"/>
              </w:rPr>
            </w:pPr>
            <w:r w:rsidRPr="0032188A">
              <w:rPr>
                <w:color w:val="000000"/>
                <w:sz w:val="22"/>
                <w:szCs w:val="22"/>
              </w:rPr>
              <w:t>20,0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3454656D" w14:textId="6626E0AB" w:rsidR="0032188A" w:rsidRPr="0032188A" w:rsidRDefault="0032188A" w:rsidP="0032188A">
            <w:pPr>
              <w:suppressAutoHyphens w:val="0"/>
              <w:jc w:val="center"/>
              <w:rPr>
                <w:color w:val="000000"/>
                <w:sz w:val="22"/>
                <w:szCs w:val="22"/>
                <w:lang w:eastAsia="ru-RU"/>
              </w:rPr>
            </w:pPr>
            <w:r w:rsidRPr="0032188A">
              <w:rPr>
                <w:color w:val="000000"/>
                <w:sz w:val="22"/>
                <w:szCs w:val="22"/>
              </w:rPr>
              <w:t>50,0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24C3DF64" w14:textId="7C85F010"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100,0</w:t>
            </w:r>
          </w:p>
        </w:tc>
      </w:tr>
      <w:tr w:rsidR="0032188A" w:rsidRPr="00692087" w14:paraId="21B6886F" w14:textId="77777777" w:rsidTr="0032188A">
        <w:trPr>
          <w:trHeight w:val="1260"/>
        </w:trPr>
        <w:tc>
          <w:tcPr>
            <w:tcW w:w="847" w:type="dxa"/>
            <w:shd w:val="clear" w:color="auto" w:fill="auto"/>
            <w:vAlign w:val="center"/>
            <w:hideMark/>
          </w:tcPr>
          <w:p w14:paraId="6C08AA57" w14:textId="77777777" w:rsidR="0032188A" w:rsidRPr="00692087" w:rsidRDefault="0032188A" w:rsidP="0032188A">
            <w:pPr>
              <w:suppressAutoHyphens w:val="0"/>
              <w:jc w:val="center"/>
              <w:rPr>
                <w:color w:val="000000"/>
                <w:sz w:val="22"/>
                <w:szCs w:val="22"/>
                <w:lang w:eastAsia="ru-RU"/>
              </w:rPr>
            </w:pPr>
            <w:r w:rsidRPr="00692087">
              <w:rPr>
                <w:color w:val="000000"/>
                <w:sz w:val="22"/>
                <w:szCs w:val="22"/>
                <w:lang w:eastAsia="ru-RU"/>
              </w:rPr>
              <w:t>12</w:t>
            </w:r>
          </w:p>
        </w:tc>
        <w:tc>
          <w:tcPr>
            <w:tcW w:w="3069" w:type="dxa"/>
            <w:tcBorders>
              <w:top w:val="single" w:sz="4" w:space="0" w:color="auto"/>
              <w:bottom w:val="single" w:sz="4" w:space="0" w:color="auto"/>
              <w:right w:val="single" w:sz="4" w:space="0" w:color="auto"/>
            </w:tcBorders>
            <w:shd w:val="clear" w:color="auto" w:fill="auto"/>
            <w:vAlign w:val="center"/>
          </w:tcPr>
          <w:p w14:paraId="237BBAF3" w14:textId="16EEAD11" w:rsidR="0032188A" w:rsidRPr="0032188A" w:rsidRDefault="0032188A" w:rsidP="0032188A">
            <w:pPr>
              <w:suppressAutoHyphens w:val="0"/>
              <w:rPr>
                <w:color w:val="000000"/>
                <w:sz w:val="22"/>
                <w:szCs w:val="22"/>
                <w:lang w:eastAsia="ru-RU"/>
              </w:rPr>
            </w:pPr>
            <w:r w:rsidRPr="0032188A">
              <w:rPr>
                <w:color w:val="000000"/>
                <w:sz w:val="22"/>
                <w:szCs w:val="22"/>
              </w:rPr>
              <w:t>ГБУСО РБ «Северобайкальский социально – реабилитационный центр для несовершеннолетних»</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5CBFD31E" w14:textId="39577DE3"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61313BE" w14:textId="6C8552D7" w:rsidR="0032188A" w:rsidRPr="0032188A" w:rsidRDefault="0032188A" w:rsidP="0032188A">
            <w:pPr>
              <w:suppressAutoHyphens w:val="0"/>
              <w:jc w:val="center"/>
              <w:rPr>
                <w:color w:val="000000"/>
                <w:sz w:val="22"/>
                <w:szCs w:val="22"/>
                <w:lang w:eastAsia="ru-RU"/>
              </w:rPr>
            </w:pPr>
            <w:r w:rsidRPr="0032188A">
              <w:rPr>
                <w:color w:val="000000"/>
                <w:sz w:val="22"/>
                <w:szCs w:val="22"/>
              </w:rPr>
              <w:t>20,0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64E944CD" w14:textId="51C7F917" w:rsidR="0032188A" w:rsidRPr="0032188A" w:rsidRDefault="0032188A" w:rsidP="0032188A">
            <w:pPr>
              <w:suppressAutoHyphens w:val="0"/>
              <w:jc w:val="center"/>
              <w:rPr>
                <w:color w:val="000000"/>
                <w:sz w:val="22"/>
                <w:szCs w:val="22"/>
                <w:lang w:eastAsia="ru-RU"/>
              </w:rPr>
            </w:pPr>
            <w:r w:rsidRPr="0032188A">
              <w:rPr>
                <w:color w:val="000000"/>
                <w:sz w:val="22"/>
                <w:szCs w:val="22"/>
              </w:rPr>
              <w:t>50,0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64015213" w14:textId="7FABD246"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100,0</w:t>
            </w:r>
          </w:p>
        </w:tc>
      </w:tr>
      <w:tr w:rsidR="0032188A" w:rsidRPr="00692087" w14:paraId="3E063ECD" w14:textId="77777777" w:rsidTr="0032188A">
        <w:trPr>
          <w:trHeight w:val="945"/>
        </w:trPr>
        <w:tc>
          <w:tcPr>
            <w:tcW w:w="847" w:type="dxa"/>
            <w:shd w:val="clear" w:color="auto" w:fill="auto"/>
            <w:vAlign w:val="center"/>
            <w:hideMark/>
          </w:tcPr>
          <w:p w14:paraId="729CC285" w14:textId="77777777" w:rsidR="0032188A" w:rsidRPr="00692087" w:rsidRDefault="0032188A" w:rsidP="0032188A">
            <w:pPr>
              <w:suppressAutoHyphens w:val="0"/>
              <w:jc w:val="center"/>
              <w:rPr>
                <w:color w:val="000000"/>
                <w:sz w:val="22"/>
                <w:szCs w:val="22"/>
                <w:lang w:eastAsia="ru-RU"/>
              </w:rPr>
            </w:pPr>
            <w:r w:rsidRPr="00692087">
              <w:rPr>
                <w:color w:val="000000"/>
                <w:sz w:val="22"/>
                <w:szCs w:val="22"/>
                <w:lang w:eastAsia="ru-RU"/>
              </w:rPr>
              <w:t>13</w:t>
            </w:r>
          </w:p>
        </w:tc>
        <w:tc>
          <w:tcPr>
            <w:tcW w:w="3069" w:type="dxa"/>
            <w:tcBorders>
              <w:top w:val="single" w:sz="4" w:space="0" w:color="auto"/>
              <w:bottom w:val="single" w:sz="4" w:space="0" w:color="auto"/>
              <w:right w:val="single" w:sz="4" w:space="0" w:color="auto"/>
            </w:tcBorders>
            <w:shd w:val="clear" w:color="auto" w:fill="auto"/>
            <w:vAlign w:val="center"/>
          </w:tcPr>
          <w:p w14:paraId="02DF4B00" w14:textId="5D7222EA" w:rsidR="0032188A" w:rsidRPr="0032188A" w:rsidRDefault="0032188A" w:rsidP="0032188A">
            <w:pPr>
              <w:suppressAutoHyphens w:val="0"/>
              <w:rPr>
                <w:color w:val="000000"/>
                <w:sz w:val="22"/>
                <w:szCs w:val="22"/>
                <w:lang w:eastAsia="ru-RU"/>
              </w:rPr>
            </w:pPr>
            <w:r w:rsidRPr="0032188A">
              <w:rPr>
                <w:color w:val="000000"/>
                <w:sz w:val="22"/>
                <w:szCs w:val="22"/>
              </w:rPr>
              <w:t>ГБУСО РБ «Республиканский социально - реабилитационный центр для несовершеннолетних»</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4B4CFB04" w14:textId="7DAECF59" w:rsidR="0032188A" w:rsidRPr="0032188A" w:rsidRDefault="0032188A" w:rsidP="0032188A">
            <w:pPr>
              <w:suppressAutoHyphens w:val="0"/>
              <w:jc w:val="center"/>
              <w:rPr>
                <w:color w:val="000000"/>
                <w:sz w:val="22"/>
                <w:szCs w:val="22"/>
                <w:lang w:eastAsia="ru-RU"/>
              </w:rPr>
            </w:pPr>
            <w:r w:rsidRPr="0032188A">
              <w:rPr>
                <w:color w:val="000000"/>
                <w:sz w:val="22"/>
                <w:szCs w:val="22"/>
              </w:rPr>
              <w:t>25,3</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6346B540" w14:textId="3655765B" w:rsidR="0032188A" w:rsidRPr="0032188A" w:rsidRDefault="0032188A" w:rsidP="0032188A">
            <w:pPr>
              <w:suppressAutoHyphens w:val="0"/>
              <w:jc w:val="center"/>
              <w:rPr>
                <w:color w:val="000000"/>
                <w:sz w:val="22"/>
                <w:szCs w:val="22"/>
                <w:lang w:eastAsia="ru-RU"/>
              </w:rPr>
            </w:pPr>
            <w:r w:rsidRPr="0032188A">
              <w:rPr>
                <w:color w:val="000000"/>
                <w:sz w:val="22"/>
                <w:szCs w:val="22"/>
              </w:rPr>
              <w:t>12,6</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2AA43F34" w14:textId="07AA3FA1" w:rsidR="0032188A" w:rsidRPr="0032188A" w:rsidRDefault="0032188A" w:rsidP="0032188A">
            <w:pPr>
              <w:suppressAutoHyphens w:val="0"/>
              <w:jc w:val="center"/>
              <w:rPr>
                <w:color w:val="000000"/>
                <w:sz w:val="22"/>
                <w:szCs w:val="22"/>
                <w:lang w:eastAsia="ru-RU"/>
              </w:rPr>
            </w:pPr>
            <w:r w:rsidRPr="0032188A">
              <w:rPr>
                <w:color w:val="000000"/>
                <w:sz w:val="22"/>
                <w:szCs w:val="22"/>
              </w:rPr>
              <w:t>45,1</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7A197764" w14:textId="2957AA4E"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82,9</w:t>
            </w:r>
          </w:p>
        </w:tc>
      </w:tr>
      <w:tr w:rsidR="0032188A" w:rsidRPr="00692087" w14:paraId="5BD2894E" w14:textId="77777777" w:rsidTr="0032188A">
        <w:trPr>
          <w:trHeight w:val="945"/>
        </w:trPr>
        <w:tc>
          <w:tcPr>
            <w:tcW w:w="847" w:type="dxa"/>
            <w:shd w:val="clear" w:color="auto" w:fill="auto"/>
            <w:vAlign w:val="center"/>
            <w:hideMark/>
          </w:tcPr>
          <w:p w14:paraId="10A40189" w14:textId="77777777" w:rsidR="0032188A" w:rsidRPr="00692087" w:rsidRDefault="0032188A" w:rsidP="0032188A">
            <w:pPr>
              <w:suppressAutoHyphens w:val="0"/>
              <w:jc w:val="center"/>
              <w:rPr>
                <w:color w:val="000000"/>
                <w:sz w:val="22"/>
                <w:szCs w:val="22"/>
                <w:lang w:eastAsia="ru-RU"/>
              </w:rPr>
            </w:pPr>
            <w:r w:rsidRPr="00692087">
              <w:rPr>
                <w:color w:val="000000"/>
                <w:sz w:val="22"/>
                <w:szCs w:val="22"/>
                <w:lang w:eastAsia="ru-RU"/>
              </w:rPr>
              <w:t>14</w:t>
            </w:r>
          </w:p>
        </w:tc>
        <w:tc>
          <w:tcPr>
            <w:tcW w:w="3069" w:type="dxa"/>
            <w:tcBorders>
              <w:top w:val="single" w:sz="4" w:space="0" w:color="auto"/>
              <w:bottom w:val="single" w:sz="4" w:space="0" w:color="auto"/>
              <w:right w:val="single" w:sz="4" w:space="0" w:color="auto"/>
            </w:tcBorders>
            <w:shd w:val="clear" w:color="auto" w:fill="auto"/>
            <w:vAlign w:val="center"/>
          </w:tcPr>
          <w:p w14:paraId="7EDBAE0C" w14:textId="7EB25E9E" w:rsidR="0032188A" w:rsidRPr="0032188A" w:rsidRDefault="0032188A" w:rsidP="0032188A">
            <w:pPr>
              <w:suppressAutoHyphens w:val="0"/>
              <w:rPr>
                <w:color w:val="000000"/>
                <w:sz w:val="22"/>
                <w:szCs w:val="22"/>
                <w:lang w:eastAsia="ru-RU"/>
              </w:rPr>
            </w:pPr>
            <w:r w:rsidRPr="0032188A">
              <w:rPr>
                <w:color w:val="000000"/>
                <w:sz w:val="22"/>
                <w:szCs w:val="22"/>
              </w:rPr>
              <w:t>ГБУСО РБ «Прибайкальский социально-реабилитационный центр для несовершеннолетних»</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4CB0F4ED" w14:textId="232D2943" w:rsidR="0032188A" w:rsidRPr="0032188A" w:rsidRDefault="0032188A" w:rsidP="0032188A">
            <w:pPr>
              <w:suppressAutoHyphens w:val="0"/>
              <w:jc w:val="center"/>
              <w:rPr>
                <w:color w:val="000000"/>
                <w:sz w:val="22"/>
                <w:szCs w:val="22"/>
                <w:lang w:eastAsia="ru-RU"/>
              </w:rPr>
            </w:pPr>
            <w:r w:rsidRPr="0032188A">
              <w:rPr>
                <w:color w:val="000000"/>
                <w:sz w:val="22"/>
                <w:szCs w:val="22"/>
              </w:rPr>
              <w:t>29,3</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3BB0F799" w14:textId="1694A84A" w:rsidR="0032188A" w:rsidRPr="0032188A" w:rsidRDefault="0032188A" w:rsidP="0032188A">
            <w:pPr>
              <w:suppressAutoHyphens w:val="0"/>
              <w:jc w:val="center"/>
              <w:rPr>
                <w:color w:val="000000"/>
                <w:sz w:val="22"/>
                <w:szCs w:val="22"/>
                <w:lang w:eastAsia="ru-RU"/>
              </w:rPr>
            </w:pPr>
            <w:r w:rsidRPr="0032188A">
              <w:rPr>
                <w:color w:val="000000"/>
                <w:sz w:val="22"/>
                <w:szCs w:val="22"/>
              </w:rPr>
              <w:t>19,6</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0F1777B6" w14:textId="6008D428" w:rsidR="0032188A" w:rsidRPr="0032188A" w:rsidRDefault="0032188A" w:rsidP="0032188A">
            <w:pPr>
              <w:suppressAutoHyphens w:val="0"/>
              <w:jc w:val="center"/>
              <w:rPr>
                <w:color w:val="000000"/>
                <w:sz w:val="22"/>
                <w:szCs w:val="22"/>
                <w:lang w:eastAsia="ru-RU"/>
              </w:rPr>
            </w:pPr>
            <w:r w:rsidRPr="0032188A">
              <w:rPr>
                <w:color w:val="000000"/>
                <w:sz w:val="22"/>
                <w:szCs w:val="22"/>
              </w:rPr>
              <w:t>49,4</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12582D67" w14:textId="4DBFE1FD"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98,3</w:t>
            </w:r>
          </w:p>
        </w:tc>
      </w:tr>
      <w:tr w:rsidR="0032188A" w:rsidRPr="00692087" w14:paraId="71E5EB6C" w14:textId="77777777" w:rsidTr="0032188A">
        <w:trPr>
          <w:trHeight w:val="945"/>
        </w:trPr>
        <w:tc>
          <w:tcPr>
            <w:tcW w:w="847" w:type="dxa"/>
            <w:shd w:val="clear" w:color="auto" w:fill="auto"/>
            <w:vAlign w:val="center"/>
            <w:hideMark/>
          </w:tcPr>
          <w:p w14:paraId="36EA5AB7" w14:textId="77777777" w:rsidR="0032188A" w:rsidRPr="00692087" w:rsidRDefault="0032188A" w:rsidP="0032188A">
            <w:pPr>
              <w:suppressAutoHyphens w:val="0"/>
              <w:jc w:val="center"/>
              <w:rPr>
                <w:color w:val="000000"/>
                <w:sz w:val="22"/>
                <w:szCs w:val="22"/>
                <w:lang w:eastAsia="ru-RU"/>
              </w:rPr>
            </w:pPr>
            <w:r w:rsidRPr="00692087">
              <w:rPr>
                <w:color w:val="000000"/>
                <w:sz w:val="22"/>
                <w:szCs w:val="22"/>
                <w:lang w:eastAsia="ru-RU"/>
              </w:rPr>
              <w:t>15</w:t>
            </w:r>
          </w:p>
        </w:tc>
        <w:tc>
          <w:tcPr>
            <w:tcW w:w="3069" w:type="dxa"/>
            <w:tcBorders>
              <w:top w:val="single" w:sz="4" w:space="0" w:color="auto"/>
              <w:bottom w:val="single" w:sz="4" w:space="0" w:color="auto"/>
              <w:right w:val="single" w:sz="4" w:space="0" w:color="auto"/>
            </w:tcBorders>
            <w:shd w:val="clear" w:color="auto" w:fill="auto"/>
            <w:vAlign w:val="center"/>
          </w:tcPr>
          <w:p w14:paraId="57A6EF1A" w14:textId="1BE4DE05" w:rsidR="0032188A" w:rsidRPr="0032188A" w:rsidRDefault="0032188A" w:rsidP="0032188A">
            <w:pPr>
              <w:suppressAutoHyphens w:val="0"/>
              <w:rPr>
                <w:color w:val="000000"/>
                <w:sz w:val="22"/>
                <w:szCs w:val="22"/>
                <w:lang w:eastAsia="ru-RU"/>
              </w:rPr>
            </w:pPr>
            <w:r w:rsidRPr="0032188A">
              <w:rPr>
                <w:color w:val="000000"/>
                <w:sz w:val="22"/>
                <w:szCs w:val="22"/>
              </w:rPr>
              <w:t>ГБУСО РБ «Окинский социально-реабилитационный центр для несовершеннолетних»</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3A2FA35E" w14:textId="554D907C"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509B2EB4" w14:textId="1BACBC44" w:rsidR="0032188A" w:rsidRPr="0032188A" w:rsidRDefault="0032188A" w:rsidP="0032188A">
            <w:pPr>
              <w:suppressAutoHyphens w:val="0"/>
              <w:jc w:val="center"/>
              <w:rPr>
                <w:color w:val="000000"/>
                <w:sz w:val="22"/>
                <w:szCs w:val="22"/>
                <w:lang w:eastAsia="ru-RU"/>
              </w:rPr>
            </w:pPr>
            <w:r w:rsidRPr="0032188A">
              <w:rPr>
                <w:color w:val="000000"/>
                <w:sz w:val="22"/>
                <w:szCs w:val="22"/>
              </w:rPr>
              <w:t>20,0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6C5B9C42" w14:textId="4CBF40AA" w:rsidR="0032188A" w:rsidRPr="0032188A" w:rsidRDefault="0032188A" w:rsidP="0032188A">
            <w:pPr>
              <w:suppressAutoHyphens w:val="0"/>
              <w:jc w:val="center"/>
              <w:rPr>
                <w:color w:val="000000"/>
                <w:sz w:val="22"/>
                <w:szCs w:val="22"/>
                <w:lang w:eastAsia="ru-RU"/>
              </w:rPr>
            </w:pPr>
            <w:r w:rsidRPr="0032188A">
              <w:rPr>
                <w:color w:val="000000"/>
                <w:sz w:val="22"/>
                <w:szCs w:val="22"/>
              </w:rPr>
              <w:t>50,0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11868D43" w14:textId="602089EE"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100,0</w:t>
            </w:r>
          </w:p>
        </w:tc>
      </w:tr>
      <w:tr w:rsidR="0032188A" w:rsidRPr="00692087" w14:paraId="783F0ECF" w14:textId="77777777" w:rsidTr="0032188A">
        <w:trPr>
          <w:trHeight w:val="945"/>
        </w:trPr>
        <w:tc>
          <w:tcPr>
            <w:tcW w:w="847" w:type="dxa"/>
            <w:shd w:val="clear" w:color="auto" w:fill="auto"/>
            <w:vAlign w:val="center"/>
            <w:hideMark/>
          </w:tcPr>
          <w:p w14:paraId="1C859542" w14:textId="77777777" w:rsidR="0032188A" w:rsidRPr="00692087" w:rsidRDefault="0032188A" w:rsidP="0032188A">
            <w:pPr>
              <w:suppressAutoHyphens w:val="0"/>
              <w:jc w:val="center"/>
              <w:rPr>
                <w:color w:val="000000"/>
                <w:sz w:val="22"/>
                <w:szCs w:val="22"/>
                <w:lang w:eastAsia="ru-RU"/>
              </w:rPr>
            </w:pPr>
            <w:r w:rsidRPr="00692087">
              <w:rPr>
                <w:color w:val="000000"/>
                <w:sz w:val="22"/>
                <w:szCs w:val="22"/>
                <w:lang w:eastAsia="ru-RU"/>
              </w:rPr>
              <w:t>16</w:t>
            </w:r>
          </w:p>
        </w:tc>
        <w:tc>
          <w:tcPr>
            <w:tcW w:w="3069" w:type="dxa"/>
            <w:tcBorders>
              <w:top w:val="single" w:sz="4" w:space="0" w:color="auto"/>
              <w:bottom w:val="single" w:sz="4" w:space="0" w:color="auto"/>
              <w:right w:val="single" w:sz="4" w:space="0" w:color="auto"/>
            </w:tcBorders>
            <w:shd w:val="clear" w:color="auto" w:fill="auto"/>
            <w:vAlign w:val="center"/>
          </w:tcPr>
          <w:p w14:paraId="4BBBC4BD" w14:textId="36261ACB" w:rsidR="0032188A" w:rsidRPr="0032188A" w:rsidRDefault="0032188A" w:rsidP="0032188A">
            <w:pPr>
              <w:suppressAutoHyphens w:val="0"/>
              <w:rPr>
                <w:color w:val="000000"/>
                <w:sz w:val="22"/>
                <w:szCs w:val="22"/>
                <w:lang w:eastAsia="ru-RU"/>
              </w:rPr>
            </w:pPr>
            <w:r w:rsidRPr="0032188A">
              <w:rPr>
                <w:color w:val="000000"/>
                <w:sz w:val="22"/>
                <w:szCs w:val="22"/>
              </w:rPr>
              <w:t>ГБУСО РБ «Клюевский социально-реабилитационный центр для несовершеннолетних»</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7D777699" w14:textId="5B5856F0"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6B0DDA05" w14:textId="670C091B" w:rsidR="0032188A" w:rsidRPr="0032188A" w:rsidRDefault="0032188A" w:rsidP="0032188A">
            <w:pPr>
              <w:suppressAutoHyphens w:val="0"/>
              <w:jc w:val="center"/>
              <w:rPr>
                <w:color w:val="000000"/>
                <w:sz w:val="22"/>
                <w:szCs w:val="22"/>
                <w:lang w:eastAsia="ru-RU"/>
              </w:rPr>
            </w:pPr>
            <w:r w:rsidRPr="0032188A">
              <w:rPr>
                <w:color w:val="000000"/>
                <w:sz w:val="22"/>
                <w:szCs w:val="22"/>
              </w:rPr>
              <w:t>20,0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0D71D733" w14:textId="53C63B6E" w:rsidR="0032188A" w:rsidRPr="0032188A" w:rsidRDefault="0032188A" w:rsidP="0032188A">
            <w:pPr>
              <w:suppressAutoHyphens w:val="0"/>
              <w:jc w:val="center"/>
              <w:rPr>
                <w:color w:val="000000"/>
                <w:sz w:val="22"/>
                <w:szCs w:val="22"/>
                <w:lang w:eastAsia="ru-RU"/>
              </w:rPr>
            </w:pPr>
            <w:r w:rsidRPr="0032188A">
              <w:rPr>
                <w:color w:val="000000"/>
                <w:sz w:val="22"/>
                <w:szCs w:val="22"/>
              </w:rPr>
              <w:t>50,0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635969DC" w14:textId="76E2D701"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100,0</w:t>
            </w:r>
          </w:p>
        </w:tc>
      </w:tr>
      <w:tr w:rsidR="0032188A" w:rsidRPr="00692087" w14:paraId="2F67501B" w14:textId="77777777" w:rsidTr="0032188A">
        <w:trPr>
          <w:trHeight w:val="60"/>
        </w:trPr>
        <w:tc>
          <w:tcPr>
            <w:tcW w:w="847" w:type="dxa"/>
            <w:shd w:val="clear" w:color="auto" w:fill="auto"/>
            <w:vAlign w:val="center"/>
            <w:hideMark/>
          </w:tcPr>
          <w:p w14:paraId="26281F00" w14:textId="77777777" w:rsidR="0032188A" w:rsidRPr="00692087" w:rsidRDefault="0032188A" w:rsidP="0032188A">
            <w:pPr>
              <w:suppressAutoHyphens w:val="0"/>
              <w:jc w:val="center"/>
              <w:rPr>
                <w:color w:val="000000"/>
                <w:sz w:val="22"/>
                <w:szCs w:val="22"/>
                <w:lang w:eastAsia="ru-RU"/>
              </w:rPr>
            </w:pPr>
            <w:r w:rsidRPr="00692087">
              <w:rPr>
                <w:color w:val="000000"/>
                <w:sz w:val="22"/>
                <w:szCs w:val="22"/>
                <w:lang w:eastAsia="ru-RU"/>
              </w:rPr>
              <w:t>17</w:t>
            </w:r>
          </w:p>
        </w:tc>
        <w:tc>
          <w:tcPr>
            <w:tcW w:w="3069" w:type="dxa"/>
            <w:tcBorders>
              <w:top w:val="single" w:sz="4" w:space="0" w:color="auto"/>
              <w:bottom w:val="single" w:sz="4" w:space="0" w:color="auto"/>
              <w:right w:val="single" w:sz="4" w:space="0" w:color="auto"/>
            </w:tcBorders>
            <w:shd w:val="clear" w:color="auto" w:fill="auto"/>
            <w:vAlign w:val="center"/>
          </w:tcPr>
          <w:p w14:paraId="6C3A09F4" w14:textId="6EDEA154" w:rsidR="0032188A" w:rsidRPr="0032188A" w:rsidRDefault="0032188A" w:rsidP="0032188A">
            <w:pPr>
              <w:suppressAutoHyphens w:val="0"/>
              <w:rPr>
                <w:color w:val="000000"/>
                <w:sz w:val="22"/>
                <w:szCs w:val="22"/>
                <w:lang w:eastAsia="ru-RU"/>
              </w:rPr>
            </w:pPr>
            <w:r w:rsidRPr="0032188A">
              <w:rPr>
                <w:color w:val="000000"/>
                <w:sz w:val="22"/>
                <w:szCs w:val="22"/>
              </w:rPr>
              <w:t>ГБУСО РБ «Заиграевский социально-реабилитационный центр для несовершеннолетних»</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099CD65F" w14:textId="775F3EB7" w:rsidR="0032188A" w:rsidRPr="0032188A" w:rsidRDefault="0032188A" w:rsidP="0032188A">
            <w:pPr>
              <w:suppressAutoHyphens w:val="0"/>
              <w:jc w:val="center"/>
              <w:rPr>
                <w:color w:val="000000"/>
                <w:sz w:val="22"/>
                <w:szCs w:val="22"/>
                <w:lang w:eastAsia="ru-RU"/>
              </w:rPr>
            </w:pPr>
            <w:r w:rsidRPr="0032188A">
              <w:rPr>
                <w:color w:val="000000"/>
                <w:sz w:val="22"/>
                <w:szCs w:val="22"/>
              </w:rPr>
              <w:t>29,4</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60D8B062" w14:textId="1BF5EE57" w:rsidR="0032188A" w:rsidRPr="0032188A" w:rsidRDefault="0032188A" w:rsidP="0032188A">
            <w:pPr>
              <w:suppressAutoHyphens w:val="0"/>
              <w:jc w:val="center"/>
              <w:rPr>
                <w:color w:val="000000"/>
                <w:sz w:val="22"/>
                <w:szCs w:val="22"/>
                <w:lang w:eastAsia="ru-RU"/>
              </w:rPr>
            </w:pPr>
            <w:r w:rsidRPr="0032188A">
              <w:rPr>
                <w:color w:val="000000"/>
                <w:sz w:val="22"/>
                <w:szCs w:val="22"/>
              </w:rPr>
              <w:t>19,6</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73F39071" w14:textId="44C53CD2" w:rsidR="0032188A" w:rsidRPr="0032188A" w:rsidRDefault="0032188A" w:rsidP="0032188A">
            <w:pPr>
              <w:suppressAutoHyphens w:val="0"/>
              <w:jc w:val="center"/>
              <w:rPr>
                <w:color w:val="000000"/>
                <w:sz w:val="22"/>
                <w:szCs w:val="22"/>
                <w:lang w:eastAsia="ru-RU"/>
              </w:rPr>
            </w:pPr>
            <w:r w:rsidRPr="0032188A">
              <w:rPr>
                <w:color w:val="000000"/>
                <w:sz w:val="22"/>
                <w:szCs w:val="22"/>
              </w:rPr>
              <w:t>49,0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61F92E05" w14:textId="5DBB2D7D"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98,0</w:t>
            </w:r>
          </w:p>
        </w:tc>
      </w:tr>
      <w:tr w:rsidR="0032188A" w:rsidRPr="00692087" w14:paraId="1D5C9BBA" w14:textId="77777777" w:rsidTr="0032188A">
        <w:trPr>
          <w:trHeight w:val="1260"/>
        </w:trPr>
        <w:tc>
          <w:tcPr>
            <w:tcW w:w="847" w:type="dxa"/>
            <w:shd w:val="clear" w:color="auto" w:fill="auto"/>
            <w:vAlign w:val="center"/>
            <w:hideMark/>
          </w:tcPr>
          <w:p w14:paraId="2978F0EE" w14:textId="77777777" w:rsidR="0032188A" w:rsidRPr="00692087" w:rsidRDefault="0032188A" w:rsidP="0032188A">
            <w:pPr>
              <w:suppressAutoHyphens w:val="0"/>
              <w:jc w:val="center"/>
              <w:rPr>
                <w:color w:val="000000"/>
                <w:sz w:val="22"/>
                <w:szCs w:val="22"/>
                <w:lang w:eastAsia="ru-RU"/>
              </w:rPr>
            </w:pPr>
            <w:r w:rsidRPr="00692087">
              <w:rPr>
                <w:color w:val="000000"/>
                <w:sz w:val="22"/>
                <w:szCs w:val="22"/>
                <w:lang w:eastAsia="ru-RU"/>
              </w:rPr>
              <w:t>18</w:t>
            </w:r>
          </w:p>
        </w:tc>
        <w:tc>
          <w:tcPr>
            <w:tcW w:w="3069" w:type="dxa"/>
            <w:tcBorders>
              <w:top w:val="single" w:sz="4" w:space="0" w:color="auto"/>
              <w:bottom w:val="single" w:sz="4" w:space="0" w:color="auto"/>
              <w:right w:val="single" w:sz="4" w:space="0" w:color="auto"/>
            </w:tcBorders>
            <w:shd w:val="clear" w:color="auto" w:fill="auto"/>
            <w:vAlign w:val="center"/>
          </w:tcPr>
          <w:p w14:paraId="1FBF9B20" w14:textId="6DE00D92" w:rsidR="0032188A" w:rsidRPr="0032188A" w:rsidRDefault="0032188A" w:rsidP="0032188A">
            <w:pPr>
              <w:suppressAutoHyphens w:val="0"/>
              <w:rPr>
                <w:color w:val="000000"/>
                <w:sz w:val="22"/>
                <w:szCs w:val="22"/>
                <w:lang w:eastAsia="ru-RU"/>
              </w:rPr>
            </w:pPr>
            <w:r w:rsidRPr="0032188A">
              <w:rPr>
                <w:color w:val="000000"/>
                <w:sz w:val="22"/>
                <w:szCs w:val="22"/>
              </w:rPr>
              <w:t>ГБУСО РБ «Закаменский социально-реабилитационный центр для несовершеннолетних»</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14AEEB1A" w14:textId="70CCEF25"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157DFB12" w14:textId="00FF5D60" w:rsidR="0032188A" w:rsidRPr="0032188A" w:rsidRDefault="0032188A" w:rsidP="0032188A">
            <w:pPr>
              <w:suppressAutoHyphens w:val="0"/>
              <w:jc w:val="center"/>
              <w:rPr>
                <w:color w:val="000000"/>
                <w:sz w:val="22"/>
                <w:szCs w:val="22"/>
                <w:lang w:eastAsia="ru-RU"/>
              </w:rPr>
            </w:pPr>
            <w:r w:rsidRPr="0032188A">
              <w:rPr>
                <w:color w:val="000000"/>
                <w:sz w:val="22"/>
                <w:szCs w:val="22"/>
              </w:rPr>
              <w:t>20,0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1D15A4FA" w14:textId="5FADD3F6" w:rsidR="0032188A" w:rsidRPr="0032188A" w:rsidRDefault="0032188A" w:rsidP="0032188A">
            <w:pPr>
              <w:suppressAutoHyphens w:val="0"/>
              <w:jc w:val="center"/>
              <w:rPr>
                <w:color w:val="000000"/>
                <w:sz w:val="22"/>
                <w:szCs w:val="22"/>
                <w:lang w:eastAsia="ru-RU"/>
              </w:rPr>
            </w:pPr>
            <w:r w:rsidRPr="0032188A">
              <w:rPr>
                <w:color w:val="000000"/>
                <w:sz w:val="22"/>
                <w:szCs w:val="22"/>
              </w:rPr>
              <w:t>50,0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6266D094" w14:textId="2AA96507"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100,0</w:t>
            </w:r>
          </w:p>
        </w:tc>
      </w:tr>
      <w:tr w:rsidR="0032188A" w:rsidRPr="00692087" w14:paraId="162F98E5" w14:textId="77777777" w:rsidTr="0032188A">
        <w:trPr>
          <w:trHeight w:val="945"/>
        </w:trPr>
        <w:tc>
          <w:tcPr>
            <w:tcW w:w="847" w:type="dxa"/>
            <w:shd w:val="clear" w:color="auto" w:fill="auto"/>
            <w:vAlign w:val="center"/>
            <w:hideMark/>
          </w:tcPr>
          <w:p w14:paraId="04CEFFDF" w14:textId="77777777" w:rsidR="0032188A" w:rsidRPr="00692087" w:rsidRDefault="0032188A" w:rsidP="0032188A">
            <w:pPr>
              <w:suppressAutoHyphens w:val="0"/>
              <w:jc w:val="center"/>
              <w:rPr>
                <w:color w:val="000000"/>
                <w:sz w:val="22"/>
                <w:szCs w:val="22"/>
                <w:lang w:eastAsia="ru-RU"/>
              </w:rPr>
            </w:pPr>
            <w:r w:rsidRPr="00692087">
              <w:rPr>
                <w:color w:val="000000"/>
                <w:sz w:val="22"/>
                <w:szCs w:val="22"/>
                <w:lang w:eastAsia="ru-RU"/>
              </w:rPr>
              <w:lastRenderedPageBreak/>
              <w:t>19</w:t>
            </w:r>
          </w:p>
        </w:tc>
        <w:tc>
          <w:tcPr>
            <w:tcW w:w="3069" w:type="dxa"/>
            <w:tcBorders>
              <w:top w:val="single" w:sz="4" w:space="0" w:color="auto"/>
              <w:bottom w:val="single" w:sz="4" w:space="0" w:color="auto"/>
              <w:right w:val="single" w:sz="4" w:space="0" w:color="auto"/>
            </w:tcBorders>
            <w:shd w:val="clear" w:color="auto" w:fill="auto"/>
            <w:vAlign w:val="center"/>
          </w:tcPr>
          <w:p w14:paraId="143AC490" w14:textId="47759632" w:rsidR="0032188A" w:rsidRPr="0032188A" w:rsidRDefault="0032188A" w:rsidP="0032188A">
            <w:pPr>
              <w:suppressAutoHyphens w:val="0"/>
              <w:rPr>
                <w:color w:val="000000"/>
                <w:sz w:val="22"/>
                <w:szCs w:val="22"/>
                <w:lang w:eastAsia="ru-RU"/>
              </w:rPr>
            </w:pPr>
            <w:r w:rsidRPr="0032188A">
              <w:rPr>
                <w:color w:val="000000"/>
                <w:sz w:val="22"/>
                <w:szCs w:val="22"/>
              </w:rPr>
              <w:t>ГБУСО РБ «Джидинский социально-реабилитационный центр для несовершеннолетних»</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2D9384C8" w14:textId="3F95889F"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0F59B68A" w14:textId="66A715C0" w:rsidR="0032188A" w:rsidRPr="0032188A" w:rsidRDefault="0032188A" w:rsidP="0032188A">
            <w:pPr>
              <w:suppressAutoHyphens w:val="0"/>
              <w:jc w:val="center"/>
              <w:rPr>
                <w:color w:val="000000"/>
                <w:sz w:val="22"/>
                <w:szCs w:val="22"/>
                <w:lang w:eastAsia="ru-RU"/>
              </w:rPr>
            </w:pPr>
            <w:r w:rsidRPr="0032188A">
              <w:rPr>
                <w:color w:val="000000"/>
                <w:sz w:val="22"/>
                <w:szCs w:val="22"/>
              </w:rPr>
              <w:t>20,0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7FBC835A" w14:textId="32FA465C" w:rsidR="0032188A" w:rsidRPr="0032188A" w:rsidRDefault="0032188A" w:rsidP="0032188A">
            <w:pPr>
              <w:suppressAutoHyphens w:val="0"/>
              <w:jc w:val="center"/>
              <w:rPr>
                <w:color w:val="000000"/>
                <w:sz w:val="22"/>
                <w:szCs w:val="22"/>
                <w:lang w:eastAsia="ru-RU"/>
              </w:rPr>
            </w:pPr>
            <w:r w:rsidRPr="0032188A">
              <w:rPr>
                <w:color w:val="000000"/>
                <w:sz w:val="22"/>
                <w:szCs w:val="22"/>
              </w:rPr>
              <w:t>50,0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7E080EE0" w14:textId="466A0892"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100,0</w:t>
            </w:r>
          </w:p>
        </w:tc>
      </w:tr>
      <w:tr w:rsidR="0032188A" w:rsidRPr="00692087" w14:paraId="53398DD0" w14:textId="77777777" w:rsidTr="0032188A">
        <w:trPr>
          <w:trHeight w:val="1260"/>
        </w:trPr>
        <w:tc>
          <w:tcPr>
            <w:tcW w:w="847" w:type="dxa"/>
            <w:shd w:val="clear" w:color="auto" w:fill="auto"/>
            <w:vAlign w:val="center"/>
            <w:hideMark/>
          </w:tcPr>
          <w:p w14:paraId="3B0943DC" w14:textId="77777777" w:rsidR="0032188A" w:rsidRPr="00692087" w:rsidRDefault="0032188A" w:rsidP="0032188A">
            <w:pPr>
              <w:suppressAutoHyphens w:val="0"/>
              <w:jc w:val="center"/>
              <w:rPr>
                <w:color w:val="000000"/>
                <w:sz w:val="22"/>
                <w:szCs w:val="22"/>
                <w:lang w:eastAsia="ru-RU"/>
              </w:rPr>
            </w:pPr>
            <w:r w:rsidRPr="00692087">
              <w:rPr>
                <w:color w:val="000000"/>
                <w:sz w:val="22"/>
                <w:szCs w:val="22"/>
                <w:lang w:eastAsia="ru-RU"/>
              </w:rPr>
              <w:t>20</w:t>
            </w:r>
          </w:p>
        </w:tc>
        <w:tc>
          <w:tcPr>
            <w:tcW w:w="3069" w:type="dxa"/>
            <w:tcBorders>
              <w:top w:val="single" w:sz="4" w:space="0" w:color="auto"/>
              <w:bottom w:val="single" w:sz="4" w:space="0" w:color="auto"/>
              <w:right w:val="single" w:sz="4" w:space="0" w:color="auto"/>
            </w:tcBorders>
            <w:shd w:val="clear" w:color="auto" w:fill="auto"/>
            <w:vAlign w:val="center"/>
          </w:tcPr>
          <w:p w14:paraId="6D7D3160" w14:textId="050FD542" w:rsidR="0032188A" w:rsidRPr="0032188A" w:rsidRDefault="0032188A" w:rsidP="0032188A">
            <w:pPr>
              <w:suppressAutoHyphens w:val="0"/>
              <w:rPr>
                <w:color w:val="000000"/>
                <w:sz w:val="22"/>
                <w:szCs w:val="22"/>
                <w:lang w:eastAsia="ru-RU"/>
              </w:rPr>
            </w:pPr>
            <w:r w:rsidRPr="0032188A">
              <w:rPr>
                <w:color w:val="000000"/>
                <w:sz w:val="22"/>
                <w:szCs w:val="22"/>
              </w:rPr>
              <w:t>ГБУСО «Селенгинский центр  социальной помощи  семье и детям»</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76DC23A3" w14:textId="6CD79803" w:rsidR="0032188A" w:rsidRPr="0032188A" w:rsidRDefault="0032188A" w:rsidP="0032188A">
            <w:pPr>
              <w:suppressAutoHyphens w:val="0"/>
              <w:jc w:val="center"/>
              <w:rPr>
                <w:color w:val="000000"/>
                <w:sz w:val="22"/>
                <w:szCs w:val="22"/>
                <w:lang w:eastAsia="ru-RU"/>
              </w:rPr>
            </w:pPr>
            <w:r w:rsidRPr="0032188A">
              <w:rPr>
                <w:color w:val="000000"/>
                <w:sz w:val="22"/>
                <w:szCs w:val="22"/>
              </w:rPr>
              <w:t>30,0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650167A" w14:textId="25EF962A" w:rsidR="0032188A" w:rsidRPr="0032188A" w:rsidRDefault="0032188A" w:rsidP="0032188A">
            <w:pPr>
              <w:suppressAutoHyphens w:val="0"/>
              <w:jc w:val="center"/>
              <w:rPr>
                <w:color w:val="000000"/>
                <w:sz w:val="22"/>
                <w:szCs w:val="22"/>
                <w:lang w:eastAsia="ru-RU"/>
              </w:rPr>
            </w:pPr>
            <w:r w:rsidRPr="0032188A">
              <w:rPr>
                <w:color w:val="000000"/>
                <w:sz w:val="22"/>
                <w:szCs w:val="22"/>
              </w:rPr>
              <w:t>20,0</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797B46AB" w14:textId="73609276" w:rsidR="0032188A" w:rsidRPr="0032188A" w:rsidRDefault="0032188A" w:rsidP="0032188A">
            <w:pPr>
              <w:suppressAutoHyphens w:val="0"/>
              <w:jc w:val="center"/>
              <w:rPr>
                <w:color w:val="000000"/>
                <w:sz w:val="22"/>
                <w:szCs w:val="22"/>
                <w:lang w:eastAsia="ru-RU"/>
              </w:rPr>
            </w:pPr>
            <w:r w:rsidRPr="0032188A">
              <w:rPr>
                <w:color w:val="000000"/>
                <w:sz w:val="22"/>
                <w:szCs w:val="22"/>
              </w:rPr>
              <w:t>50,0</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0953142C" w14:textId="5ADFA477" w:rsidR="0032188A" w:rsidRPr="0032188A" w:rsidRDefault="0032188A" w:rsidP="0032188A">
            <w:pPr>
              <w:suppressAutoHyphens w:val="0"/>
              <w:jc w:val="center"/>
              <w:rPr>
                <w:b/>
                <w:bCs/>
                <w:color w:val="000000"/>
                <w:sz w:val="22"/>
                <w:szCs w:val="22"/>
                <w:lang w:eastAsia="ru-RU"/>
              </w:rPr>
            </w:pPr>
            <w:r w:rsidRPr="0032188A">
              <w:rPr>
                <w:b/>
                <w:bCs/>
                <w:color w:val="000000"/>
                <w:sz w:val="22"/>
                <w:szCs w:val="22"/>
              </w:rPr>
              <w:t>100,0</w:t>
            </w:r>
          </w:p>
        </w:tc>
      </w:tr>
    </w:tbl>
    <w:p w14:paraId="21BF9AFF" w14:textId="77777777" w:rsidR="00EB154E" w:rsidRDefault="00EB154E" w:rsidP="00EB154E">
      <w:pPr>
        <w:rPr>
          <w:lang w:eastAsia="ru-RU"/>
        </w:rPr>
      </w:pPr>
    </w:p>
    <w:p w14:paraId="4EA9E03C" w14:textId="77777777" w:rsidR="00EB154E" w:rsidRDefault="00EB154E" w:rsidP="00EB154E">
      <w:pPr>
        <w:rPr>
          <w:lang w:eastAsia="ru-RU"/>
        </w:rPr>
      </w:pPr>
    </w:p>
    <w:p w14:paraId="660C2F18" w14:textId="77777777" w:rsidR="00EB154E" w:rsidRDefault="00EB154E" w:rsidP="00EB154E">
      <w:pPr>
        <w:rPr>
          <w:lang w:eastAsia="ru-RU"/>
        </w:rPr>
      </w:pPr>
    </w:p>
    <w:p w14:paraId="7C7788A0" w14:textId="77777777" w:rsidR="00EB154E" w:rsidRDefault="00EB154E" w:rsidP="00EB154E">
      <w:pPr>
        <w:rPr>
          <w:lang w:eastAsia="ru-RU"/>
        </w:rPr>
      </w:pPr>
    </w:p>
    <w:p w14:paraId="10C16B52" w14:textId="77777777" w:rsidR="00EB154E" w:rsidRDefault="00EB154E" w:rsidP="00EB154E">
      <w:pPr>
        <w:rPr>
          <w:lang w:eastAsia="ru-RU"/>
        </w:rPr>
      </w:pPr>
    </w:p>
    <w:p w14:paraId="673EF2BE" w14:textId="77777777" w:rsidR="00EB154E" w:rsidRDefault="00EB154E" w:rsidP="00EB154E">
      <w:pPr>
        <w:rPr>
          <w:lang w:eastAsia="ru-RU"/>
        </w:rPr>
      </w:pPr>
    </w:p>
    <w:p w14:paraId="74F34793" w14:textId="77777777" w:rsidR="00EB154E" w:rsidRDefault="00EB154E" w:rsidP="00EB154E">
      <w:pPr>
        <w:rPr>
          <w:lang w:eastAsia="ru-RU"/>
        </w:rPr>
      </w:pPr>
    </w:p>
    <w:p w14:paraId="340DC977" w14:textId="77777777" w:rsidR="00EB154E" w:rsidRDefault="00EB154E" w:rsidP="00EB154E">
      <w:pPr>
        <w:rPr>
          <w:lang w:eastAsia="ru-RU"/>
        </w:rPr>
      </w:pPr>
    </w:p>
    <w:p w14:paraId="0FF6A5D6" w14:textId="77777777" w:rsidR="00EB154E" w:rsidRDefault="00EB154E" w:rsidP="00EB154E">
      <w:pPr>
        <w:rPr>
          <w:lang w:eastAsia="ru-RU"/>
        </w:rPr>
      </w:pPr>
    </w:p>
    <w:p w14:paraId="0444C0C9" w14:textId="77777777" w:rsidR="00EB154E" w:rsidRDefault="00EB154E" w:rsidP="00EB154E">
      <w:pPr>
        <w:rPr>
          <w:lang w:eastAsia="ru-RU"/>
        </w:rPr>
      </w:pPr>
    </w:p>
    <w:p w14:paraId="5CA4A1C7" w14:textId="77777777" w:rsidR="00EB154E" w:rsidRDefault="00EB154E" w:rsidP="00EB154E">
      <w:pPr>
        <w:rPr>
          <w:lang w:eastAsia="ru-RU"/>
        </w:rPr>
      </w:pPr>
    </w:p>
    <w:p w14:paraId="32DF496D" w14:textId="77777777" w:rsidR="00EB154E" w:rsidRDefault="00EB154E" w:rsidP="00EB154E">
      <w:pPr>
        <w:rPr>
          <w:lang w:eastAsia="ru-RU"/>
        </w:rPr>
      </w:pPr>
    </w:p>
    <w:p w14:paraId="3B10B749" w14:textId="77777777" w:rsidR="00EB154E" w:rsidRDefault="00EB154E" w:rsidP="00EB154E">
      <w:pPr>
        <w:rPr>
          <w:lang w:eastAsia="ru-RU"/>
        </w:rPr>
      </w:pPr>
    </w:p>
    <w:p w14:paraId="0B543973" w14:textId="77777777" w:rsidR="00EB154E" w:rsidRDefault="00EB154E" w:rsidP="00EB154E">
      <w:pPr>
        <w:rPr>
          <w:lang w:eastAsia="ru-RU"/>
        </w:rPr>
      </w:pPr>
    </w:p>
    <w:p w14:paraId="392CA0A8" w14:textId="77777777" w:rsidR="00EB154E" w:rsidRDefault="00EB154E" w:rsidP="00EB154E">
      <w:pPr>
        <w:rPr>
          <w:lang w:eastAsia="ru-RU"/>
        </w:rPr>
      </w:pPr>
    </w:p>
    <w:p w14:paraId="001C297F" w14:textId="77777777" w:rsidR="00EB154E" w:rsidRDefault="00EB154E" w:rsidP="00EB154E">
      <w:pPr>
        <w:rPr>
          <w:lang w:eastAsia="ru-RU"/>
        </w:rPr>
      </w:pPr>
    </w:p>
    <w:p w14:paraId="5370A628" w14:textId="77777777" w:rsidR="00EB154E" w:rsidRDefault="00EB154E" w:rsidP="00EB154E">
      <w:pPr>
        <w:rPr>
          <w:lang w:eastAsia="ru-RU"/>
        </w:rPr>
      </w:pPr>
    </w:p>
    <w:p w14:paraId="23A32F24" w14:textId="77777777" w:rsidR="00EB154E" w:rsidRDefault="00EB154E" w:rsidP="00EB154E">
      <w:pPr>
        <w:rPr>
          <w:lang w:eastAsia="ru-RU"/>
        </w:rPr>
      </w:pPr>
    </w:p>
    <w:p w14:paraId="46543B70" w14:textId="77777777" w:rsidR="00EB154E" w:rsidRDefault="00EB154E" w:rsidP="00EB154E">
      <w:pPr>
        <w:rPr>
          <w:lang w:eastAsia="ru-RU"/>
        </w:rPr>
      </w:pPr>
    </w:p>
    <w:p w14:paraId="28791CD8" w14:textId="77777777" w:rsidR="00EB154E" w:rsidRDefault="00EB154E" w:rsidP="00EB154E">
      <w:pPr>
        <w:rPr>
          <w:lang w:eastAsia="ru-RU"/>
        </w:rPr>
      </w:pPr>
    </w:p>
    <w:p w14:paraId="49544630" w14:textId="77777777" w:rsidR="00EB154E" w:rsidRDefault="00EB154E" w:rsidP="00EB154E">
      <w:pPr>
        <w:rPr>
          <w:lang w:eastAsia="ru-RU"/>
        </w:rPr>
      </w:pPr>
    </w:p>
    <w:p w14:paraId="4115705C" w14:textId="77777777" w:rsidR="00EB154E" w:rsidRDefault="00EB154E" w:rsidP="00EB154E">
      <w:pPr>
        <w:rPr>
          <w:lang w:eastAsia="ru-RU"/>
        </w:rPr>
      </w:pPr>
    </w:p>
    <w:p w14:paraId="6E8459DA" w14:textId="77777777" w:rsidR="00EB154E" w:rsidRDefault="00EB154E" w:rsidP="00EB154E">
      <w:pPr>
        <w:rPr>
          <w:lang w:eastAsia="ru-RU"/>
        </w:rPr>
      </w:pPr>
    </w:p>
    <w:p w14:paraId="6677F7A1" w14:textId="77777777" w:rsidR="00EB154E" w:rsidRDefault="00EB154E" w:rsidP="00EB154E">
      <w:pPr>
        <w:rPr>
          <w:lang w:eastAsia="ru-RU"/>
        </w:rPr>
      </w:pPr>
    </w:p>
    <w:p w14:paraId="2363CA02" w14:textId="77777777" w:rsidR="00EB154E" w:rsidRDefault="00EB154E" w:rsidP="00EB154E">
      <w:pPr>
        <w:rPr>
          <w:lang w:eastAsia="ru-RU"/>
        </w:rPr>
      </w:pPr>
    </w:p>
    <w:p w14:paraId="4649857E" w14:textId="77777777" w:rsidR="00EB154E" w:rsidRDefault="00EB154E" w:rsidP="00EB154E">
      <w:pPr>
        <w:rPr>
          <w:lang w:eastAsia="ru-RU"/>
        </w:rPr>
      </w:pPr>
    </w:p>
    <w:p w14:paraId="0D9319A7" w14:textId="77777777" w:rsidR="00EB154E" w:rsidRDefault="00EB154E" w:rsidP="00EB154E">
      <w:pPr>
        <w:rPr>
          <w:lang w:eastAsia="ru-RU"/>
        </w:rPr>
      </w:pPr>
    </w:p>
    <w:p w14:paraId="5F4BDE34" w14:textId="77777777" w:rsidR="00EB154E" w:rsidRDefault="00EB154E" w:rsidP="00EB154E">
      <w:pPr>
        <w:rPr>
          <w:lang w:eastAsia="ru-RU"/>
        </w:rPr>
      </w:pPr>
    </w:p>
    <w:p w14:paraId="7C98561E" w14:textId="77777777" w:rsidR="00EB154E" w:rsidRDefault="00EB154E" w:rsidP="00EB154E">
      <w:pPr>
        <w:pStyle w:val="af9"/>
        <w:widowControl w:val="0"/>
        <w:autoSpaceDE w:val="0"/>
        <w:spacing w:line="360" w:lineRule="auto"/>
        <w:ind w:left="0" w:firstLine="709"/>
        <w:jc w:val="both"/>
        <w:rPr>
          <w:b/>
          <w:bCs/>
          <w:sz w:val="28"/>
          <w:szCs w:val="28"/>
        </w:rPr>
      </w:pPr>
      <w:r>
        <w:rPr>
          <w:b/>
          <w:bCs/>
          <w:sz w:val="28"/>
          <w:szCs w:val="28"/>
        </w:rPr>
        <w:t>Табл.6. Общие рейтинговые баллы организаций социального обслуживания</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6128"/>
        <w:gridCol w:w="2091"/>
      </w:tblGrid>
      <w:tr w:rsidR="00EB154E" w:rsidRPr="00802D67" w14:paraId="27AA222F" w14:textId="77777777" w:rsidTr="00EB154E">
        <w:trPr>
          <w:trHeight w:val="300"/>
          <w:tblHeader/>
        </w:trPr>
        <w:tc>
          <w:tcPr>
            <w:tcW w:w="960" w:type="dxa"/>
            <w:shd w:val="clear" w:color="auto" w:fill="auto"/>
            <w:noWrap/>
            <w:vAlign w:val="bottom"/>
            <w:hideMark/>
          </w:tcPr>
          <w:p w14:paraId="7B2CA5F2" w14:textId="79864973" w:rsidR="00EB154E" w:rsidRPr="00365B07" w:rsidRDefault="00EB154E" w:rsidP="00EB154E">
            <w:pPr>
              <w:suppressAutoHyphens w:val="0"/>
              <w:jc w:val="center"/>
              <w:rPr>
                <w:b/>
                <w:color w:val="000000"/>
                <w:sz w:val="22"/>
                <w:szCs w:val="22"/>
                <w:lang w:eastAsia="ru-RU"/>
              </w:rPr>
            </w:pPr>
            <w:r w:rsidRPr="00365B07">
              <w:rPr>
                <w:b/>
                <w:color w:val="000000"/>
                <w:sz w:val="22"/>
                <w:szCs w:val="22"/>
                <w:lang w:eastAsia="ru-RU"/>
              </w:rPr>
              <w:t>№</w:t>
            </w:r>
            <w:r w:rsidR="00B7205F">
              <w:rPr>
                <w:b/>
                <w:color w:val="000000"/>
                <w:sz w:val="22"/>
                <w:szCs w:val="22"/>
                <w:lang w:eastAsia="ru-RU"/>
              </w:rPr>
              <w:t xml:space="preserve"> в рейтинге</w:t>
            </w:r>
          </w:p>
        </w:tc>
        <w:tc>
          <w:tcPr>
            <w:tcW w:w="6128" w:type="dxa"/>
            <w:shd w:val="clear" w:color="auto" w:fill="auto"/>
            <w:noWrap/>
            <w:vAlign w:val="bottom"/>
            <w:hideMark/>
          </w:tcPr>
          <w:p w14:paraId="7AE7283A" w14:textId="77777777" w:rsidR="00EB154E" w:rsidRPr="00365B07" w:rsidRDefault="00EB154E" w:rsidP="00EB154E">
            <w:pPr>
              <w:suppressAutoHyphens w:val="0"/>
              <w:jc w:val="center"/>
              <w:rPr>
                <w:b/>
                <w:color w:val="000000"/>
                <w:sz w:val="22"/>
                <w:szCs w:val="22"/>
                <w:lang w:eastAsia="ru-RU"/>
              </w:rPr>
            </w:pPr>
            <w:r w:rsidRPr="00365B07">
              <w:rPr>
                <w:b/>
                <w:color w:val="000000"/>
                <w:sz w:val="22"/>
                <w:szCs w:val="22"/>
                <w:lang w:eastAsia="ru-RU"/>
              </w:rPr>
              <w:t>Учреждение</w:t>
            </w:r>
          </w:p>
        </w:tc>
        <w:tc>
          <w:tcPr>
            <w:tcW w:w="2091" w:type="dxa"/>
            <w:shd w:val="clear" w:color="auto" w:fill="auto"/>
            <w:noWrap/>
            <w:vAlign w:val="bottom"/>
            <w:hideMark/>
          </w:tcPr>
          <w:p w14:paraId="10FF27E4" w14:textId="77777777" w:rsidR="00EB154E" w:rsidRPr="00365B07" w:rsidRDefault="00EB154E" w:rsidP="00EB154E">
            <w:pPr>
              <w:suppressAutoHyphens w:val="0"/>
              <w:jc w:val="center"/>
              <w:rPr>
                <w:b/>
                <w:color w:val="000000"/>
                <w:sz w:val="22"/>
                <w:szCs w:val="22"/>
                <w:lang w:eastAsia="ru-RU"/>
              </w:rPr>
            </w:pPr>
            <w:r w:rsidRPr="00365B07">
              <w:rPr>
                <w:b/>
                <w:color w:val="000000"/>
                <w:sz w:val="22"/>
                <w:szCs w:val="22"/>
                <w:lang w:eastAsia="ru-RU"/>
              </w:rPr>
              <w:t>Рейтинговый балл</w:t>
            </w:r>
          </w:p>
        </w:tc>
      </w:tr>
      <w:tr w:rsidR="0032188A" w:rsidRPr="00802D67" w14:paraId="36FD640F" w14:textId="77777777" w:rsidTr="00B7205F">
        <w:trPr>
          <w:trHeight w:val="94"/>
        </w:trPr>
        <w:tc>
          <w:tcPr>
            <w:tcW w:w="960" w:type="dxa"/>
            <w:shd w:val="clear" w:color="auto" w:fill="auto"/>
            <w:vAlign w:val="center"/>
          </w:tcPr>
          <w:p w14:paraId="08D9B1A5" w14:textId="2CABE4F5" w:rsidR="0032188A" w:rsidRPr="00365B07" w:rsidRDefault="00B7205F" w:rsidP="0032188A">
            <w:pPr>
              <w:suppressAutoHyphens w:val="0"/>
              <w:jc w:val="center"/>
              <w:rPr>
                <w:color w:val="000000"/>
                <w:sz w:val="22"/>
                <w:szCs w:val="22"/>
                <w:lang w:eastAsia="ru-RU"/>
              </w:rPr>
            </w:pPr>
            <w:r>
              <w:rPr>
                <w:color w:val="000000"/>
                <w:sz w:val="22"/>
                <w:szCs w:val="22"/>
                <w:lang w:eastAsia="ru-RU"/>
              </w:rPr>
              <w:t>1</w:t>
            </w:r>
          </w:p>
        </w:tc>
        <w:tc>
          <w:tcPr>
            <w:tcW w:w="6128" w:type="dxa"/>
            <w:shd w:val="clear" w:color="auto" w:fill="auto"/>
            <w:vAlign w:val="center"/>
          </w:tcPr>
          <w:p w14:paraId="2280BD0B" w14:textId="77777777" w:rsidR="0032188A" w:rsidRPr="00365B07" w:rsidRDefault="0032188A" w:rsidP="0032188A">
            <w:pPr>
              <w:suppressAutoHyphens w:val="0"/>
              <w:rPr>
                <w:color w:val="000000"/>
                <w:sz w:val="22"/>
                <w:szCs w:val="22"/>
                <w:lang w:eastAsia="ru-RU"/>
              </w:rPr>
            </w:pPr>
            <w:r w:rsidRPr="0032188A">
              <w:rPr>
                <w:color w:val="000000"/>
                <w:sz w:val="22"/>
                <w:szCs w:val="22"/>
              </w:rPr>
              <w:t>ГБУСО «РБ Центр помощи детям, оставшимся без попечения родителей, «Радуга»</w:t>
            </w:r>
          </w:p>
        </w:tc>
        <w:tc>
          <w:tcPr>
            <w:tcW w:w="2091" w:type="dxa"/>
            <w:shd w:val="clear" w:color="auto" w:fill="auto"/>
            <w:vAlign w:val="center"/>
          </w:tcPr>
          <w:p w14:paraId="3FE10804" w14:textId="77777777" w:rsidR="0032188A" w:rsidRPr="00365B07" w:rsidRDefault="0032188A" w:rsidP="0032188A">
            <w:pPr>
              <w:suppressAutoHyphens w:val="0"/>
              <w:jc w:val="center"/>
              <w:rPr>
                <w:b/>
                <w:bCs/>
                <w:color w:val="000000"/>
                <w:sz w:val="22"/>
                <w:szCs w:val="22"/>
                <w:lang w:eastAsia="ru-RU"/>
              </w:rPr>
            </w:pPr>
            <w:r>
              <w:rPr>
                <w:b/>
                <w:bCs/>
                <w:color w:val="000000"/>
              </w:rPr>
              <w:t>99,5</w:t>
            </w:r>
          </w:p>
        </w:tc>
      </w:tr>
      <w:tr w:rsidR="0032188A" w:rsidRPr="00802D67" w14:paraId="1349721B" w14:textId="77777777" w:rsidTr="00B7205F">
        <w:trPr>
          <w:trHeight w:val="70"/>
        </w:trPr>
        <w:tc>
          <w:tcPr>
            <w:tcW w:w="960" w:type="dxa"/>
            <w:shd w:val="clear" w:color="auto" w:fill="auto"/>
            <w:vAlign w:val="center"/>
          </w:tcPr>
          <w:p w14:paraId="31F46ECA" w14:textId="5F685263" w:rsidR="0032188A" w:rsidRPr="00365B07" w:rsidRDefault="00B7205F" w:rsidP="0032188A">
            <w:pPr>
              <w:suppressAutoHyphens w:val="0"/>
              <w:jc w:val="center"/>
              <w:rPr>
                <w:color w:val="000000"/>
                <w:sz w:val="22"/>
                <w:szCs w:val="22"/>
                <w:lang w:eastAsia="ru-RU"/>
              </w:rPr>
            </w:pPr>
            <w:r>
              <w:rPr>
                <w:color w:val="000000"/>
                <w:sz w:val="22"/>
                <w:szCs w:val="22"/>
                <w:lang w:eastAsia="ru-RU"/>
              </w:rPr>
              <w:t>2</w:t>
            </w:r>
          </w:p>
        </w:tc>
        <w:tc>
          <w:tcPr>
            <w:tcW w:w="6128" w:type="dxa"/>
            <w:shd w:val="clear" w:color="auto" w:fill="auto"/>
            <w:vAlign w:val="center"/>
          </w:tcPr>
          <w:p w14:paraId="094AFEF9" w14:textId="77777777" w:rsidR="0032188A" w:rsidRPr="00365B07" w:rsidRDefault="0032188A" w:rsidP="0032188A">
            <w:pPr>
              <w:suppressAutoHyphens w:val="0"/>
              <w:rPr>
                <w:color w:val="000000"/>
                <w:sz w:val="22"/>
                <w:szCs w:val="22"/>
                <w:lang w:eastAsia="ru-RU"/>
              </w:rPr>
            </w:pPr>
            <w:r w:rsidRPr="0032188A">
              <w:rPr>
                <w:color w:val="000000"/>
                <w:sz w:val="22"/>
                <w:szCs w:val="22"/>
              </w:rPr>
              <w:t>ГБУСО РБ Центр помощи детям, оставшимся без попечения родителей,  «Малышок»</w:t>
            </w:r>
          </w:p>
        </w:tc>
        <w:tc>
          <w:tcPr>
            <w:tcW w:w="2091" w:type="dxa"/>
            <w:shd w:val="clear" w:color="auto" w:fill="auto"/>
            <w:vAlign w:val="center"/>
          </w:tcPr>
          <w:p w14:paraId="1D2443CB" w14:textId="77777777" w:rsidR="0032188A" w:rsidRPr="00365B07" w:rsidRDefault="0032188A" w:rsidP="0032188A">
            <w:pPr>
              <w:suppressAutoHyphens w:val="0"/>
              <w:jc w:val="center"/>
              <w:rPr>
                <w:b/>
                <w:bCs/>
                <w:color w:val="000000"/>
                <w:sz w:val="22"/>
                <w:szCs w:val="22"/>
                <w:lang w:eastAsia="ru-RU"/>
              </w:rPr>
            </w:pPr>
            <w:r>
              <w:rPr>
                <w:b/>
                <w:bCs/>
                <w:color w:val="000000"/>
              </w:rPr>
              <w:t>99,3</w:t>
            </w:r>
          </w:p>
        </w:tc>
      </w:tr>
      <w:tr w:rsidR="0032188A" w:rsidRPr="00802D67" w14:paraId="3CF07CF0" w14:textId="77777777" w:rsidTr="00B7205F">
        <w:trPr>
          <w:trHeight w:val="70"/>
        </w:trPr>
        <w:tc>
          <w:tcPr>
            <w:tcW w:w="960" w:type="dxa"/>
            <w:shd w:val="clear" w:color="auto" w:fill="auto"/>
            <w:vAlign w:val="center"/>
          </w:tcPr>
          <w:p w14:paraId="03AB217F" w14:textId="05E5F663" w:rsidR="0032188A" w:rsidRPr="00365B07" w:rsidRDefault="00B7205F" w:rsidP="0032188A">
            <w:pPr>
              <w:suppressAutoHyphens w:val="0"/>
              <w:jc w:val="center"/>
              <w:rPr>
                <w:color w:val="000000"/>
                <w:sz w:val="22"/>
                <w:szCs w:val="22"/>
                <w:lang w:eastAsia="ru-RU"/>
              </w:rPr>
            </w:pPr>
            <w:r>
              <w:rPr>
                <w:color w:val="000000"/>
                <w:sz w:val="22"/>
                <w:szCs w:val="22"/>
                <w:lang w:eastAsia="ru-RU"/>
              </w:rPr>
              <w:t>3</w:t>
            </w:r>
          </w:p>
        </w:tc>
        <w:tc>
          <w:tcPr>
            <w:tcW w:w="6128" w:type="dxa"/>
            <w:shd w:val="clear" w:color="auto" w:fill="auto"/>
            <w:vAlign w:val="center"/>
          </w:tcPr>
          <w:p w14:paraId="5730B4A4" w14:textId="77777777" w:rsidR="0032188A" w:rsidRPr="00365B07" w:rsidRDefault="0032188A" w:rsidP="0032188A">
            <w:pPr>
              <w:suppressAutoHyphens w:val="0"/>
              <w:rPr>
                <w:color w:val="000000"/>
                <w:sz w:val="22"/>
                <w:szCs w:val="22"/>
                <w:lang w:eastAsia="ru-RU"/>
              </w:rPr>
            </w:pPr>
            <w:r w:rsidRPr="0032188A">
              <w:rPr>
                <w:color w:val="000000"/>
                <w:sz w:val="22"/>
                <w:szCs w:val="22"/>
              </w:rPr>
              <w:t xml:space="preserve">ГБУСОРБ Детский -дом интернат для детей с серьезными нарушениями в интеллектуальном развитии «Журавушка» </w:t>
            </w:r>
          </w:p>
        </w:tc>
        <w:tc>
          <w:tcPr>
            <w:tcW w:w="2091" w:type="dxa"/>
            <w:shd w:val="clear" w:color="auto" w:fill="auto"/>
            <w:vAlign w:val="center"/>
          </w:tcPr>
          <w:p w14:paraId="028ED791" w14:textId="77777777" w:rsidR="0032188A" w:rsidRPr="00365B07" w:rsidRDefault="0032188A" w:rsidP="0032188A">
            <w:pPr>
              <w:suppressAutoHyphens w:val="0"/>
              <w:jc w:val="center"/>
              <w:rPr>
                <w:b/>
                <w:bCs/>
                <w:color w:val="000000"/>
                <w:sz w:val="22"/>
                <w:szCs w:val="22"/>
                <w:lang w:eastAsia="ru-RU"/>
              </w:rPr>
            </w:pPr>
            <w:r>
              <w:rPr>
                <w:b/>
                <w:bCs/>
                <w:color w:val="000000"/>
              </w:rPr>
              <w:t>98,3</w:t>
            </w:r>
          </w:p>
        </w:tc>
      </w:tr>
      <w:tr w:rsidR="0032188A" w:rsidRPr="00802D67" w14:paraId="0E4DB3B3" w14:textId="77777777" w:rsidTr="00B7205F">
        <w:trPr>
          <w:trHeight w:val="70"/>
        </w:trPr>
        <w:tc>
          <w:tcPr>
            <w:tcW w:w="960" w:type="dxa"/>
            <w:shd w:val="clear" w:color="auto" w:fill="auto"/>
            <w:vAlign w:val="center"/>
          </w:tcPr>
          <w:p w14:paraId="70F5E3EB" w14:textId="14D65D93" w:rsidR="0032188A" w:rsidRPr="00365B07" w:rsidRDefault="00B7205F" w:rsidP="0032188A">
            <w:pPr>
              <w:suppressAutoHyphens w:val="0"/>
              <w:jc w:val="center"/>
              <w:rPr>
                <w:color w:val="000000"/>
                <w:sz w:val="22"/>
                <w:szCs w:val="22"/>
                <w:lang w:eastAsia="ru-RU"/>
              </w:rPr>
            </w:pPr>
            <w:r>
              <w:rPr>
                <w:color w:val="000000"/>
                <w:sz w:val="22"/>
                <w:szCs w:val="22"/>
                <w:lang w:eastAsia="ru-RU"/>
              </w:rPr>
              <w:t>4</w:t>
            </w:r>
          </w:p>
        </w:tc>
        <w:tc>
          <w:tcPr>
            <w:tcW w:w="6128" w:type="dxa"/>
            <w:shd w:val="clear" w:color="auto" w:fill="auto"/>
            <w:vAlign w:val="center"/>
          </w:tcPr>
          <w:p w14:paraId="2435B252" w14:textId="77777777" w:rsidR="0032188A" w:rsidRPr="00365B07" w:rsidRDefault="0032188A" w:rsidP="0032188A">
            <w:pPr>
              <w:suppressAutoHyphens w:val="0"/>
              <w:rPr>
                <w:color w:val="000000"/>
                <w:sz w:val="22"/>
                <w:szCs w:val="22"/>
                <w:lang w:eastAsia="ru-RU"/>
              </w:rPr>
            </w:pPr>
            <w:r w:rsidRPr="0032188A">
              <w:rPr>
                <w:color w:val="000000"/>
                <w:sz w:val="22"/>
                <w:szCs w:val="22"/>
              </w:rPr>
              <w:t xml:space="preserve">ГБУСО РБ «Центр помощи детям, оставшимся без попечения родителей, «Добрый» </w:t>
            </w:r>
          </w:p>
        </w:tc>
        <w:tc>
          <w:tcPr>
            <w:tcW w:w="2091" w:type="dxa"/>
            <w:shd w:val="clear" w:color="auto" w:fill="auto"/>
            <w:vAlign w:val="center"/>
          </w:tcPr>
          <w:p w14:paraId="3B06C8AF" w14:textId="77777777" w:rsidR="0032188A" w:rsidRPr="00365B07" w:rsidRDefault="0032188A" w:rsidP="0032188A">
            <w:pPr>
              <w:suppressAutoHyphens w:val="0"/>
              <w:jc w:val="center"/>
              <w:rPr>
                <w:b/>
                <w:bCs/>
                <w:color w:val="000000"/>
                <w:sz w:val="22"/>
                <w:szCs w:val="22"/>
                <w:lang w:eastAsia="ru-RU"/>
              </w:rPr>
            </w:pPr>
            <w:r>
              <w:rPr>
                <w:b/>
                <w:bCs/>
                <w:color w:val="000000"/>
              </w:rPr>
              <w:t>96,8</w:t>
            </w:r>
          </w:p>
        </w:tc>
      </w:tr>
      <w:tr w:rsidR="0032188A" w:rsidRPr="00802D67" w14:paraId="7BBB4F4D" w14:textId="77777777" w:rsidTr="00B7205F">
        <w:trPr>
          <w:trHeight w:val="70"/>
        </w:trPr>
        <w:tc>
          <w:tcPr>
            <w:tcW w:w="960" w:type="dxa"/>
            <w:shd w:val="clear" w:color="auto" w:fill="auto"/>
            <w:vAlign w:val="center"/>
          </w:tcPr>
          <w:p w14:paraId="55F39080" w14:textId="52F1B73B" w:rsidR="0032188A" w:rsidRPr="00365B07" w:rsidRDefault="00B7205F" w:rsidP="0032188A">
            <w:pPr>
              <w:suppressAutoHyphens w:val="0"/>
              <w:jc w:val="center"/>
              <w:rPr>
                <w:color w:val="000000"/>
                <w:sz w:val="22"/>
                <w:szCs w:val="22"/>
                <w:lang w:eastAsia="ru-RU"/>
              </w:rPr>
            </w:pPr>
            <w:r>
              <w:rPr>
                <w:color w:val="000000"/>
                <w:sz w:val="22"/>
                <w:szCs w:val="22"/>
                <w:lang w:eastAsia="ru-RU"/>
              </w:rPr>
              <w:t>5</w:t>
            </w:r>
          </w:p>
        </w:tc>
        <w:tc>
          <w:tcPr>
            <w:tcW w:w="6128" w:type="dxa"/>
            <w:shd w:val="clear" w:color="auto" w:fill="auto"/>
            <w:vAlign w:val="center"/>
          </w:tcPr>
          <w:p w14:paraId="7BFB5A5C" w14:textId="77777777" w:rsidR="0032188A" w:rsidRPr="00365B07" w:rsidRDefault="0032188A" w:rsidP="0032188A">
            <w:pPr>
              <w:suppressAutoHyphens w:val="0"/>
              <w:rPr>
                <w:color w:val="000000"/>
                <w:sz w:val="22"/>
                <w:szCs w:val="22"/>
                <w:lang w:eastAsia="ru-RU"/>
              </w:rPr>
            </w:pPr>
            <w:r w:rsidRPr="0032188A">
              <w:rPr>
                <w:color w:val="000000"/>
                <w:sz w:val="22"/>
                <w:szCs w:val="22"/>
              </w:rPr>
              <w:t>ГБУСО РБ «Северобайкальский социально – реабилитационный центр для несовершеннолетних»</w:t>
            </w:r>
          </w:p>
        </w:tc>
        <w:tc>
          <w:tcPr>
            <w:tcW w:w="2091" w:type="dxa"/>
            <w:shd w:val="clear" w:color="auto" w:fill="auto"/>
            <w:vAlign w:val="center"/>
          </w:tcPr>
          <w:p w14:paraId="74C66FC8" w14:textId="77777777" w:rsidR="0032188A" w:rsidRPr="00365B07" w:rsidRDefault="0032188A" w:rsidP="0032188A">
            <w:pPr>
              <w:suppressAutoHyphens w:val="0"/>
              <w:jc w:val="center"/>
              <w:rPr>
                <w:b/>
                <w:bCs/>
                <w:color w:val="000000"/>
                <w:sz w:val="22"/>
                <w:szCs w:val="22"/>
                <w:lang w:eastAsia="ru-RU"/>
              </w:rPr>
            </w:pPr>
            <w:r>
              <w:rPr>
                <w:b/>
                <w:bCs/>
                <w:color w:val="000000"/>
              </w:rPr>
              <w:t>95,1</w:t>
            </w:r>
          </w:p>
        </w:tc>
      </w:tr>
      <w:tr w:rsidR="0032188A" w:rsidRPr="00802D67" w14:paraId="2BBC2E60" w14:textId="77777777" w:rsidTr="00B7205F">
        <w:trPr>
          <w:trHeight w:val="70"/>
        </w:trPr>
        <w:tc>
          <w:tcPr>
            <w:tcW w:w="960" w:type="dxa"/>
            <w:shd w:val="clear" w:color="auto" w:fill="auto"/>
            <w:vAlign w:val="center"/>
          </w:tcPr>
          <w:p w14:paraId="5BDE42B8" w14:textId="3814C3AE" w:rsidR="0032188A" w:rsidRPr="00365B07" w:rsidRDefault="00B7205F" w:rsidP="0032188A">
            <w:pPr>
              <w:suppressAutoHyphens w:val="0"/>
              <w:jc w:val="center"/>
              <w:rPr>
                <w:color w:val="000000"/>
                <w:sz w:val="22"/>
                <w:szCs w:val="22"/>
                <w:lang w:eastAsia="ru-RU"/>
              </w:rPr>
            </w:pPr>
            <w:r>
              <w:rPr>
                <w:color w:val="000000"/>
                <w:sz w:val="22"/>
                <w:szCs w:val="22"/>
                <w:lang w:eastAsia="ru-RU"/>
              </w:rPr>
              <w:t>6</w:t>
            </w:r>
          </w:p>
        </w:tc>
        <w:tc>
          <w:tcPr>
            <w:tcW w:w="6128" w:type="dxa"/>
            <w:shd w:val="clear" w:color="auto" w:fill="auto"/>
            <w:vAlign w:val="center"/>
          </w:tcPr>
          <w:p w14:paraId="78B26F85" w14:textId="77777777" w:rsidR="0032188A" w:rsidRPr="00365B07" w:rsidRDefault="0032188A" w:rsidP="0032188A">
            <w:pPr>
              <w:suppressAutoHyphens w:val="0"/>
              <w:rPr>
                <w:color w:val="000000"/>
                <w:sz w:val="22"/>
                <w:szCs w:val="22"/>
                <w:lang w:eastAsia="ru-RU"/>
              </w:rPr>
            </w:pPr>
            <w:r w:rsidRPr="0032188A">
              <w:rPr>
                <w:color w:val="000000"/>
                <w:sz w:val="22"/>
                <w:szCs w:val="22"/>
              </w:rPr>
              <w:t>ГБУСО «Селенгинский центр  социальной помощи  семье и детям»</w:t>
            </w:r>
          </w:p>
        </w:tc>
        <w:tc>
          <w:tcPr>
            <w:tcW w:w="2091" w:type="dxa"/>
            <w:shd w:val="clear" w:color="auto" w:fill="auto"/>
            <w:vAlign w:val="center"/>
          </w:tcPr>
          <w:p w14:paraId="706D49FC" w14:textId="77777777" w:rsidR="0032188A" w:rsidRPr="00365B07" w:rsidRDefault="0032188A" w:rsidP="0032188A">
            <w:pPr>
              <w:suppressAutoHyphens w:val="0"/>
              <w:jc w:val="center"/>
              <w:rPr>
                <w:b/>
                <w:bCs/>
                <w:color w:val="000000"/>
                <w:sz w:val="22"/>
                <w:szCs w:val="22"/>
                <w:lang w:eastAsia="ru-RU"/>
              </w:rPr>
            </w:pPr>
            <w:r>
              <w:rPr>
                <w:b/>
                <w:bCs/>
                <w:color w:val="000000"/>
              </w:rPr>
              <w:t>93,3</w:t>
            </w:r>
          </w:p>
        </w:tc>
      </w:tr>
      <w:tr w:rsidR="0032188A" w:rsidRPr="00802D67" w14:paraId="747AE181" w14:textId="77777777" w:rsidTr="00B7205F">
        <w:trPr>
          <w:trHeight w:val="121"/>
        </w:trPr>
        <w:tc>
          <w:tcPr>
            <w:tcW w:w="960" w:type="dxa"/>
            <w:shd w:val="clear" w:color="auto" w:fill="auto"/>
            <w:vAlign w:val="center"/>
          </w:tcPr>
          <w:p w14:paraId="6D4BED04" w14:textId="34341850" w:rsidR="0032188A" w:rsidRPr="00365B07" w:rsidRDefault="00B7205F" w:rsidP="0032188A">
            <w:pPr>
              <w:suppressAutoHyphens w:val="0"/>
              <w:jc w:val="center"/>
              <w:rPr>
                <w:color w:val="000000"/>
                <w:sz w:val="22"/>
                <w:szCs w:val="22"/>
                <w:lang w:eastAsia="ru-RU"/>
              </w:rPr>
            </w:pPr>
            <w:r>
              <w:rPr>
                <w:color w:val="000000"/>
                <w:sz w:val="22"/>
                <w:szCs w:val="22"/>
                <w:lang w:eastAsia="ru-RU"/>
              </w:rPr>
              <w:t>7</w:t>
            </w:r>
          </w:p>
        </w:tc>
        <w:tc>
          <w:tcPr>
            <w:tcW w:w="6128" w:type="dxa"/>
            <w:shd w:val="clear" w:color="auto" w:fill="auto"/>
            <w:vAlign w:val="center"/>
          </w:tcPr>
          <w:p w14:paraId="14D0B1FC" w14:textId="77777777" w:rsidR="0032188A" w:rsidRPr="00365B07" w:rsidRDefault="0032188A" w:rsidP="0032188A">
            <w:pPr>
              <w:suppressAutoHyphens w:val="0"/>
              <w:rPr>
                <w:color w:val="000000"/>
                <w:sz w:val="22"/>
                <w:szCs w:val="22"/>
                <w:lang w:eastAsia="ru-RU"/>
              </w:rPr>
            </w:pPr>
            <w:r w:rsidRPr="0032188A">
              <w:rPr>
                <w:color w:val="000000"/>
                <w:sz w:val="22"/>
                <w:szCs w:val="22"/>
              </w:rPr>
              <w:t xml:space="preserve">ГБУСО «Бичурский Центр  помощи  детям, оставшимся без попечения родителей»              </w:t>
            </w:r>
          </w:p>
        </w:tc>
        <w:tc>
          <w:tcPr>
            <w:tcW w:w="2091" w:type="dxa"/>
            <w:shd w:val="clear" w:color="auto" w:fill="auto"/>
            <w:vAlign w:val="center"/>
          </w:tcPr>
          <w:p w14:paraId="2548CA05" w14:textId="77777777" w:rsidR="0032188A" w:rsidRPr="00365B07" w:rsidRDefault="0032188A" w:rsidP="0032188A">
            <w:pPr>
              <w:suppressAutoHyphens w:val="0"/>
              <w:jc w:val="center"/>
              <w:rPr>
                <w:b/>
                <w:bCs/>
                <w:color w:val="000000"/>
                <w:sz w:val="22"/>
                <w:szCs w:val="22"/>
                <w:lang w:eastAsia="ru-RU"/>
              </w:rPr>
            </w:pPr>
            <w:r>
              <w:rPr>
                <w:b/>
                <w:bCs/>
                <w:color w:val="000000"/>
              </w:rPr>
              <w:t>92,9</w:t>
            </w:r>
          </w:p>
        </w:tc>
      </w:tr>
      <w:tr w:rsidR="0032188A" w:rsidRPr="00802D67" w14:paraId="21FD28F8" w14:textId="77777777" w:rsidTr="00B7205F">
        <w:trPr>
          <w:trHeight w:val="149"/>
        </w:trPr>
        <w:tc>
          <w:tcPr>
            <w:tcW w:w="960" w:type="dxa"/>
            <w:shd w:val="clear" w:color="auto" w:fill="auto"/>
            <w:vAlign w:val="center"/>
          </w:tcPr>
          <w:p w14:paraId="2929FAD7" w14:textId="3D3624F6" w:rsidR="0032188A" w:rsidRPr="00365B07" w:rsidRDefault="00B7205F" w:rsidP="0032188A">
            <w:pPr>
              <w:suppressAutoHyphens w:val="0"/>
              <w:jc w:val="center"/>
              <w:rPr>
                <w:color w:val="000000"/>
                <w:sz w:val="22"/>
                <w:szCs w:val="22"/>
                <w:lang w:eastAsia="ru-RU"/>
              </w:rPr>
            </w:pPr>
            <w:r>
              <w:rPr>
                <w:color w:val="000000"/>
                <w:sz w:val="22"/>
                <w:szCs w:val="22"/>
                <w:lang w:eastAsia="ru-RU"/>
              </w:rPr>
              <w:t>8</w:t>
            </w:r>
          </w:p>
        </w:tc>
        <w:tc>
          <w:tcPr>
            <w:tcW w:w="6128" w:type="dxa"/>
            <w:shd w:val="clear" w:color="auto" w:fill="auto"/>
            <w:vAlign w:val="center"/>
          </w:tcPr>
          <w:p w14:paraId="4A88D003" w14:textId="77777777" w:rsidR="0032188A" w:rsidRPr="00365B07" w:rsidRDefault="0032188A" w:rsidP="0032188A">
            <w:pPr>
              <w:suppressAutoHyphens w:val="0"/>
              <w:rPr>
                <w:color w:val="000000"/>
                <w:sz w:val="22"/>
                <w:szCs w:val="22"/>
                <w:lang w:eastAsia="ru-RU"/>
              </w:rPr>
            </w:pPr>
            <w:r w:rsidRPr="0032188A">
              <w:rPr>
                <w:color w:val="000000"/>
                <w:sz w:val="22"/>
                <w:szCs w:val="22"/>
              </w:rPr>
              <w:t>ГБУСО РБ «Кабанский Центр  помощи  детям, оставшимся без попечения родителей»</w:t>
            </w:r>
          </w:p>
        </w:tc>
        <w:tc>
          <w:tcPr>
            <w:tcW w:w="2091" w:type="dxa"/>
            <w:shd w:val="clear" w:color="auto" w:fill="auto"/>
            <w:vAlign w:val="center"/>
          </w:tcPr>
          <w:p w14:paraId="7DA0EEFC" w14:textId="77777777" w:rsidR="0032188A" w:rsidRPr="00365B07" w:rsidRDefault="0032188A" w:rsidP="0032188A">
            <w:pPr>
              <w:suppressAutoHyphens w:val="0"/>
              <w:jc w:val="center"/>
              <w:rPr>
                <w:b/>
                <w:bCs/>
                <w:color w:val="000000"/>
                <w:sz w:val="22"/>
                <w:szCs w:val="22"/>
                <w:lang w:eastAsia="ru-RU"/>
              </w:rPr>
            </w:pPr>
            <w:r>
              <w:rPr>
                <w:b/>
                <w:bCs/>
                <w:color w:val="000000"/>
              </w:rPr>
              <w:t>92,2</w:t>
            </w:r>
          </w:p>
        </w:tc>
      </w:tr>
      <w:tr w:rsidR="0032188A" w:rsidRPr="00802D67" w14:paraId="10DC9200" w14:textId="77777777" w:rsidTr="00B7205F">
        <w:trPr>
          <w:trHeight w:val="70"/>
        </w:trPr>
        <w:tc>
          <w:tcPr>
            <w:tcW w:w="960" w:type="dxa"/>
            <w:shd w:val="clear" w:color="auto" w:fill="auto"/>
            <w:vAlign w:val="center"/>
          </w:tcPr>
          <w:p w14:paraId="08196978" w14:textId="501DFD58" w:rsidR="0032188A" w:rsidRPr="00365B07" w:rsidRDefault="00B7205F" w:rsidP="0032188A">
            <w:pPr>
              <w:suppressAutoHyphens w:val="0"/>
              <w:jc w:val="center"/>
              <w:rPr>
                <w:color w:val="000000"/>
                <w:sz w:val="22"/>
                <w:szCs w:val="22"/>
                <w:lang w:eastAsia="ru-RU"/>
              </w:rPr>
            </w:pPr>
            <w:r>
              <w:rPr>
                <w:color w:val="000000"/>
                <w:sz w:val="22"/>
                <w:szCs w:val="22"/>
                <w:lang w:eastAsia="ru-RU"/>
              </w:rPr>
              <w:t>9</w:t>
            </w:r>
          </w:p>
        </w:tc>
        <w:tc>
          <w:tcPr>
            <w:tcW w:w="6128" w:type="dxa"/>
            <w:shd w:val="clear" w:color="auto" w:fill="auto"/>
            <w:vAlign w:val="center"/>
          </w:tcPr>
          <w:p w14:paraId="51EFDCFC" w14:textId="77777777" w:rsidR="0032188A" w:rsidRPr="00365B07" w:rsidRDefault="0032188A" w:rsidP="0032188A">
            <w:pPr>
              <w:suppressAutoHyphens w:val="0"/>
              <w:rPr>
                <w:color w:val="000000"/>
                <w:sz w:val="22"/>
                <w:szCs w:val="22"/>
                <w:lang w:eastAsia="ru-RU"/>
              </w:rPr>
            </w:pPr>
            <w:r w:rsidRPr="0032188A">
              <w:rPr>
                <w:color w:val="000000"/>
                <w:sz w:val="22"/>
                <w:szCs w:val="22"/>
              </w:rPr>
              <w:t>ГБУСО РБ «Тарбагатайский социально - реабилитационный центр для несовершеннолетних»</w:t>
            </w:r>
          </w:p>
        </w:tc>
        <w:tc>
          <w:tcPr>
            <w:tcW w:w="2091" w:type="dxa"/>
            <w:shd w:val="clear" w:color="auto" w:fill="auto"/>
            <w:vAlign w:val="center"/>
          </w:tcPr>
          <w:p w14:paraId="79FD98D1" w14:textId="77777777" w:rsidR="0032188A" w:rsidRPr="00365B07" w:rsidRDefault="0032188A" w:rsidP="0032188A">
            <w:pPr>
              <w:suppressAutoHyphens w:val="0"/>
              <w:jc w:val="center"/>
              <w:rPr>
                <w:b/>
                <w:bCs/>
                <w:color w:val="000000"/>
                <w:sz w:val="22"/>
                <w:szCs w:val="22"/>
                <w:lang w:eastAsia="ru-RU"/>
              </w:rPr>
            </w:pPr>
            <w:r>
              <w:rPr>
                <w:b/>
                <w:bCs/>
                <w:color w:val="000000"/>
              </w:rPr>
              <w:t>91,7</w:t>
            </w:r>
          </w:p>
        </w:tc>
      </w:tr>
      <w:tr w:rsidR="0032188A" w:rsidRPr="00802D67" w14:paraId="44927020" w14:textId="77777777" w:rsidTr="00B7205F">
        <w:trPr>
          <w:trHeight w:val="70"/>
        </w:trPr>
        <w:tc>
          <w:tcPr>
            <w:tcW w:w="960" w:type="dxa"/>
            <w:shd w:val="clear" w:color="auto" w:fill="auto"/>
            <w:vAlign w:val="center"/>
          </w:tcPr>
          <w:p w14:paraId="78D9B814" w14:textId="36BB20C7" w:rsidR="0032188A" w:rsidRPr="00365B07" w:rsidRDefault="00B7205F" w:rsidP="0032188A">
            <w:pPr>
              <w:suppressAutoHyphens w:val="0"/>
              <w:jc w:val="center"/>
              <w:rPr>
                <w:color w:val="000000"/>
                <w:sz w:val="22"/>
                <w:szCs w:val="22"/>
                <w:lang w:eastAsia="ru-RU"/>
              </w:rPr>
            </w:pPr>
            <w:r>
              <w:rPr>
                <w:color w:val="000000"/>
                <w:sz w:val="22"/>
                <w:szCs w:val="22"/>
                <w:lang w:eastAsia="ru-RU"/>
              </w:rPr>
              <w:t>9</w:t>
            </w:r>
          </w:p>
        </w:tc>
        <w:tc>
          <w:tcPr>
            <w:tcW w:w="6128" w:type="dxa"/>
            <w:shd w:val="clear" w:color="auto" w:fill="auto"/>
            <w:vAlign w:val="center"/>
          </w:tcPr>
          <w:p w14:paraId="5377CC4E" w14:textId="77777777" w:rsidR="0032188A" w:rsidRPr="00365B07" w:rsidRDefault="0032188A" w:rsidP="0032188A">
            <w:pPr>
              <w:suppressAutoHyphens w:val="0"/>
              <w:rPr>
                <w:color w:val="000000"/>
                <w:sz w:val="22"/>
                <w:szCs w:val="22"/>
                <w:lang w:eastAsia="ru-RU"/>
              </w:rPr>
            </w:pPr>
            <w:r w:rsidRPr="0032188A">
              <w:rPr>
                <w:color w:val="000000"/>
                <w:sz w:val="22"/>
                <w:szCs w:val="22"/>
              </w:rPr>
              <w:t>ГБУСО РБ «Прибайкальский социально-реабилитационный центр для несовершеннолетних»</w:t>
            </w:r>
          </w:p>
        </w:tc>
        <w:tc>
          <w:tcPr>
            <w:tcW w:w="2091" w:type="dxa"/>
            <w:shd w:val="clear" w:color="auto" w:fill="auto"/>
            <w:vAlign w:val="center"/>
          </w:tcPr>
          <w:p w14:paraId="35E59BB0" w14:textId="77777777" w:rsidR="0032188A" w:rsidRPr="00365B07" w:rsidRDefault="0032188A" w:rsidP="0032188A">
            <w:pPr>
              <w:suppressAutoHyphens w:val="0"/>
              <w:jc w:val="center"/>
              <w:rPr>
                <w:b/>
                <w:bCs/>
                <w:color w:val="000000"/>
                <w:sz w:val="22"/>
                <w:szCs w:val="22"/>
                <w:lang w:eastAsia="ru-RU"/>
              </w:rPr>
            </w:pPr>
            <w:r>
              <w:rPr>
                <w:b/>
                <w:bCs/>
                <w:color w:val="000000"/>
              </w:rPr>
              <w:t>91,7</w:t>
            </w:r>
          </w:p>
        </w:tc>
      </w:tr>
      <w:tr w:rsidR="0032188A" w:rsidRPr="00802D67" w14:paraId="30A941C4" w14:textId="77777777" w:rsidTr="00B7205F">
        <w:trPr>
          <w:trHeight w:val="70"/>
        </w:trPr>
        <w:tc>
          <w:tcPr>
            <w:tcW w:w="960" w:type="dxa"/>
            <w:shd w:val="clear" w:color="auto" w:fill="auto"/>
            <w:vAlign w:val="center"/>
          </w:tcPr>
          <w:p w14:paraId="40E45683" w14:textId="3ECDE0E8" w:rsidR="0032188A" w:rsidRPr="00365B07" w:rsidRDefault="00B7205F" w:rsidP="0032188A">
            <w:pPr>
              <w:suppressAutoHyphens w:val="0"/>
              <w:jc w:val="center"/>
              <w:rPr>
                <w:color w:val="000000"/>
                <w:sz w:val="22"/>
                <w:szCs w:val="22"/>
                <w:lang w:eastAsia="ru-RU"/>
              </w:rPr>
            </w:pPr>
            <w:r>
              <w:rPr>
                <w:color w:val="000000"/>
                <w:sz w:val="22"/>
                <w:szCs w:val="22"/>
                <w:lang w:eastAsia="ru-RU"/>
              </w:rPr>
              <w:t>10</w:t>
            </w:r>
          </w:p>
        </w:tc>
        <w:tc>
          <w:tcPr>
            <w:tcW w:w="6128" w:type="dxa"/>
            <w:shd w:val="clear" w:color="auto" w:fill="auto"/>
            <w:vAlign w:val="center"/>
          </w:tcPr>
          <w:p w14:paraId="12D7C618" w14:textId="77777777" w:rsidR="0032188A" w:rsidRPr="00365B07" w:rsidRDefault="0032188A" w:rsidP="0032188A">
            <w:pPr>
              <w:suppressAutoHyphens w:val="0"/>
              <w:rPr>
                <w:color w:val="000000"/>
                <w:sz w:val="22"/>
                <w:szCs w:val="22"/>
                <w:lang w:eastAsia="ru-RU"/>
              </w:rPr>
            </w:pPr>
            <w:r w:rsidRPr="0032188A">
              <w:rPr>
                <w:color w:val="000000"/>
                <w:sz w:val="22"/>
                <w:szCs w:val="22"/>
              </w:rPr>
              <w:t>ГБУСО РБ «Заиграевский социально-реабилитационный центр для несовершеннолетних»</w:t>
            </w:r>
          </w:p>
        </w:tc>
        <w:tc>
          <w:tcPr>
            <w:tcW w:w="2091" w:type="dxa"/>
            <w:shd w:val="clear" w:color="auto" w:fill="auto"/>
            <w:vAlign w:val="center"/>
          </w:tcPr>
          <w:p w14:paraId="7AD74CC6" w14:textId="77777777" w:rsidR="0032188A" w:rsidRPr="00365B07" w:rsidRDefault="0032188A" w:rsidP="0032188A">
            <w:pPr>
              <w:suppressAutoHyphens w:val="0"/>
              <w:jc w:val="center"/>
              <w:rPr>
                <w:b/>
                <w:bCs/>
                <w:color w:val="000000"/>
                <w:sz w:val="22"/>
                <w:szCs w:val="22"/>
                <w:lang w:eastAsia="ru-RU"/>
              </w:rPr>
            </w:pPr>
            <w:r>
              <w:rPr>
                <w:b/>
                <w:bCs/>
                <w:color w:val="000000"/>
              </w:rPr>
              <w:t>91,5</w:t>
            </w:r>
          </w:p>
        </w:tc>
      </w:tr>
      <w:tr w:rsidR="0032188A" w:rsidRPr="00802D67" w14:paraId="0EFEFE80" w14:textId="77777777" w:rsidTr="00B7205F">
        <w:trPr>
          <w:trHeight w:val="70"/>
        </w:trPr>
        <w:tc>
          <w:tcPr>
            <w:tcW w:w="960" w:type="dxa"/>
            <w:shd w:val="clear" w:color="auto" w:fill="auto"/>
            <w:vAlign w:val="center"/>
          </w:tcPr>
          <w:p w14:paraId="684CBD2A" w14:textId="0B0ED8EE" w:rsidR="0032188A" w:rsidRPr="00365B07" w:rsidRDefault="00B7205F" w:rsidP="0032188A">
            <w:pPr>
              <w:suppressAutoHyphens w:val="0"/>
              <w:jc w:val="center"/>
              <w:rPr>
                <w:color w:val="000000"/>
                <w:sz w:val="22"/>
                <w:szCs w:val="22"/>
                <w:lang w:eastAsia="ru-RU"/>
              </w:rPr>
            </w:pPr>
            <w:r>
              <w:rPr>
                <w:color w:val="000000"/>
                <w:sz w:val="22"/>
                <w:szCs w:val="22"/>
                <w:lang w:eastAsia="ru-RU"/>
              </w:rPr>
              <w:t>11</w:t>
            </w:r>
          </w:p>
        </w:tc>
        <w:tc>
          <w:tcPr>
            <w:tcW w:w="6128" w:type="dxa"/>
            <w:shd w:val="clear" w:color="auto" w:fill="auto"/>
            <w:vAlign w:val="center"/>
          </w:tcPr>
          <w:p w14:paraId="6301E09A" w14:textId="77777777" w:rsidR="0032188A" w:rsidRPr="00365B07" w:rsidRDefault="0032188A" w:rsidP="0032188A">
            <w:pPr>
              <w:suppressAutoHyphens w:val="0"/>
              <w:rPr>
                <w:color w:val="000000"/>
                <w:sz w:val="22"/>
                <w:szCs w:val="22"/>
                <w:lang w:eastAsia="ru-RU"/>
              </w:rPr>
            </w:pPr>
            <w:r w:rsidRPr="0032188A">
              <w:rPr>
                <w:color w:val="000000"/>
                <w:sz w:val="22"/>
                <w:szCs w:val="22"/>
              </w:rPr>
              <w:t>ГБУСО РБ «Центр помощи детям, оставшимся без попечения родителей, «Звездный»</w:t>
            </w:r>
          </w:p>
        </w:tc>
        <w:tc>
          <w:tcPr>
            <w:tcW w:w="2091" w:type="dxa"/>
            <w:shd w:val="clear" w:color="auto" w:fill="auto"/>
            <w:vAlign w:val="center"/>
          </w:tcPr>
          <w:p w14:paraId="5A1266CF" w14:textId="77777777" w:rsidR="0032188A" w:rsidRPr="00365B07" w:rsidRDefault="0032188A" w:rsidP="0032188A">
            <w:pPr>
              <w:suppressAutoHyphens w:val="0"/>
              <w:jc w:val="center"/>
              <w:rPr>
                <w:b/>
                <w:bCs/>
                <w:color w:val="000000"/>
                <w:sz w:val="22"/>
                <w:szCs w:val="22"/>
                <w:lang w:eastAsia="ru-RU"/>
              </w:rPr>
            </w:pPr>
            <w:r>
              <w:rPr>
                <w:b/>
                <w:bCs/>
                <w:color w:val="000000"/>
              </w:rPr>
              <w:t>91,0</w:t>
            </w:r>
          </w:p>
        </w:tc>
      </w:tr>
      <w:tr w:rsidR="0032188A" w:rsidRPr="00802D67" w14:paraId="0E76DED7" w14:textId="77777777" w:rsidTr="00B7205F">
        <w:trPr>
          <w:trHeight w:val="351"/>
        </w:trPr>
        <w:tc>
          <w:tcPr>
            <w:tcW w:w="960" w:type="dxa"/>
            <w:shd w:val="clear" w:color="auto" w:fill="auto"/>
            <w:vAlign w:val="center"/>
          </w:tcPr>
          <w:p w14:paraId="67762C2B" w14:textId="1AA72307" w:rsidR="0032188A" w:rsidRPr="00365B07" w:rsidRDefault="00B7205F" w:rsidP="0032188A">
            <w:pPr>
              <w:suppressAutoHyphens w:val="0"/>
              <w:jc w:val="center"/>
              <w:rPr>
                <w:color w:val="000000"/>
                <w:sz w:val="22"/>
                <w:szCs w:val="22"/>
                <w:lang w:eastAsia="ru-RU"/>
              </w:rPr>
            </w:pPr>
            <w:r>
              <w:rPr>
                <w:color w:val="000000"/>
                <w:sz w:val="22"/>
                <w:szCs w:val="22"/>
                <w:lang w:eastAsia="ru-RU"/>
              </w:rPr>
              <w:t>12</w:t>
            </w:r>
          </w:p>
        </w:tc>
        <w:tc>
          <w:tcPr>
            <w:tcW w:w="6128" w:type="dxa"/>
            <w:shd w:val="clear" w:color="auto" w:fill="auto"/>
            <w:vAlign w:val="center"/>
          </w:tcPr>
          <w:p w14:paraId="3B896C40" w14:textId="77777777" w:rsidR="0032188A" w:rsidRPr="00365B07" w:rsidRDefault="0032188A" w:rsidP="0032188A">
            <w:pPr>
              <w:suppressAutoHyphens w:val="0"/>
              <w:rPr>
                <w:color w:val="000000"/>
                <w:sz w:val="22"/>
                <w:szCs w:val="22"/>
                <w:lang w:eastAsia="ru-RU"/>
              </w:rPr>
            </w:pPr>
            <w:r w:rsidRPr="0032188A">
              <w:rPr>
                <w:color w:val="000000"/>
                <w:sz w:val="22"/>
                <w:szCs w:val="22"/>
              </w:rPr>
              <w:t>ГБУСО «Курумканский центр социальной помощи семье и детям»</w:t>
            </w:r>
          </w:p>
        </w:tc>
        <w:tc>
          <w:tcPr>
            <w:tcW w:w="2091" w:type="dxa"/>
            <w:shd w:val="clear" w:color="auto" w:fill="auto"/>
            <w:vAlign w:val="center"/>
          </w:tcPr>
          <w:p w14:paraId="220AAC0B" w14:textId="77777777" w:rsidR="0032188A" w:rsidRPr="00365B07" w:rsidRDefault="0032188A" w:rsidP="0032188A">
            <w:pPr>
              <w:suppressAutoHyphens w:val="0"/>
              <w:jc w:val="center"/>
              <w:rPr>
                <w:b/>
                <w:bCs/>
                <w:color w:val="000000"/>
                <w:sz w:val="22"/>
                <w:szCs w:val="22"/>
                <w:lang w:eastAsia="ru-RU"/>
              </w:rPr>
            </w:pPr>
            <w:r>
              <w:rPr>
                <w:b/>
                <w:bCs/>
                <w:color w:val="000000"/>
              </w:rPr>
              <w:t>90,5</w:t>
            </w:r>
          </w:p>
        </w:tc>
      </w:tr>
      <w:tr w:rsidR="0032188A" w:rsidRPr="00802D67" w14:paraId="3F657A12" w14:textId="77777777" w:rsidTr="00B7205F">
        <w:trPr>
          <w:trHeight w:val="70"/>
        </w:trPr>
        <w:tc>
          <w:tcPr>
            <w:tcW w:w="960" w:type="dxa"/>
            <w:shd w:val="clear" w:color="auto" w:fill="auto"/>
            <w:vAlign w:val="center"/>
          </w:tcPr>
          <w:p w14:paraId="014FA478" w14:textId="25272E4D" w:rsidR="0032188A" w:rsidRPr="00365B07" w:rsidRDefault="00B7205F" w:rsidP="0032188A">
            <w:pPr>
              <w:suppressAutoHyphens w:val="0"/>
              <w:jc w:val="center"/>
              <w:rPr>
                <w:color w:val="000000"/>
                <w:sz w:val="22"/>
                <w:szCs w:val="22"/>
                <w:lang w:eastAsia="ru-RU"/>
              </w:rPr>
            </w:pPr>
            <w:r>
              <w:rPr>
                <w:color w:val="000000"/>
                <w:sz w:val="22"/>
                <w:szCs w:val="22"/>
                <w:lang w:eastAsia="ru-RU"/>
              </w:rPr>
              <w:t>13</w:t>
            </w:r>
          </w:p>
        </w:tc>
        <w:tc>
          <w:tcPr>
            <w:tcW w:w="6128" w:type="dxa"/>
            <w:shd w:val="clear" w:color="auto" w:fill="auto"/>
            <w:vAlign w:val="center"/>
          </w:tcPr>
          <w:p w14:paraId="67653235" w14:textId="77777777" w:rsidR="0032188A" w:rsidRPr="00365B07" w:rsidRDefault="0032188A" w:rsidP="0032188A">
            <w:pPr>
              <w:suppressAutoHyphens w:val="0"/>
              <w:rPr>
                <w:color w:val="000000"/>
                <w:sz w:val="22"/>
                <w:szCs w:val="22"/>
                <w:lang w:eastAsia="ru-RU"/>
              </w:rPr>
            </w:pPr>
            <w:r w:rsidRPr="0032188A">
              <w:rPr>
                <w:color w:val="000000"/>
                <w:sz w:val="22"/>
                <w:szCs w:val="22"/>
              </w:rPr>
              <w:t>ГБУСО РБ «Джидинский социально-реабилитационный центр для несовершеннолетних»</w:t>
            </w:r>
          </w:p>
        </w:tc>
        <w:tc>
          <w:tcPr>
            <w:tcW w:w="2091" w:type="dxa"/>
            <w:shd w:val="clear" w:color="auto" w:fill="auto"/>
            <w:vAlign w:val="center"/>
          </w:tcPr>
          <w:p w14:paraId="30441850" w14:textId="77777777" w:rsidR="0032188A" w:rsidRPr="00365B07" w:rsidRDefault="0032188A" w:rsidP="0032188A">
            <w:pPr>
              <w:suppressAutoHyphens w:val="0"/>
              <w:jc w:val="center"/>
              <w:rPr>
                <w:b/>
                <w:bCs/>
                <w:color w:val="000000"/>
                <w:sz w:val="22"/>
                <w:szCs w:val="22"/>
                <w:lang w:eastAsia="ru-RU"/>
              </w:rPr>
            </w:pPr>
            <w:r>
              <w:rPr>
                <w:b/>
                <w:bCs/>
                <w:color w:val="000000"/>
              </w:rPr>
              <w:t>90,1</w:t>
            </w:r>
          </w:p>
        </w:tc>
      </w:tr>
      <w:tr w:rsidR="0032188A" w:rsidRPr="00802D67" w14:paraId="047309DC" w14:textId="77777777" w:rsidTr="00B7205F">
        <w:trPr>
          <w:trHeight w:val="70"/>
        </w:trPr>
        <w:tc>
          <w:tcPr>
            <w:tcW w:w="960" w:type="dxa"/>
            <w:shd w:val="clear" w:color="auto" w:fill="auto"/>
            <w:vAlign w:val="center"/>
          </w:tcPr>
          <w:p w14:paraId="3308E98B" w14:textId="3E9CED14" w:rsidR="0032188A" w:rsidRPr="00365B07" w:rsidRDefault="00B7205F" w:rsidP="0032188A">
            <w:pPr>
              <w:suppressAutoHyphens w:val="0"/>
              <w:jc w:val="center"/>
              <w:rPr>
                <w:color w:val="000000"/>
                <w:sz w:val="22"/>
                <w:szCs w:val="22"/>
                <w:lang w:eastAsia="ru-RU"/>
              </w:rPr>
            </w:pPr>
            <w:r>
              <w:rPr>
                <w:color w:val="000000"/>
                <w:sz w:val="22"/>
                <w:szCs w:val="22"/>
                <w:lang w:eastAsia="ru-RU"/>
              </w:rPr>
              <w:t>14</w:t>
            </w:r>
          </w:p>
        </w:tc>
        <w:tc>
          <w:tcPr>
            <w:tcW w:w="6128" w:type="dxa"/>
            <w:shd w:val="clear" w:color="auto" w:fill="auto"/>
            <w:vAlign w:val="center"/>
          </w:tcPr>
          <w:p w14:paraId="77F44DA3" w14:textId="77777777" w:rsidR="0032188A" w:rsidRPr="00365B07" w:rsidRDefault="0032188A" w:rsidP="0032188A">
            <w:pPr>
              <w:suppressAutoHyphens w:val="0"/>
              <w:rPr>
                <w:color w:val="000000"/>
                <w:sz w:val="22"/>
                <w:szCs w:val="22"/>
                <w:lang w:eastAsia="ru-RU"/>
              </w:rPr>
            </w:pPr>
            <w:r w:rsidRPr="0032188A">
              <w:rPr>
                <w:color w:val="000000"/>
                <w:sz w:val="22"/>
                <w:szCs w:val="22"/>
              </w:rPr>
              <w:t>ГБУСО РБ «Клюевский социально-реабилитационный центр для несовершеннолетних»</w:t>
            </w:r>
          </w:p>
        </w:tc>
        <w:tc>
          <w:tcPr>
            <w:tcW w:w="2091" w:type="dxa"/>
            <w:shd w:val="clear" w:color="auto" w:fill="auto"/>
            <w:vAlign w:val="center"/>
          </w:tcPr>
          <w:p w14:paraId="725365BD" w14:textId="77777777" w:rsidR="0032188A" w:rsidRPr="00365B07" w:rsidRDefault="0032188A" w:rsidP="0032188A">
            <w:pPr>
              <w:suppressAutoHyphens w:val="0"/>
              <w:jc w:val="center"/>
              <w:rPr>
                <w:b/>
                <w:bCs/>
                <w:color w:val="000000"/>
                <w:sz w:val="22"/>
                <w:szCs w:val="22"/>
                <w:lang w:eastAsia="ru-RU"/>
              </w:rPr>
            </w:pPr>
            <w:r>
              <w:rPr>
                <w:b/>
                <w:bCs/>
                <w:color w:val="000000"/>
              </w:rPr>
              <w:t>89,7</w:t>
            </w:r>
          </w:p>
        </w:tc>
      </w:tr>
      <w:tr w:rsidR="0032188A" w:rsidRPr="00802D67" w14:paraId="4077FED9" w14:textId="77777777" w:rsidTr="00B7205F">
        <w:trPr>
          <w:trHeight w:val="70"/>
        </w:trPr>
        <w:tc>
          <w:tcPr>
            <w:tcW w:w="960" w:type="dxa"/>
            <w:shd w:val="clear" w:color="auto" w:fill="auto"/>
            <w:vAlign w:val="center"/>
          </w:tcPr>
          <w:p w14:paraId="4C4DFCAF" w14:textId="6073D40D" w:rsidR="0032188A" w:rsidRPr="00365B07" w:rsidRDefault="00B7205F" w:rsidP="0032188A">
            <w:pPr>
              <w:suppressAutoHyphens w:val="0"/>
              <w:jc w:val="center"/>
              <w:rPr>
                <w:color w:val="000000"/>
                <w:sz w:val="22"/>
                <w:szCs w:val="22"/>
                <w:lang w:eastAsia="ru-RU"/>
              </w:rPr>
            </w:pPr>
            <w:r>
              <w:rPr>
                <w:color w:val="000000"/>
                <w:sz w:val="22"/>
                <w:szCs w:val="22"/>
                <w:lang w:eastAsia="ru-RU"/>
              </w:rPr>
              <w:t>15</w:t>
            </w:r>
          </w:p>
        </w:tc>
        <w:tc>
          <w:tcPr>
            <w:tcW w:w="6128" w:type="dxa"/>
            <w:shd w:val="clear" w:color="auto" w:fill="auto"/>
            <w:vAlign w:val="center"/>
          </w:tcPr>
          <w:p w14:paraId="66E3B584" w14:textId="77777777" w:rsidR="0032188A" w:rsidRPr="00365B07" w:rsidRDefault="0032188A" w:rsidP="0032188A">
            <w:pPr>
              <w:suppressAutoHyphens w:val="0"/>
              <w:rPr>
                <w:color w:val="000000"/>
                <w:sz w:val="22"/>
                <w:szCs w:val="22"/>
                <w:lang w:eastAsia="ru-RU"/>
              </w:rPr>
            </w:pPr>
            <w:r w:rsidRPr="0032188A">
              <w:rPr>
                <w:color w:val="000000"/>
                <w:sz w:val="22"/>
                <w:szCs w:val="22"/>
              </w:rPr>
              <w:t>ГБУСО РБ «Окинский социально-реабилитационный центр для несовершеннолетних»</w:t>
            </w:r>
          </w:p>
        </w:tc>
        <w:tc>
          <w:tcPr>
            <w:tcW w:w="2091" w:type="dxa"/>
            <w:shd w:val="clear" w:color="auto" w:fill="auto"/>
            <w:vAlign w:val="center"/>
          </w:tcPr>
          <w:p w14:paraId="48B77107" w14:textId="77777777" w:rsidR="0032188A" w:rsidRPr="00365B07" w:rsidRDefault="0032188A" w:rsidP="0032188A">
            <w:pPr>
              <w:suppressAutoHyphens w:val="0"/>
              <w:jc w:val="center"/>
              <w:rPr>
                <w:b/>
                <w:bCs/>
                <w:color w:val="000000"/>
                <w:sz w:val="22"/>
                <w:szCs w:val="22"/>
                <w:lang w:eastAsia="ru-RU"/>
              </w:rPr>
            </w:pPr>
            <w:r>
              <w:rPr>
                <w:b/>
                <w:bCs/>
                <w:color w:val="000000"/>
              </w:rPr>
              <w:t>88,9</w:t>
            </w:r>
          </w:p>
        </w:tc>
      </w:tr>
      <w:tr w:rsidR="0032188A" w:rsidRPr="00802D67" w14:paraId="488F273D" w14:textId="77777777" w:rsidTr="00B7205F">
        <w:trPr>
          <w:trHeight w:val="70"/>
        </w:trPr>
        <w:tc>
          <w:tcPr>
            <w:tcW w:w="960" w:type="dxa"/>
            <w:shd w:val="clear" w:color="auto" w:fill="auto"/>
            <w:vAlign w:val="center"/>
          </w:tcPr>
          <w:p w14:paraId="5678947C" w14:textId="27532C60" w:rsidR="0032188A" w:rsidRPr="00365B07" w:rsidRDefault="00B7205F" w:rsidP="0032188A">
            <w:pPr>
              <w:suppressAutoHyphens w:val="0"/>
              <w:jc w:val="center"/>
              <w:rPr>
                <w:color w:val="000000"/>
                <w:sz w:val="22"/>
                <w:szCs w:val="22"/>
                <w:lang w:eastAsia="ru-RU"/>
              </w:rPr>
            </w:pPr>
            <w:r>
              <w:rPr>
                <w:color w:val="000000"/>
                <w:sz w:val="22"/>
                <w:szCs w:val="22"/>
                <w:lang w:eastAsia="ru-RU"/>
              </w:rPr>
              <w:t>16</w:t>
            </w:r>
          </w:p>
        </w:tc>
        <w:tc>
          <w:tcPr>
            <w:tcW w:w="6128" w:type="dxa"/>
            <w:shd w:val="clear" w:color="auto" w:fill="auto"/>
            <w:vAlign w:val="center"/>
          </w:tcPr>
          <w:p w14:paraId="6AE54817" w14:textId="77777777" w:rsidR="0032188A" w:rsidRPr="00365B07" w:rsidRDefault="0032188A" w:rsidP="0032188A">
            <w:pPr>
              <w:suppressAutoHyphens w:val="0"/>
              <w:rPr>
                <w:color w:val="000000"/>
                <w:sz w:val="22"/>
                <w:szCs w:val="22"/>
                <w:lang w:eastAsia="ru-RU"/>
              </w:rPr>
            </w:pPr>
            <w:r w:rsidRPr="0032188A">
              <w:rPr>
                <w:color w:val="000000"/>
                <w:sz w:val="22"/>
                <w:szCs w:val="22"/>
              </w:rPr>
              <w:t>ГБУСО РБ «Хоринский социально - реабилитационный центр для несовершеннолетних»</w:t>
            </w:r>
          </w:p>
        </w:tc>
        <w:tc>
          <w:tcPr>
            <w:tcW w:w="2091" w:type="dxa"/>
            <w:shd w:val="clear" w:color="auto" w:fill="auto"/>
            <w:vAlign w:val="center"/>
          </w:tcPr>
          <w:p w14:paraId="790B7B89" w14:textId="77777777" w:rsidR="0032188A" w:rsidRPr="00365B07" w:rsidRDefault="0032188A" w:rsidP="0032188A">
            <w:pPr>
              <w:suppressAutoHyphens w:val="0"/>
              <w:jc w:val="center"/>
              <w:rPr>
                <w:b/>
                <w:bCs/>
                <w:color w:val="000000"/>
                <w:sz w:val="22"/>
                <w:szCs w:val="22"/>
                <w:lang w:eastAsia="ru-RU"/>
              </w:rPr>
            </w:pPr>
            <w:r>
              <w:rPr>
                <w:b/>
                <w:bCs/>
                <w:color w:val="000000"/>
              </w:rPr>
              <w:t>86,8</w:t>
            </w:r>
          </w:p>
        </w:tc>
      </w:tr>
      <w:tr w:rsidR="0032188A" w:rsidRPr="00802D67" w14:paraId="435A03C6" w14:textId="77777777" w:rsidTr="00B7205F">
        <w:trPr>
          <w:trHeight w:val="70"/>
        </w:trPr>
        <w:tc>
          <w:tcPr>
            <w:tcW w:w="960" w:type="dxa"/>
            <w:shd w:val="clear" w:color="auto" w:fill="auto"/>
            <w:vAlign w:val="center"/>
          </w:tcPr>
          <w:p w14:paraId="36E11B5D" w14:textId="1033B7D6" w:rsidR="0032188A" w:rsidRPr="00365B07" w:rsidRDefault="00B7205F" w:rsidP="0032188A">
            <w:pPr>
              <w:suppressAutoHyphens w:val="0"/>
              <w:jc w:val="center"/>
              <w:rPr>
                <w:color w:val="000000"/>
                <w:sz w:val="22"/>
                <w:szCs w:val="22"/>
                <w:lang w:eastAsia="ru-RU"/>
              </w:rPr>
            </w:pPr>
            <w:r>
              <w:rPr>
                <w:color w:val="000000"/>
                <w:sz w:val="22"/>
                <w:szCs w:val="22"/>
                <w:lang w:eastAsia="ru-RU"/>
              </w:rPr>
              <w:t>17</w:t>
            </w:r>
          </w:p>
        </w:tc>
        <w:tc>
          <w:tcPr>
            <w:tcW w:w="6128" w:type="dxa"/>
            <w:shd w:val="clear" w:color="auto" w:fill="auto"/>
            <w:vAlign w:val="center"/>
          </w:tcPr>
          <w:p w14:paraId="74E38E35" w14:textId="77777777" w:rsidR="0032188A" w:rsidRPr="00365B07" w:rsidRDefault="0032188A" w:rsidP="0032188A">
            <w:pPr>
              <w:suppressAutoHyphens w:val="0"/>
              <w:rPr>
                <w:color w:val="000000"/>
                <w:sz w:val="22"/>
                <w:szCs w:val="22"/>
                <w:lang w:eastAsia="ru-RU"/>
              </w:rPr>
            </w:pPr>
            <w:r w:rsidRPr="0032188A">
              <w:rPr>
                <w:color w:val="000000"/>
                <w:sz w:val="22"/>
                <w:szCs w:val="22"/>
              </w:rPr>
              <w:t>ГБУСО РБ «Закаменский социально-реабилитационный центр для несовершеннолетних»</w:t>
            </w:r>
          </w:p>
        </w:tc>
        <w:tc>
          <w:tcPr>
            <w:tcW w:w="2091" w:type="dxa"/>
            <w:shd w:val="clear" w:color="auto" w:fill="auto"/>
            <w:vAlign w:val="center"/>
          </w:tcPr>
          <w:p w14:paraId="58D375C6" w14:textId="77777777" w:rsidR="0032188A" w:rsidRPr="00365B07" w:rsidRDefault="0032188A" w:rsidP="0032188A">
            <w:pPr>
              <w:suppressAutoHyphens w:val="0"/>
              <w:jc w:val="center"/>
              <w:rPr>
                <w:b/>
                <w:bCs/>
                <w:color w:val="000000"/>
                <w:sz w:val="22"/>
                <w:szCs w:val="22"/>
                <w:lang w:eastAsia="ru-RU"/>
              </w:rPr>
            </w:pPr>
            <w:r>
              <w:rPr>
                <w:b/>
                <w:bCs/>
                <w:color w:val="000000"/>
              </w:rPr>
              <w:t>83,3</w:t>
            </w:r>
          </w:p>
        </w:tc>
      </w:tr>
      <w:tr w:rsidR="0032188A" w:rsidRPr="00802D67" w14:paraId="7F8E51A3" w14:textId="77777777" w:rsidTr="00B7205F">
        <w:trPr>
          <w:trHeight w:val="70"/>
        </w:trPr>
        <w:tc>
          <w:tcPr>
            <w:tcW w:w="960" w:type="dxa"/>
            <w:shd w:val="clear" w:color="auto" w:fill="auto"/>
            <w:vAlign w:val="center"/>
          </w:tcPr>
          <w:p w14:paraId="6F4F8A69" w14:textId="0816E25A" w:rsidR="0032188A" w:rsidRPr="00365B07" w:rsidRDefault="00B7205F" w:rsidP="0032188A">
            <w:pPr>
              <w:suppressAutoHyphens w:val="0"/>
              <w:jc w:val="center"/>
              <w:rPr>
                <w:color w:val="000000"/>
                <w:sz w:val="22"/>
                <w:szCs w:val="22"/>
                <w:lang w:eastAsia="ru-RU"/>
              </w:rPr>
            </w:pPr>
            <w:r>
              <w:rPr>
                <w:color w:val="000000"/>
                <w:sz w:val="22"/>
                <w:szCs w:val="22"/>
                <w:lang w:eastAsia="ru-RU"/>
              </w:rPr>
              <w:t>18</w:t>
            </w:r>
          </w:p>
        </w:tc>
        <w:tc>
          <w:tcPr>
            <w:tcW w:w="6128" w:type="dxa"/>
            <w:shd w:val="clear" w:color="auto" w:fill="auto"/>
            <w:vAlign w:val="center"/>
          </w:tcPr>
          <w:p w14:paraId="597DC2EC" w14:textId="77777777" w:rsidR="0032188A" w:rsidRPr="00365B07" w:rsidRDefault="0032188A" w:rsidP="0032188A">
            <w:pPr>
              <w:suppressAutoHyphens w:val="0"/>
              <w:rPr>
                <w:color w:val="000000"/>
                <w:sz w:val="22"/>
                <w:szCs w:val="22"/>
                <w:lang w:eastAsia="ru-RU"/>
              </w:rPr>
            </w:pPr>
            <w:r w:rsidRPr="0032188A">
              <w:rPr>
                <w:color w:val="000000"/>
                <w:sz w:val="22"/>
                <w:szCs w:val="22"/>
              </w:rPr>
              <w:t>ГБУСО РБ «Республиканский социально - реабилитационный центр для несовершеннолетних»</w:t>
            </w:r>
          </w:p>
        </w:tc>
        <w:tc>
          <w:tcPr>
            <w:tcW w:w="2091" w:type="dxa"/>
            <w:shd w:val="clear" w:color="auto" w:fill="auto"/>
            <w:vAlign w:val="center"/>
          </w:tcPr>
          <w:p w14:paraId="48ABBD69" w14:textId="77777777" w:rsidR="0032188A" w:rsidRPr="00365B07" w:rsidRDefault="0032188A" w:rsidP="0032188A">
            <w:pPr>
              <w:suppressAutoHyphens w:val="0"/>
              <w:jc w:val="center"/>
              <w:rPr>
                <w:b/>
                <w:bCs/>
                <w:color w:val="000000"/>
                <w:sz w:val="22"/>
                <w:szCs w:val="22"/>
                <w:lang w:eastAsia="ru-RU"/>
              </w:rPr>
            </w:pPr>
            <w:r>
              <w:rPr>
                <w:b/>
                <w:bCs/>
                <w:color w:val="000000"/>
              </w:rPr>
              <w:t>80,1</w:t>
            </w:r>
          </w:p>
        </w:tc>
      </w:tr>
      <w:tr w:rsidR="0032188A" w:rsidRPr="00802D67" w14:paraId="5D050334" w14:textId="77777777" w:rsidTr="00B7205F">
        <w:trPr>
          <w:trHeight w:val="412"/>
        </w:trPr>
        <w:tc>
          <w:tcPr>
            <w:tcW w:w="960" w:type="dxa"/>
            <w:shd w:val="clear" w:color="auto" w:fill="auto"/>
            <w:vAlign w:val="center"/>
          </w:tcPr>
          <w:p w14:paraId="11DEDB05" w14:textId="43795BC8" w:rsidR="0032188A" w:rsidRPr="00365B07" w:rsidRDefault="00B7205F" w:rsidP="0032188A">
            <w:pPr>
              <w:suppressAutoHyphens w:val="0"/>
              <w:jc w:val="center"/>
              <w:rPr>
                <w:color w:val="000000"/>
                <w:sz w:val="22"/>
                <w:szCs w:val="22"/>
                <w:lang w:eastAsia="ru-RU"/>
              </w:rPr>
            </w:pPr>
            <w:r>
              <w:rPr>
                <w:color w:val="000000"/>
                <w:sz w:val="22"/>
                <w:szCs w:val="22"/>
                <w:lang w:eastAsia="ru-RU"/>
              </w:rPr>
              <w:t>19</w:t>
            </w:r>
          </w:p>
        </w:tc>
        <w:tc>
          <w:tcPr>
            <w:tcW w:w="6128" w:type="dxa"/>
            <w:shd w:val="clear" w:color="auto" w:fill="auto"/>
            <w:vAlign w:val="center"/>
          </w:tcPr>
          <w:p w14:paraId="2D850B96" w14:textId="77777777" w:rsidR="0032188A" w:rsidRPr="00365B07" w:rsidRDefault="0032188A" w:rsidP="0032188A">
            <w:pPr>
              <w:suppressAutoHyphens w:val="0"/>
              <w:rPr>
                <w:color w:val="000000"/>
                <w:sz w:val="22"/>
                <w:szCs w:val="22"/>
                <w:lang w:eastAsia="ru-RU"/>
              </w:rPr>
            </w:pPr>
            <w:r w:rsidRPr="0032188A">
              <w:rPr>
                <w:color w:val="000000"/>
                <w:sz w:val="22"/>
                <w:szCs w:val="22"/>
              </w:rPr>
              <w:t>ГБУСО РБ «Центр помощи детям, оставшимся без попечения родителей, «Парус»</w:t>
            </w:r>
          </w:p>
        </w:tc>
        <w:tc>
          <w:tcPr>
            <w:tcW w:w="2091" w:type="dxa"/>
            <w:shd w:val="clear" w:color="auto" w:fill="auto"/>
            <w:vAlign w:val="center"/>
          </w:tcPr>
          <w:p w14:paraId="641A38E1" w14:textId="0379F06F" w:rsidR="0032188A" w:rsidRPr="00365B07" w:rsidRDefault="005D5916" w:rsidP="0032188A">
            <w:pPr>
              <w:suppressAutoHyphens w:val="0"/>
              <w:jc w:val="center"/>
              <w:rPr>
                <w:b/>
                <w:bCs/>
                <w:color w:val="000000"/>
                <w:sz w:val="22"/>
                <w:szCs w:val="22"/>
                <w:lang w:eastAsia="ru-RU"/>
              </w:rPr>
            </w:pPr>
            <w:r>
              <w:rPr>
                <w:b/>
                <w:bCs/>
                <w:color w:val="000000"/>
              </w:rPr>
              <w:t>79,6</w:t>
            </w:r>
          </w:p>
        </w:tc>
      </w:tr>
    </w:tbl>
    <w:p w14:paraId="6B7E29B3" w14:textId="1950EED5" w:rsidR="00EB154E" w:rsidRDefault="00EB154E" w:rsidP="00EB154E">
      <w:pPr>
        <w:pStyle w:val="af9"/>
        <w:widowControl w:val="0"/>
        <w:autoSpaceDE w:val="0"/>
        <w:spacing w:line="360" w:lineRule="auto"/>
        <w:ind w:left="0" w:firstLine="709"/>
        <w:jc w:val="both"/>
        <w:rPr>
          <w:b/>
          <w:bCs/>
          <w:sz w:val="28"/>
          <w:szCs w:val="28"/>
        </w:rPr>
      </w:pPr>
    </w:p>
    <w:p w14:paraId="50E7293C" w14:textId="101BD89C" w:rsidR="00B7205F" w:rsidRDefault="00B7205F" w:rsidP="00EB154E">
      <w:pPr>
        <w:pStyle w:val="af9"/>
        <w:widowControl w:val="0"/>
        <w:autoSpaceDE w:val="0"/>
        <w:spacing w:line="360" w:lineRule="auto"/>
        <w:ind w:left="0" w:firstLine="709"/>
        <w:jc w:val="both"/>
        <w:rPr>
          <w:b/>
          <w:bCs/>
          <w:sz w:val="28"/>
          <w:szCs w:val="28"/>
        </w:rPr>
      </w:pPr>
    </w:p>
    <w:p w14:paraId="17519751" w14:textId="5A72A8A0" w:rsidR="000470D7" w:rsidRDefault="000470D7" w:rsidP="00EB154E">
      <w:pPr>
        <w:pStyle w:val="af9"/>
        <w:widowControl w:val="0"/>
        <w:autoSpaceDE w:val="0"/>
        <w:spacing w:line="360" w:lineRule="auto"/>
        <w:ind w:left="0" w:firstLine="709"/>
        <w:jc w:val="both"/>
        <w:rPr>
          <w:b/>
          <w:bCs/>
          <w:sz w:val="28"/>
          <w:szCs w:val="28"/>
        </w:rPr>
      </w:pPr>
    </w:p>
    <w:p w14:paraId="7BBBD7C4" w14:textId="75B473FB" w:rsidR="000470D7" w:rsidRDefault="000470D7" w:rsidP="00EB154E">
      <w:pPr>
        <w:pStyle w:val="af9"/>
        <w:widowControl w:val="0"/>
        <w:autoSpaceDE w:val="0"/>
        <w:spacing w:line="360" w:lineRule="auto"/>
        <w:ind w:left="0" w:firstLine="709"/>
        <w:jc w:val="both"/>
        <w:rPr>
          <w:b/>
          <w:bCs/>
          <w:sz w:val="28"/>
          <w:szCs w:val="28"/>
        </w:rPr>
      </w:pPr>
    </w:p>
    <w:p w14:paraId="26D26031" w14:textId="17005A14" w:rsidR="000470D7" w:rsidRDefault="005D5916" w:rsidP="000470D7">
      <w:pPr>
        <w:pStyle w:val="af9"/>
        <w:widowControl w:val="0"/>
        <w:autoSpaceDE w:val="0"/>
        <w:spacing w:line="360" w:lineRule="auto"/>
        <w:ind w:left="-709"/>
        <w:jc w:val="both"/>
        <w:rPr>
          <w:b/>
          <w:bCs/>
          <w:sz w:val="28"/>
          <w:szCs w:val="28"/>
        </w:rPr>
      </w:pPr>
      <w:r>
        <w:rPr>
          <w:noProof/>
          <w:lang w:eastAsia="ru-RU"/>
        </w:rPr>
        <w:lastRenderedPageBreak/>
        <w:drawing>
          <wp:inline distT="0" distB="0" distL="0" distR="0" wp14:anchorId="038C783A" wp14:editId="48678B03">
            <wp:extent cx="6543924" cy="8102379"/>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EAA6AB2" w14:textId="14DB47F5" w:rsidR="000470D7" w:rsidRDefault="000470D7" w:rsidP="000470D7">
      <w:pPr>
        <w:pStyle w:val="af9"/>
        <w:widowControl w:val="0"/>
        <w:autoSpaceDE w:val="0"/>
        <w:spacing w:line="360" w:lineRule="auto"/>
        <w:ind w:left="-709"/>
        <w:jc w:val="center"/>
        <w:rPr>
          <w:b/>
          <w:bCs/>
          <w:sz w:val="28"/>
          <w:szCs w:val="28"/>
        </w:rPr>
      </w:pPr>
      <w:r>
        <w:rPr>
          <w:b/>
          <w:bCs/>
          <w:sz w:val="28"/>
          <w:szCs w:val="28"/>
        </w:rPr>
        <w:t>Рис.1. Общие рейтинговые баллы учреждений</w:t>
      </w:r>
    </w:p>
    <w:p w14:paraId="279D64B0" w14:textId="36D70A17" w:rsidR="00B7205F" w:rsidRDefault="00B7205F" w:rsidP="00EB154E">
      <w:pPr>
        <w:pStyle w:val="af9"/>
        <w:widowControl w:val="0"/>
        <w:autoSpaceDE w:val="0"/>
        <w:spacing w:line="360" w:lineRule="auto"/>
        <w:ind w:left="0" w:firstLine="709"/>
        <w:jc w:val="both"/>
        <w:rPr>
          <w:b/>
          <w:bCs/>
          <w:sz w:val="28"/>
          <w:szCs w:val="28"/>
        </w:rPr>
      </w:pPr>
    </w:p>
    <w:p w14:paraId="621299F5" w14:textId="3360D776" w:rsidR="00EB154E" w:rsidRDefault="00EB154E" w:rsidP="00EB154E">
      <w:pPr>
        <w:pStyle w:val="af9"/>
        <w:widowControl w:val="0"/>
        <w:autoSpaceDE w:val="0"/>
        <w:spacing w:line="360" w:lineRule="auto"/>
        <w:ind w:left="0" w:firstLine="709"/>
        <w:jc w:val="both"/>
        <w:rPr>
          <w:b/>
          <w:bCs/>
          <w:sz w:val="28"/>
          <w:szCs w:val="28"/>
        </w:rPr>
      </w:pPr>
      <w:r>
        <w:rPr>
          <w:b/>
          <w:bCs/>
          <w:sz w:val="28"/>
          <w:szCs w:val="28"/>
        </w:rPr>
        <w:lastRenderedPageBreak/>
        <w:t xml:space="preserve">Табл.7. Общие рейтинговые баллы </w:t>
      </w:r>
      <w:r w:rsidR="00B7205F">
        <w:rPr>
          <w:b/>
          <w:bCs/>
          <w:sz w:val="28"/>
          <w:szCs w:val="28"/>
        </w:rPr>
        <w:t>с</w:t>
      </w:r>
      <w:r w:rsidR="00B7205F" w:rsidRPr="00B7205F">
        <w:rPr>
          <w:b/>
          <w:bCs/>
          <w:sz w:val="28"/>
          <w:szCs w:val="28"/>
        </w:rPr>
        <w:t>оциально</w:t>
      </w:r>
      <w:r w:rsidR="00B7205F">
        <w:rPr>
          <w:b/>
          <w:bCs/>
          <w:sz w:val="28"/>
          <w:szCs w:val="28"/>
        </w:rPr>
        <w:t>-реабилитационных центров</w:t>
      </w:r>
      <w:r w:rsidR="00B7205F" w:rsidRPr="00B7205F">
        <w:rPr>
          <w:b/>
          <w:bCs/>
          <w:sz w:val="28"/>
          <w:szCs w:val="28"/>
        </w:rPr>
        <w:t xml:space="preserve"> для несовершеннолетних</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6128"/>
        <w:gridCol w:w="2091"/>
      </w:tblGrid>
      <w:tr w:rsidR="00EB154E" w:rsidRPr="00E1320A" w14:paraId="741AA2BC" w14:textId="77777777" w:rsidTr="00EB154E">
        <w:trPr>
          <w:trHeight w:val="300"/>
          <w:tblHeader/>
        </w:trPr>
        <w:tc>
          <w:tcPr>
            <w:tcW w:w="960" w:type="dxa"/>
            <w:shd w:val="clear" w:color="auto" w:fill="auto"/>
            <w:noWrap/>
            <w:vAlign w:val="bottom"/>
            <w:hideMark/>
          </w:tcPr>
          <w:p w14:paraId="7EA9356D" w14:textId="77777777" w:rsidR="00EB154E" w:rsidRPr="00E1320A" w:rsidRDefault="00EB154E" w:rsidP="00EB154E">
            <w:pPr>
              <w:suppressAutoHyphens w:val="0"/>
              <w:jc w:val="center"/>
              <w:rPr>
                <w:b/>
                <w:color w:val="000000"/>
                <w:sz w:val="22"/>
                <w:szCs w:val="22"/>
                <w:lang w:eastAsia="ru-RU"/>
              </w:rPr>
            </w:pPr>
            <w:r w:rsidRPr="00E1320A">
              <w:rPr>
                <w:b/>
                <w:color w:val="000000"/>
                <w:sz w:val="22"/>
                <w:szCs w:val="22"/>
                <w:lang w:eastAsia="ru-RU"/>
              </w:rPr>
              <w:t>№</w:t>
            </w:r>
          </w:p>
        </w:tc>
        <w:tc>
          <w:tcPr>
            <w:tcW w:w="6128" w:type="dxa"/>
            <w:shd w:val="clear" w:color="auto" w:fill="auto"/>
            <w:noWrap/>
            <w:vAlign w:val="bottom"/>
            <w:hideMark/>
          </w:tcPr>
          <w:p w14:paraId="3C73863E" w14:textId="77777777" w:rsidR="00EB154E" w:rsidRPr="00E1320A" w:rsidRDefault="00EB154E" w:rsidP="00EB154E">
            <w:pPr>
              <w:suppressAutoHyphens w:val="0"/>
              <w:jc w:val="center"/>
              <w:rPr>
                <w:b/>
                <w:color w:val="000000"/>
                <w:sz w:val="22"/>
                <w:szCs w:val="22"/>
                <w:lang w:eastAsia="ru-RU"/>
              </w:rPr>
            </w:pPr>
            <w:r w:rsidRPr="00E1320A">
              <w:rPr>
                <w:b/>
                <w:color w:val="000000"/>
                <w:sz w:val="22"/>
                <w:szCs w:val="22"/>
                <w:lang w:eastAsia="ru-RU"/>
              </w:rPr>
              <w:t>Учреждение</w:t>
            </w:r>
          </w:p>
        </w:tc>
        <w:tc>
          <w:tcPr>
            <w:tcW w:w="2091" w:type="dxa"/>
            <w:shd w:val="clear" w:color="auto" w:fill="auto"/>
            <w:noWrap/>
            <w:vAlign w:val="bottom"/>
            <w:hideMark/>
          </w:tcPr>
          <w:p w14:paraId="36F1C4E0" w14:textId="77777777" w:rsidR="00EB154E" w:rsidRPr="00E1320A" w:rsidRDefault="00EB154E" w:rsidP="00EB154E">
            <w:pPr>
              <w:suppressAutoHyphens w:val="0"/>
              <w:jc w:val="center"/>
              <w:rPr>
                <w:b/>
                <w:color w:val="000000"/>
                <w:sz w:val="22"/>
                <w:szCs w:val="22"/>
                <w:lang w:eastAsia="ru-RU"/>
              </w:rPr>
            </w:pPr>
            <w:r w:rsidRPr="00E1320A">
              <w:rPr>
                <w:b/>
                <w:color w:val="000000"/>
                <w:sz w:val="22"/>
                <w:szCs w:val="22"/>
                <w:lang w:eastAsia="ru-RU"/>
              </w:rPr>
              <w:t>Рейтинговый балл</w:t>
            </w:r>
          </w:p>
        </w:tc>
      </w:tr>
      <w:tr w:rsidR="00B7205F" w:rsidRPr="00E1320A" w14:paraId="704D5FD5" w14:textId="77777777" w:rsidTr="0055736C">
        <w:trPr>
          <w:trHeight w:val="412"/>
        </w:trPr>
        <w:tc>
          <w:tcPr>
            <w:tcW w:w="960" w:type="dxa"/>
            <w:shd w:val="clear" w:color="auto" w:fill="auto"/>
            <w:vAlign w:val="center"/>
            <w:hideMark/>
          </w:tcPr>
          <w:p w14:paraId="3CE1EC93" w14:textId="77777777" w:rsidR="00B7205F" w:rsidRPr="00E1320A" w:rsidRDefault="00B7205F" w:rsidP="00B7205F">
            <w:pPr>
              <w:suppressAutoHyphens w:val="0"/>
              <w:jc w:val="center"/>
              <w:rPr>
                <w:color w:val="000000"/>
                <w:sz w:val="22"/>
                <w:szCs w:val="22"/>
                <w:lang w:eastAsia="ru-RU"/>
              </w:rPr>
            </w:pPr>
            <w:r w:rsidRPr="00E1320A">
              <w:rPr>
                <w:color w:val="000000"/>
                <w:sz w:val="22"/>
                <w:szCs w:val="22"/>
                <w:lang w:eastAsia="ru-RU"/>
              </w:rPr>
              <w:t>1</w:t>
            </w:r>
          </w:p>
        </w:tc>
        <w:tc>
          <w:tcPr>
            <w:tcW w:w="6128" w:type="dxa"/>
            <w:tcBorders>
              <w:top w:val="nil"/>
              <w:left w:val="single" w:sz="8" w:space="0" w:color="auto"/>
              <w:bottom w:val="single" w:sz="8" w:space="0" w:color="auto"/>
              <w:right w:val="single" w:sz="8" w:space="0" w:color="auto"/>
            </w:tcBorders>
            <w:shd w:val="clear" w:color="auto" w:fill="auto"/>
            <w:vAlign w:val="center"/>
          </w:tcPr>
          <w:p w14:paraId="423D9AFE" w14:textId="1F4383CE" w:rsidR="00B7205F" w:rsidRPr="00E1320A" w:rsidRDefault="00B7205F" w:rsidP="00B7205F">
            <w:pPr>
              <w:suppressAutoHyphens w:val="0"/>
              <w:rPr>
                <w:color w:val="000000"/>
                <w:sz w:val="22"/>
                <w:szCs w:val="22"/>
                <w:lang w:eastAsia="ru-RU"/>
              </w:rPr>
            </w:pPr>
            <w:r>
              <w:rPr>
                <w:color w:val="000000"/>
                <w:sz w:val="22"/>
                <w:szCs w:val="22"/>
              </w:rPr>
              <w:t>ГБУСО РБ «Северобайкальский социально – реабилитационный центр для несовершеннолетних»</w:t>
            </w:r>
          </w:p>
        </w:tc>
        <w:tc>
          <w:tcPr>
            <w:tcW w:w="2091" w:type="dxa"/>
            <w:tcBorders>
              <w:top w:val="nil"/>
              <w:left w:val="nil"/>
              <w:bottom w:val="single" w:sz="8" w:space="0" w:color="auto"/>
              <w:right w:val="single" w:sz="8" w:space="0" w:color="auto"/>
            </w:tcBorders>
            <w:shd w:val="clear" w:color="auto" w:fill="auto"/>
            <w:vAlign w:val="center"/>
          </w:tcPr>
          <w:p w14:paraId="506FE913" w14:textId="7C243872" w:rsidR="00B7205F" w:rsidRPr="00E1320A" w:rsidRDefault="00B7205F" w:rsidP="00B7205F">
            <w:pPr>
              <w:suppressAutoHyphens w:val="0"/>
              <w:jc w:val="center"/>
              <w:rPr>
                <w:b/>
                <w:bCs/>
                <w:color w:val="000000"/>
                <w:sz w:val="22"/>
                <w:szCs w:val="22"/>
                <w:lang w:eastAsia="ru-RU"/>
              </w:rPr>
            </w:pPr>
            <w:r>
              <w:rPr>
                <w:b/>
                <w:bCs/>
                <w:color w:val="000000"/>
              </w:rPr>
              <w:t>95,1</w:t>
            </w:r>
          </w:p>
        </w:tc>
      </w:tr>
      <w:tr w:rsidR="00B7205F" w:rsidRPr="00E1320A" w14:paraId="3CEE1273" w14:textId="77777777" w:rsidTr="0055736C">
        <w:trPr>
          <w:trHeight w:val="351"/>
        </w:trPr>
        <w:tc>
          <w:tcPr>
            <w:tcW w:w="960" w:type="dxa"/>
            <w:shd w:val="clear" w:color="auto" w:fill="auto"/>
            <w:vAlign w:val="center"/>
            <w:hideMark/>
          </w:tcPr>
          <w:p w14:paraId="636257BA" w14:textId="77777777" w:rsidR="00B7205F" w:rsidRPr="00E1320A" w:rsidRDefault="00B7205F" w:rsidP="00B7205F">
            <w:pPr>
              <w:suppressAutoHyphens w:val="0"/>
              <w:jc w:val="center"/>
              <w:rPr>
                <w:color w:val="000000"/>
                <w:sz w:val="22"/>
                <w:szCs w:val="22"/>
                <w:lang w:eastAsia="ru-RU"/>
              </w:rPr>
            </w:pPr>
            <w:r w:rsidRPr="00E1320A">
              <w:rPr>
                <w:color w:val="000000"/>
                <w:sz w:val="22"/>
                <w:szCs w:val="22"/>
                <w:lang w:eastAsia="ru-RU"/>
              </w:rPr>
              <w:t>2</w:t>
            </w:r>
          </w:p>
        </w:tc>
        <w:tc>
          <w:tcPr>
            <w:tcW w:w="6128" w:type="dxa"/>
            <w:tcBorders>
              <w:top w:val="nil"/>
              <w:left w:val="single" w:sz="8" w:space="0" w:color="auto"/>
              <w:bottom w:val="single" w:sz="8" w:space="0" w:color="auto"/>
              <w:right w:val="single" w:sz="8" w:space="0" w:color="auto"/>
            </w:tcBorders>
            <w:shd w:val="clear" w:color="auto" w:fill="auto"/>
            <w:vAlign w:val="center"/>
          </w:tcPr>
          <w:p w14:paraId="4ECC6365" w14:textId="1496599D" w:rsidR="00B7205F" w:rsidRPr="00E1320A" w:rsidRDefault="00B7205F" w:rsidP="00B7205F">
            <w:pPr>
              <w:suppressAutoHyphens w:val="0"/>
              <w:rPr>
                <w:color w:val="000000"/>
                <w:sz w:val="22"/>
                <w:szCs w:val="22"/>
                <w:lang w:eastAsia="ru-RU"/>
              </w:rPr>
            </w:pPr>
            <w:r>
              <w:rPr>
                <w:color w:val="000000"/>
                <w:sz w:val="22"/>
                <w:szCs w:val="22"/>
              </w:rPr>
              <w:t>ГБУСО РБ «Тарбагатайский социально - реабилитационный центр для несовершеннолетних»</w:t>
            </w:r>
          </w:p>
        </w:tc>
        <w:tc>
          <w:tcPr>
            <w:tcW w:w="2091" w:type="dxa"/>
            <w:tcBorders>
              <w:top w:val="nil"/>
              <w:left w:val="nil"/>
              <w:bottom w:val="single" w:sz="8" w:space="0" w:color="auto"/>
              <w:right w:val="single" w:sz="8" w:space="0" w:color="auto"/>
            </w:tcBorders>
            <w:shd w:val="clear" w:color="auto" w:fill="auto"/>
            <w:vAlign w:val="center"/>
          </w:tcPr>
          <w:p w14:paraId="120DF7F4" w14:textId="66F89A99" w:rsidR="00B7205F" w:rsidRPr="00E1320A" w:rsidRDefault="00B7205F" w:rsidP="00B7205F">
            <w:pPr>
              <w:suppressAutoHyphens w:val="0"/>
              <w:jc w:val="center"/>
              <w:rPr>
                <w:b/>
                <w:bCs/>
                <w:color w:val="000000"/>
                <w:sz w:val="22"/>
                <w:szCs w:val="22"/>
                <w:lang w:eastAsia="ru-RU"/>
              </w:rPr>
            </w:pPr>
            <w:r>
              <w:rPr>
                <w:b/>
                <w:bCs/>
                <w:color w:val="000000"/>
              </w:rPr>
              <w:t>91,7</w:t>
            </w:r>
          </w:p>
        </w:tc>
      </w:tr>
      <w:tr w:rsidR="00B7205F" w:rsidRPr="00E1320A" w14:paraId="111FB58B" w14:textId="77777777" w:rsidTr="0055736C">
        <w:trPr>
          <w:trHeight w:val="149"/>
        </w:trPr>
        <w:tc>
          <w:tcPr>
            <w:tcW w:w="960" w:type="dxa"/>
            <w:shd w:val="clear" w:color="auto" w:fill="auto"/>
            <w:vAlign w:val="center"/>
            <w:hideMark/>
          </w:tcPr>
          <w:p w14:paraId="14469235" w14:textId="77777777" w:rsidR="00B7205F" w:rsidRPr="00E1320A" w:rsidRDefault="00B7205F" w:rsidP="00B7205F">
            <w:pPr>
              <w:suppressAutoHyphens w:val="0"/>
              <w:jc w:val="center"/>
              <w:rPr>
                <w:color w:val="000000"/>
                <w:sz w:val="22"/>
                <w:szCs w:val="22"/>
                <w:lang w:eastAsia="ru-RU"/>
              </w:rPr>
            </w:pPr>
            <w:r w:rsidRPr="00E1320A">
              <w:rPr>
                <w:color w:val="000000"/>
                <w:sz w:val="22"/>
                <w:szCs w:val="22"/>
                <w:lang w:eastAsia="ru-RU"/>
              </w:rPr>
              <w:t>3</w:t>
            </w:r>
          </w:p>
        </w:tc>
        <w:tc>
          <w:tcPr>
            <w:tcW w:w="6128" w:type="dxa"/>
            <w:tcBorders>
              <w:top w:val="nil"/>
              <w:left w:val="single" w:sz="8" w:space="0" w:color="auto"/>
              <w:bottom w:val="single" w:sz="8" w:space="0" w:color="auto"/>
              <w:right w:val="single" w:sz="8" w:space="0" w:color="auto"/>
            </w:tcBorders>
            <w:shd w:val="clear" w:color="auto" w:fill="auto"/>
            <w:vAlign w:val="center"/>
          </w:tcPr>
          <w:p w14:paraId="7263B938" w14:textId="6A4FD31F" w:rsidR="00B7205F" w:rsidRPr="00E1320A" w:rsidRDefault="00B7205F" w:rsidP="00B7205F">
            <w:pPr>
              <w:suppressAutoHyphens w:val="0"/>
              <w:rPr>
                <w:color w:val="000000"/>
                <w:sz w:val="22"/>
                <w:szCs w:val="22"/>
                <w:lang w:eastAsia="ru-RU"/>
              </w:rPr>
            </w:pPr>
            <w:r>
              <w:rPr>
                <w:color w:val="000000"/>
                <w:sz w:val="22"/>
                <w:szCs w:val="22"/>
              </w:rPr>
              <w:t>ГБУСО РБ «Прибайкальский социально-реабилитационный центр для несовершеннолетних»</w:t>
            </w:r>
          </w:p>
        </w:tc>
        <w:tc>
          <w:tcPr>
            <w:tcW w:w="2091" w:type="dxa"/>
            <w:tcBorders>
              <w:top w:val="nil"/>
              <w:left w:val="nil"/>
              <w:bottom w:val="single" w:sz="8" w:space="0" w:color="auto"/>
              <w:right w:val="single" w:sz="8" w:space="0" w:color="auto"/>
            </w:tcBorders>
            <w:shd w:val="clear" w:color="auto" w:fill="auto"/>
            <w:vAlign w:val="center"/>
          </w:tcPr>
          <w:p w14:paraId="76C57B7F" w14:textId="1363298D" w:rsidR="00B7205F" w:rsidRPr="00E1320A" w:rsidRDefault="00B7205F" w:rsidP="00B7205F">
            <w:pPr>
              <w:suppressAutoHyphens w:val="0"/>
              <w:jc w:val="center"/>
              <w:rPr>
                <w:b/>
                <w:bCs/>
                <w:color w:val="000000"/>
                <w:sz w:val="22"/>
                <w:szCs w:val="22"/>
                <w:lang w:eastAsia="ru-RU"/>
              </w:rPr>
            </w:pPr>
            <w:r>
              <w:rPr>
                <w:b/>
                <w:bCs/>
                <w:color w:val="000000"/>
              </w:rPr>
              <w:t>91,7</w:t>
            </w:r>
          </w:p>
        </w:tc>
      </w:tr>
      <w:tr w:rsidR="00B7205F" w:rsidRPr="00E1320A" w14:paraId="00951D14" w14:textId="77777777" w:rsidTr="0055736C">
        <w:trPr>
          <w:trHeight w:val="121"/>
        </w:trPr>
        <w:tc>
          <w:tcPr>
            <w:tcW w:w="960" w:type="dxa"/>
            <w:shd w:val="clear" w:color="auto" w:fill="auto"/>
            <w:vAlign w:val="center"/>
            <w:hideMark/>
          </w:tcPr>
          <w:p w14:paraId="08845976" w14:textId="77777777" w:rsidR="00B7205F" w:rsidRPr="00E1320A" w:rsidRDefault="00B7205F" w:rsidP="00B7205F">
            <w:pPr>
              <w:suppressAutoHyphens w:val="0"/>
              <w:jc w:val="center"/>
              <w:rPr>
                <w:color w:val="000000"/>
                <w:sz w:val="22"/>
                <w:szCs w:val="22"/>
                <w:lang w:eastAsia="ru-RU"/>
              </w:rPr>
            </w:pPr>
            <w:r w:rsidRPr="00E1320A">
              <w:rPr>
                <w:color w:val="000000"/>
                <w:sz w:val="22"/>
                <w:szCs w:val="22"/>
                <w:lang w:eastAsia="ru-RU"/>
              </w:rPr>
              <w:t>4</w:t>
            </w:r>
          </w:p>
        </w:tc>
        <w:tc>
          <w:tcPr>
            <w:tcW w:w="6128" w:type="dxa"/>
            <w:tcBorders>
              <w:top w:val="nil"/>
              <w:left w:val="single" w:sz="8" w:space="0" w:color="auto"/>
              <w:bottom w:val="single" w:sz="8" w:space="0" w:color="auto"/>
              <w:right w:val="single" w:sz="8" w:space="0" w:color="auto"/>
            </w:tcBorders>
            <w:shd w:val="clear" w:color="auto" w:fill="auto"/>
            <w:vAlign w:val="center"/>
          </w:tcPr>
          <w:p w14:paraId="5868ADAD" w14:textId="5E3DBF2B" w:rsidR="00B7205F" w:rsidRPr="00E1320A" w:rsidRDefault="00B7205F" w:rsidP="00B7205F">
            <w:pPr>
              <w:suppressAutoHyphens w:val="0"/>
              <w:rPr>
                <w:color w:val="000000"/>
                <w:sz w:val="22"/>
                <w:szCs w:val="22"/>
                <w:lang w:eastAsia="ru-RU"/>
              </w:rPr>
            </w:pPr>
            <w:r>
              <w:rPr>
                <w:color w:val="000000"/>
                <w:sz w:val="22"/>
                <w:szCs w:val="22"/>
              </w:rPr>
              <w:t>ГБУСО РБ «Заиграевский социально-реабилитационный центр для несовершеннолетних»</w:t>
            </w:r>
          </w:p>
        </w:tc>
        <w:tc>
          <w:tcPr>
            <w:tcW w:w="2091" w:type="dxa"/>
            <w:tcBorders>
              <w:top w:val="nil"/>
              <w:left w:val="nil"/>
              <w:bottom w:val="single" w:sz="8" w:space="0" w:color="auto"/>
              <w:right w:val="single" w:sz="8" w:space="0" w:color="auto"/>
            </w:tcBorders>
            <w:shd w:val="clear" w:color="auto" w:fill="auto"/>
            <w:vAlign w:val="center"/>
          </w:tcPr>
          <w:p w14:paraId="42DBAD53" w14:textId="01DBB043" w:rsidR="00B7205F" w:rsidRPr="00E1320A" w:rsidRDefault="00B7205F" w:rsidP="00B7205F">
            <w:pPr>
              <w:suppressAutoHyphens w:val="0"/>
              <w:jc w:val="center"/>
              <w:rPr>
                <w:b/>
                <w:bCs/>
                <w:color w:val="000000"/>
                <w:sz w:val="22"/>
                <w:szCs w:val="22"/>
                <w:lang w:eastAsia="ru-RU"/>
              </w:rPr>
            </w:pPr>
            <w:r>
              <w:rPr>
                <w:b/>
                <w:bCs/>
                <w:color w:val="000000"/>
              </w:rPr>
              <w:t>91,5</w:t>
            </w:r>
          </w:p>
        </w:tc>
      </w:tr>
      <w:tr w:rsidR="00B7205F" w:rsidRPr="00E1320A" w14:paraId="40024813" w14:textId="77777777" w:rsidTr="0055736C">
        <w:trPr>
          <w:trHeight w:val="94"/>
        </w:trPr>
        <w:tc>
          <w:tcPr>
            <w:tcW w:w="960" w:type="dxa"/>
            <w:shd w:val="clear" w:color="auto" w:fill="auto"/>
            <w:vAlign w:val="center"/>
            <w:hideMark/>
          </w:tcPr>
          <w:p w14:paraId="73892629" w14:textId="77777777" w:rsidR="00B7205F" w:rsidRPr="00E1320A" w:rsidRDefault="00B7205F" w:rsidP="00B7205F">
            <w:pPr>
              <w:suppressAutoHyphens w:val="0"/>
              <w:jc w:val="center"/>
              <w:rPr>
                <w:color w:val="000000"/>
                <w:sz w:val="22"/>
                <w:szCs w:val="22"/>
                <w:lang w:eastAsia="ru-RU"/>
              </w:rPr>
            </w:pPr>
            <w:r w:rsidRPr="00E1320A">
              <w:rPr>
                <w:color w:val="000000"/>
                <w:sz w:val="22"/>
                <w:szCs w:val="22"/>
                <w:lang w:eastAsia="ru-RU"/>
              </w:rPr>
              <w:t>5</w:t>
            </w:r>
          </w:p>
        </w:tc>
        <w:tc>
          <w:tcPr>
            <w:tcW w:w="6128" w:type="dxa"/>
            <w:tcBorders>
              <w:top w:val="nil"/>
              <w:left w:val="single" w:sz="8" w:space="0" w:color="auto"/>
              <w:bottom w:val="single" w:sz="8" w:space="0" w:color="auto"/>
              <w:right w:val="single" w:sz="8" w:space="0" w:color="auto"/>
            </w:tcBorders>
            <w:shd w:val="clear" w:color="auto" w:fill="auto"/>
            <w:vAlign w:val="center"/>
          </w:tcPr>
          <w:p w14:paraId="6F89DEF1" w14:textId="6405B36F" w:rsidR="00B7205F" w:rsidRPr="00E1320A" w:rsidRDefault="00B7205F" w:rsidP="00B7205F">
            <w:pPr>
              <w:suppressAutoHyphens w:val="0"/>
              <w:rPr>
                <w:color w:val="000000"/>
                <w:sz w:val="22"/>
                <w:szCs w:val="22"/>
                <w:lang w:eastAsia="ru-RU"/>
              </w:rPr>
            </w:pPr>
            <w:r>
              <w:rPr>
                <w:color w:val="000000"/>
                <w:sz w:val="22"/>
                <w:szCs w:val="22"/>
              </w:rPr>
              <w:t>ГБУСО РБ «Джидинский социально-реабилитационный центр для несовершеннолетних»</w:t>
            </w:r>
          </w:p>
        </w:tc>
        <w:tc>
          <w:tcPr>
            <w:tcW w:w="2091" w:type="dxa"/>
            <w:tcBorders>
              <w:top w:val="nil"/>
              <w:left w:val="nil"/>
              <w:bottom w:val="single" w:sz="8" w:space="0" w:color="auto"/>
              <w:right w:val="single" w:sz="8" w:space="0" w:color="auto"/>
            </w:tcBorders>
            <w:shd w:val="clear" w:color="auto" w:fill="auto"/>
            <w:vAlign w:val="center"/>
          </w:tcPr>
          <w:p w14:paraId="173AA616" w14:textId="49C192E6" w:rsidR="00B7205F" w:rsidRPr="00E1320A" w:rsidRDefault="00B7205F" w:rsidP="00B7205F">
            <w:pPr>
              <w:suppressAutoHyphens w:val="0"/>
              <w:jc w:val="center"/>
              <w:rPr>
                <w:b/>
                <w:bCs/>
                <w:color w:val="000000"/>
                <w:sz w:val="22"/>
                <w:szCs w:val="22"/>
                <w:lang w:eastAsia="ru-RU"/>
              </w:rPr>
            </w:pPr>
            <w:r>
              <w:rPr>
                <w:b/>
                <w:bCs/>
                <w:color w:val="000000"/>
              </w:rPr>
              <w:t>90,1</w:t>
            </w:r>
          </w:p>
        </w:tc>
      </w:tr>
      <w:tr w:rsidR="00B7205F" w:rsidRPr="00E1320A" w14:paraId="1D24431A" w14:textId="77777777" w:rsidTr="0055736C">
        <w:trPr>
          <w:trHeight w:val="70"/>
        </w:trPr>
        <w:tc>
          <w:tcPr>
            <w:tcW w:w="960" w:type="dxa"/>
            <w:shd w:val="clear" w:color="auto" w:fill="auto"/>
            <w:vAlign w:val="center"/>
            <w:hideMark/>
          </w:tcPr>
          <w:p w14:paraId="3293CF94" w14:textId="77777777" w:rsidR="00B7205F" w:rsidRPr="00E1320A" w:rsidRDefault="00B7205F" w:rsidP="00B7205F">
            <w:pPr>
              <w:suppressAutoHyphens w:val="0"/>
              <w:jc w:val="center"/>
              <w:rPr>
                <w:color w:val="000000"/>
                <w:sz w:val="22"/>
                <w:szCs w:val="22"/>
                <w:lang w:eastAsia="ru-RU"/>
              </w:rPr>
            </w:pPr>
            <w:r w:rsidRPr="00E1320A">
              <w:rPr>
                <w:color w:val="000000"/>
                <w:sz w:val="22"/>
                <w:szCs w:val="22"/>
                <w:lang w:eastAsia="ru-RU"/>
              </w:rPr>
              <w:t>6</w:t>
            </w:r>
          </w:p>
        </w:tc>
        <w:tc>
          <w:tcPr>
            <w:tcW w:w="6128" w:type="dxa"/>
            <w:tcBorders>
              <w:top w:val="nil"/>
              <w:left w:val="single" w:sz="8" w:space="0" w:color="auto"/>
              <w:bottom w:val="single" w:sz="8" w:space="0" w:color="auto"/>
              <w:right w:val="single" w:sz="8" w:space="0" w:color="auto"/>
            </w:tcBorders>
            <w:shd w:val="clear" w:color="auto" w:fill="auto"/>
            <w:vAlign w:val="center"/>
          </w:tcPr>
          <w:p w14:paraId="6B8F2FF6" w14:textId="222D6FC7" w:rsidR="00B7205F" w:rsidRPr="00E1320A" w:rsidRDefault="00B7205F" w:rsidP="00B7205F">
            <w:pPr>
              <w:suppressAutoHyphens w:val="0"/>
              <w:rPr>
                <w:color w:val="000000"/>
                <w:sz w:val="22"/>
                <w:szCs w:val="22"/>
                <w:lang w:eastAsia="ru-RU"/>
              </w:rPr>
            </w:pPr>
            <w:r>
              <w:rPr>
                <w:color w:val="000000"/>
                <w:sz w:val="22"/>
                <w:szCs w:val="22"/>
              </w:rPr>
              <w:t>ГБУСО РБ «Клюевский социально-реабилитационный центр для несовершеннолетних»</w:t>
            </w:r>
          </w:p>
        </w:tc>
        <w:tc>
          <w:tcPr>
            <w:tcW w:w="2091" w:type="dxa"/>
            <w:tcBorders>
              <w:top w:val="nil"/>
              <w:left w:val="nil"/>
              <w:bottom w:val="single" w:sz="8" w:space="0" w:color="auto"/>
              <w:right w:val="single" w:sz="8" w:space="0" w:color="auto"/>
            </w:tcBorders>
            <w:shd w:val="clear" w:color="auto" w:fill="auto"/>
            <w:vAlign w:val="center"/>
          </w:tcPr>
          <w:p w14:paraId="6F2FF058" w14:textId="4425E030" w:rsidR="00B7205F" w:rsidRPr="00E1320A" w:rsidRDefault="00B7205F" w:rsidP="00B7205F">
            <w:pPr>
              <w:suppressAutoHyphens w:val="0"/>
              <w:jc w:val="center"/>
              <w:rPr>
                <w:b/>
                <w:bCs/>
                <w:color w:val="000000"/>
                <w:sz w:val="22"/>
                <w:szCs w:val="22"/>
                <w:lang w:eastAsia="ru-RU"/>
              </w:rPr>
            </w:pPr>
            <w:r>
              <w:rPr>
                <w:b/>
                <w:bCs/>
                <w:color w:val="000000"/>
              </w:rPr>
              <w:t>89,7</w:t>
            </w:r>
          </w:p>
        </w:tc>
      </w:tr>
      <w:tr w:rsidR="00B7205F" w:rsidRPr="00E1320A" w14:paraId="40BE6BA7" w14:textId="77777777" w:rsidTr="0055736C">
        <w:trPr>
          <w:trHeight w:val="70"/>
        </w:trPr>
        <w:tc>
          <w:tcPr>
            <w:tcW w:w="960" w:type="dxa"/>
            <w:shd w:val="clear" w:color="auto" w:fill="auto"/>
            <w:vAlign w:val="center"/>
            <w:hideMark/>
          </w:tcPr>
          <w:p w14:paraId="132EFBEA" w14:textId="77777777" w:rsidR="00B7205F" w:rsidRPr="00E1320A" w:rsidRDefault="00B7205F" w:rsidP="00B7205F">
            <w:pPr>
              <w:suppressAutoHyphens w:val="0"/>
              <w:jc w:val="center"/>
              <w:rPr>
                <w:color w:val="000000"/>
                <w:sz w:val="22"/>
                <w:szCs w:val="22"/>
                <w:lang w:eastAsia="ru-RU"/>
              </w:rPr>
            </w:pPr>
            <w:r w:rsidRPr="00E1320A">
              <w:rPr>
                <w:color w:val="000000"/>
                <w:sz w:val="22"/>
                <w:szCs w:val="22"/>
                <w:lang w:eastAsia="ru-RU"/>
              </w:rPr>
              <w:t>7</w:t>
            </w:r>
          </w:p>
        </w:tc>
        <w:tc>
          <w:tcPr>
            <w:tcW w:w="6128" w:type="dxa"/>
            <w:tcBorders>
              <w:top w:val="nil"/>
              <w:left w:val="single" w:sz="8" w:space="0" w:color="auto"/>
              <w:bottom w:val="single" w:sz="8" w:space="0" w:color="auto"/>
              <w:right w:val="single" w:sz="8" w:space="0" w:color="auto"/>
            </w:tcBorders>
            <w:shd w:val="clear" w:color="auto" w:fill="auto"/>
            <w:vAlign w:val="center"/>
          </w:tcPr>
          <w:p w14:paraId="0C82EDB8" w14:textId="7C16626F" w:rsidR="00B7205F" w:rsidRPr="00E1320A" w:rsidRDefault="00B7205F" w:rsidP="00B7205F">
            <w:pPr>
              <w:suppressAutoHyphens w:val="0"/>
              <w:rPr>
                <w:color w:val="000000"/>
                <w:sz w:val="22"/>
                <w:szCs w:val="22"/>
                <w:lang w:eastAsia="ru-RU"/>
              </w:rPr>
            </w:pPr>
            <w:r>
              <w:rPr>
                <w:color w:val="000000"/>
                <w:sz w:val="22"/>
                <w:szCs w:val="22"/>
              </w:rPr>
              <w:t>ГБУСО РБ «Окинский социально-реабилитационный центр для несовершеннолетних»</w:t>
            </w:r>
          </w:p>
        </w:tc>
        <w:tc>
          <w:tcPr>
            <w:tcW w:w="2091" w:type="dxa"/>
            <w:tcBorders>
              <w:top w:val="nil"/>
              <w:left w:val="nil"/>
              <w:bottom w:val="single" w:sz="8" w:space="0" w:color="auto"/>
              <w:right w:val="single" w:sz="8" w:space="0" w:color="auto"/>
            </w:tcBorders>
            <w:shd w:val="clear" w:color="auto" w:fill="auto"/>
            <w:vAlign w:val="center"/>
          </w:tcPr>
          <w:p w14:paraId="15E657AE" w14:textId="01CB23BB" w:rsidR="00B7205F" w:rsidRPr="00E1320A" w:rsidRDefault="00B7205F" w:rsidP="00B7205F">
            <w:pPr>
              <w:suppressAutoHyphens w:val="0"/>
              <w:jc w:val="center"/>
              <w:rPr>
                <w:b/>
                <w:bCs/>
                <w:color w:val="000000"/>
                <w:sz w:val="22"/>
                <w:szCs w:val="22"/>
                <w:lang w:eastAsia="ru-RU"/>
              </w:rPr>
            </w:pPr>
            <w:r>
              <w:rPr>
                <w:b/>
                <w:bCs/>
                <w:color w:val="000000"/>
              </w:rPr>
              <w:t>88,9</w:t>
            </w:r>
          </w:p>
        </w:tc>
      </w:tr>
      <w:tr w:rsidR="00B7205F" w:rsidRPr="00E1320A" w14:paraId="149FC377" w14:textId="77777777" w:rsidTr="0055736C">
        <w:trPr>
          <w:trHeight w:val="70"/>
        </w:trPr>
        <w:tc>
          <w:tcPr>
            <w:tcW w:w="960" w:type="dxa"/>
            <w:shd w:val="clear" w:color="auto" w:fill="auto"/>
            <w:vAlign w:val="center"/>
            <w:hideMark/>
          </w:tcPr>
          <w:p w14:paraId="6434BD68" w14:textId="77777777" w:rsidR="00B7205F" w:rsidRPr="00E1320A" w:rsidRDefault="00B7205F" w:rsidP="00B7205F">
            <w:pPr>
              <w:suppressAutoHyphens w:val="0"/>
              <w:jc w:val="center"/>
              <w:rPr>
                <w:color w:val="000000"/>
                <w:sz w:val="22"/>
                <w:szCs w:val="22"/>
                <w:lang w:eastAsia="ru-RU"/>
              </w:rPr>
            </w:pPr>
            <w:r w:rsidRPr="00E1320A">
              <w:rPr>
                <w:color w:val="000000"/>
                <w:sz w:val="22"/>
                <w:szCs w:val="22"/>
                <w:lang w:eastAsia="ru-RU"/>
              </w:rPr>
              <w:t>8</w:t>
            </w:r>
          </w:p>
        </w:tc>
        <w:tc>
          <w:tcPr>
            <w:tcW w:w="6128" w:type="dxa"/>
            <w:tcBorders>
              <w:top w:val="nil"/>
              <w:left w:val="single" w:sz="8" w:space="0" w:color="auto"/>
              <w:bottom w:val="single" w:sz="8" w:space="0" w:color="auto"/>
              <w:right w:val="single" w:sz="8" w:space="0" w:color="auto"/>
            </w:tcBorders>
            <w:shd w:val="clear" w:color="auto" w:fill="auto"/>
            <w:vAlign w:val="center"/>
          </w:tcPr>
          <w:p w14:paraId="56533385" w14:textId="69266385" w:rsidR="00B7205F" w:rsidRPr="00E1320A" w:rsidRDefault="00B7205F" w:rsidP="00B7205F">
            <w:pPr>
              <w:suppressAutoHyphens w:val="0"/>
              <w:rPr>
                <w:color w:val="000000"/>
                <w:sz w:val="22"/>
                <w:szCs w:val="22"/>
                <w:lang w:eastAsia="ru-RU"/>
              </w:rPr>
            </w:pPr>
            <w:r>
              <w:rPr>
                <w:color w:val="000000"/>
                <w:sz w:val="22"/>
                <w:szCs w:val="22"/>
              </w:rPr>
              <w:t>ГБУСО РБ «Хоринский социально - реабилитационный центр для несовершеннолетних»</w:t>
            </w:r>
          </w:p>
        </w:tc>
        <w:tc>
          <w:tcPr>
            <w:tcW w:w="2091" w:type="dxa"/>
            <w:tcBorders>
              <w:top w:val="nil"/>
              <w:left w:val="nil"/>
              <w:bottom w:val="single" w:sz="8" w:space="0" w:color="auto"/>
              <w:right w:val="single" w:sz="8" w:space="0" w:color="auto"/>
            </w:tcBorders>
            <w:shd w:val="clear" w:color="auto" w:fill="auto"/>
            <w:vAlign w:val="center"/>
          </w:tcPr>
          <w:p w14:paraId="50EC4F01" w14:textId="00C4D411" w:rsidR="00B7205F" w:rsidRPr="00E1320A" w:rsidRDefault="00B7205F" w:rsidP="00B7205F">
            <w:pPr>
              <w:suppressAutoHyphens w:val="0"/>
              <w:jc w:val="center"/>
              <w:rPr>
                <w:b/>
                <w:bCs/>
                <w:color w:val="000000"/>
                <w:sz w:val="22"/>
                <w:szCs w:val="22"/>
                <w:lang w:eastAsia="ru-RU"/>
              </w:rPr>
            </w:pPr>
            <w:r>
              <w:rPr>
                <w:b/>
                <w:bCs/>
                <w:color w:val="000000"/>
              </w:rPr>
              <w:t>86,8</w:t>
            </w:r>
          </w:p>
        </w:tc>
      </w:tr>
      <w:tr w:rsidR="00B7205F" w:rsidRPr="00E1320A" w14:paraId="36A61739" w14:textId="77777777" w:rsidTr="0055736C">
        <w:trPr>
          <w:trHeight w:val="70"/>
        </w:trPr>
        <w:tc>
          <w:tcPr>
            <w:tcW w:w="960" w:type="dxa"/>
            <w:shd w:val="clear" w:color="auto" w:fill="auto"/>
            <w:vAlign w:val="center"/>
            <w:hideMark/>
          </w:tcPr>
          <w:p w14:paraId="501A6780" w14:textId="77777777" w:rsidR="00B7205F" w:rsidRPr="00E1320A" w:rsidRDefault="00B7205F" w:rsidP="00B7205F">
            <w:pPr>
              <w:suppressAutoHyphens w:val="0"/>
              <w:jc w:val="center"/>
              <w:rPr>
                <w:color w:val="000000"/>
                <w:sz w:val="22"/>
                <w:szCs w:val="22"/>
                <w:lang w:eastAsia="ru-RU"/>
              </w:rPr>
            </w:pPr>
            <w:r w:rsidRPr="00E1320A">
              <w:rPr>
                <w:color w:val="000000"/>
                <w:sz w:val="22"/>
                <w:szCs w:val="22"/>
                <w:lang w:eastAsia="ru-RU"/>
              </w:rPr>
              <w:t>9</w:t>
            </w:r>
          </w:p>
        </w:tc>
        <w:tc>
          <w:tcPr>
            <w:tcW w:w="6128" w:type="dxa"/>
            <w:tcBorders>
              <w:top w:val="nil"/>
              <w:left w:val="single" w:sz="8" w:space="0" w:color="auto"/>
              <w:bottom w:val="single" w:sz="8" w:space="0" w:color="auto"/>
              <w:right w:val="single" w:sz="8" w:space="0" w:color="auto"/>
            </w:tcBorders>
            <w:shd w:val="clear" w:color="auto" w:fill="auto"/>
            <w:vAlign w:val="center"/>
          </w:tcPr>
          <w:p w14:paraId="200166FA" w14:textId="1A084620" w:rsidR="00B7205F" w:rsidRPr="00E1320A" w:rsidRDefault="00B7205F" w:rsidP="00B7205F">
            <w:pPr>
              <w:suppressAutoHyphens w:val="0"/>
              <w:rPr>
                <w:color w:val="000000"/>
                <w:sz w:val="22"/>
                <w:szCs w:val="22"/>
                <w:lang w:eastAsia="ru-RU"/>
              </w:rPr>
            </w:pPr>
            <w:r>
              <w:rPr>
                <w:color w:val="000000"/>
                <w:sz w:val="22"/>
                <w:szCs w:val="22"/>
              </w:rPr>
              <w:t>ГБУСО РБ «Закаменский социально-реабилитационный центр для несовершеннолетних»</w:t>
            </w:r>
          </w:p>
        </w:tc>
        <w:tc>
          <w:tcPr>
            <w:tcW w:w="2091" w:type="dxa"/>
            <w:tcBorders>
              <w:top w:val="nil"/>
              <w:left w:val="nil"/>
              <w:bottom w:val="single" w:sz="8" w:space="0" w:color="auto"/>
              <w:right w:val="single" w:sz="8" w:space="0" w:color="auto"/>
            </w:tcBorders>
            <w:shd w:val="clear" w:color="auto" w:fill="auto"/>
            <w:vAlign w:val="center"/>
          </w:tcPr>
          <w:p w14:paraId="70D8579D" w14:textId="4A770B13" w:rsidR="00B7205F" w:rsidRPr="00E1320A" w:rsidRDefault="00B7205F" w:rsidP="00B7205F">
            <w:pPr>
              <w:suppressAutoHyphens w:val="0"/>
              <w:jc w:val="center"/>
              <w:rPr>
                <w:b/>
                <w:bCs/>
                <w:color w:val="000000"/>
                <w:sz w:val="22"/>
                <w:szCs w:val="22"/>
                <w:lang w:eastAsia="ru-RU"/>
              </w:rPr>
            </w:pPr>
            <w:r>
              <w:rPr>
                <w:b/>
                <w:bCs/>
                <w:color w:val="000000"/>
              </w:rPr>
              <w:t>83,3</w:t>
            </w:r>
          </w:p>
        </w:tc>
      </w:tr>
      <w:tr w:rsidR="00B7205F" w:rsidRPr="00E1320A" w14:paraId="65812241" w14:textId="77777777" w:rsidTr="0055736C">
        <w:trPr>
          <w:trHeight w:val="70"/>
        </w:trPr>
        <w:tc>
          <w:tcPr>
            <w:tcW w:w="960" w:type="dxa"/>
            <w:shd w:val="clear" w:color="auto" w:fill="auto"/>
            <w:vAlign w:val="center"/>
            <w:hideMark/>
          </w:tcPr>
          <w:p w14:paraId="1CD5C2D8" w14:textId="77777777" w:rsidR="00B7205F" w:rsidRPr="00E1320A" w:rsidRDefault="00B7205F" w:rsidP="00B7205F">
            <w:pPr>
              <w:suppressAutoHyphens w:val="0"/>
              <w:jc w:val="center"/>
              <w:rPr>
                <w:color w:val="000000"/>
                <w:sz w:val="22"/>
                <w:szCs w:val="22"/>
                <w:lang w:eastAsia="ru-RU"/>
              </w:rPr>
            </w:pPr>
            <w:r w:rsidRPr="00E1320A">
              <w:rPr>
                <w:color w:val="000000"/>
                <w:sz w:val="22"/>
                <w:szCs w:val="22"/>
                <w:lang w:eastAsia="ru-RU"/>
              </w:rPr>
              <w:t>10</w:t>
            </w:r>
          </w:p>
        </w:tc>
        <w:tc>
          <w:tcPr>
            <w:tcW w:w="6128" w:type="dxa"/>
            <w:tcBorders>
              <w:top w:val="nil"/>
              <w:left w:val="single" w:sz="8" w:space="0" w:color="auto"/>
              <w:bottom w:val="single" w:sz="8" w:space="0" w:color="auto"/>
              <w:right w:val="single" w:sz="8" w:space="0" w:color="auto"/>
            </w:tcBorders>
            <w:shd w:val="clear" w:color="auto" w:fill="auto"/>
            <w:vAlign w:val="center"/>
          </w:tcPr>
          <w:p w14:paraId="4FA0A9D7" w14:textId="53F0A7E3" w:rsidR="00B7205F" w:rsidRPr="00E1320A" w:rsidRDefault="00B7205F" w:rsidP="00B7205F">
            <w:pPr>
              <w:suppressAutoHyphens w:val="0"/>
              <w:rPr>
                <w:color w:val="000000"/>
                <w:sz w:val="22"/>
                <w:szCs w:val="22"/>
                <w:lang w:eastAsia="ru-RU"/>
              </w:rPr>
            </w:pPr>
            <w:r>
              <w:rPr>
                <w:color w:val="000000"/>
                <w:sz w:val="22"/>
                <w:szCs w:val="22"/>
              </w:rPr>
              <w:t>ГБУСО РБ «Республиканский социально - реабилитационный центр для несовершеннолетних»</w:t>
            </w:r>
          </w:p>
        </w:tc>
        <w:tc>
          <w:tcPr>
            <w:tcW w:w="2091" w:type="dxa"/>
            <w:tcBorders>
              <w:top w:val="nil"/>
              <w:left w:val="nil"/>
              <w:bottom w:val="single" w:sz="8" w:space="0" w:color="auto"/>
              <w:right w:val="single" w:sz="8" w:space="0" w:color="auto"/>
            </w:tcBorders>
            <w:shd w:val="clear" w:color="auto" w:fill="auto"/>
            <w:vAlign w:val="center"/>
          </w:tcPr>
          <w:p w14:paraId="61A080FC" w14:textId="526598AA" w:rsidR="00B7205F" w:rsidRPr="00E1320A" w:rsidRDefault="00B7205F" w:rsidP="00B7205F">
            <w:pPr>
              <w:suppressAutoHyphens w:val="0"/>
              <w:jc w:val="center"/>
              <w:rPr>
                <w:b/>
                <w:bCs/>
                <w:color w:val="000000"/>
                <w:sz w:val="22"/>
                <w:szCs w:val="22"/>
                <w:lang w:eastAsia="ru-RU"/>
              </w:rPr>
            </w:pPr>
            <w:r>
              <w:rPr>
                <w:b/>
                <w:bCs/>
                <w:color w:val="000000"/>
              </w:rPr>
              <w:t>80,1</w:t>
            </w:r>
          </w:p>
        </w:tc>
      </w:tr>
    </w:tbl>
    <w:p w14:paraId="6FCA0DD2" w14:textId="77777777" w:rsidR="00EB154E" w:rsidRDefault="00EB154E" w:rsidP="00EB154E">
      <w:pPr>
        <w:rPr>
          <w:lang w:eastAsia="ru-RU"/>
        </w:rPr>
      </w:pPr>
    </w:p>
    <w:p w14:paraId="35811D56" w14:textId="77777777" w:rsidR="00EB154E" w:rsidRDefault="00EB154E" w:rsidP="00EB154E">
      <w:pPr>
        <w:rPr>
          <w:lang w:eastAsia="ru-RU"/>
        </w:rPr>
      </w:pPr>
    </w:p>
    <w:p w14:paraId="354F4363" w14:textId="6F5AAF7F" w:rsidR="00EB154E" w:rsidRDefault="00EB154E" w:rsidP="00EB154E">
      <w:pPr>
        <w:pStyle w:val="af9"/>
        <w:widowControl w:val="0"/>
        <w:autoSpaceDE w:val="0"/>
        <w:spacing w:line="360" w:lineRule="auto"/>
        <w:ind w:left="0" w:firstLine="709"/>
        <w:jc w:val="both"/>
        <w:rPr>
          <w:b/>
          <w:bCs/>
          <w:sz w:val="28"/>
          <w:szCs w:val="28"/>
        </w:rPr>
      </w:pPr>
      <w:r>
        <w:rPr>
          <w:b/>
          <w:bCs/>
          <w:sz w:val="28"/>
          <w:szCs w:val="28"/>
        </w:rPr>
        <w:t xml:space="preserve">Табл.8. Общие рейтинговые баллы </w:t>
      </w:r>
      <w:r w:rsidR="00B7205F">
        <w:rPr>
          <w:b/>
          <w:bCs/>
          <w:sz w:val="28"/>
          <w:szCs w:val="28"/>
        </w:rPr>
        <w:t>центров</w:t>
      </w:r>
      <w:r w:rsidR="00B7205F" w:rsidRPr="00B7205F">
        <w:rPr>
          <w:b/>
          <w:bCs/>
          <w:sz w:val="28"/>
          <w:szCs w:val="28"/>
        </w:rPr>
        <w:t xml:space="preserve"> помощи детям, оставшимся без попечения родителей</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6128"/>
        <w:gridCol w:w="2091"/>
      </w:tblGrid>
      <w:tr w:rsidR="00EB154E" w:rsidRPr="00E1320A" w14:paraId="61C0AF8F" w14:textId="77777777" w:rsidTr="00EB154E">
        <w:trPr>
          <w:trHeight w:val="300"/>
          <w:tblHeader/>
        </w:trPr>
        <w:tc>
          <w:tcPr>
            <w:tcW w:w="960" w:type="dxa"/>
            <w:shd w:val="clear" w:color="auto" w:fill="auto"/>
            <w:noWrap/>
            <w:vAlign w:val="bottom"/>
            <w:hideMark/>
          </w:tcPr>
          <w:p w14:paraId="3CD8E9F5" w14:textId="77777777" w:rsidR="00EB154E" w:rsidRPr="00E1320A" w:rsidRDefault="00EB154E" w:rsidP="00EB154E">
            <w:pPr>
              <w:suppressAutoHyphens w:val="0"/>
              <w:jc w:val="center"/>
              <w:rPr>
                <w:b/>
                <w:color w:val="000000"/>
                <w:sz w:val="22"/>
                <w:szCs w:val="22"/>
                <w:lang w:eastAsia="ru-RU"/>
              </w:rPr>
            </w:pPr>
            <w:r w:rsidRPr="00E1320A">
              <w:rPr>
                <w:b/>
                <w:color w:val="000000"/>
                <w:sz w:val="22"/>
                <w:szCs w:val="22"/>
                <w:lang w:eastAsia="ru-RU"/>
              </w:rPr>
              <w:t>№</w:t>
            </w:r>
          </w:p>
        </w:tc>
        <w:tc>
          <w:tcPr>
            <w:tcW w:w="6128" w:type="dxa"/>
            <w:shd w:val="clear" w:color="auto" w:fill="auto"/>
            <w:noWrap/>
            <w:vAlign w:val="bottom"/>
            <w:hideMark/>
          </w:tcPr>
          <w:p w14:paraId="6894304C" w14:textId="77777777" w:rsidR="00EB154E" w:rsidRPr="00E1320A" w:rsidRDefault="00EB154E" w:rsidP="00EB154E">
            <w:pPr>
              <w:suppressAutoHyphens w:val="0"/>
              <w:jc w:val="center"/>
              <w:rPr>
                <w:b/>
                <w:color w:val="000000"/>
                <w:sz w:val="22"/>
                <w:szCs w:val="22"/>
                <w:lang w:eastAsia="ru-RU"/>
              </w:rPr>
            </w:pPr>
            <w:r w:rsidRPr="00E1320A">
              <w:rPr>
                <w:b/>
                <w:color w:val="000000"/>
                <w:sz w:val="22"/>
                <w:szCs w:val="22"/>
                <w:lang w:eastAsia="ru-RU"/>
              </w:rPr>
              <w:t>Учреждение</w:t>
            </w:r>
          </w:p>
        </w:tc>
        <w:tc>
          <w:tcPr>
            <w:tcW w:w="2091" w:type="dxa"/>
            <w:shd w:val="clear" w:color="auto" w:fill="auto"/>
            <w:noWrap/>
            <w:vAlign w:val="bottom"/>
            <w:hideMark/>
          </w:tcPr>
          <w:p w14:paraId="180DBAB7" w14:textId="77777777" w:rsidR="00EB154E" w:rsidRPr="00E1320A" w:rsidRDefault="00EB154E" w:rsidP="00EB154E">
            <w:pPr>
              <w:suppressAutoHyphens w:val="0"/>
              <w:jc w:val="center"/>
              <w:rPr>
                <w:b/>
                <w:color w:val="000000"/>
                <w:sz w:val="22"/>
                <w:szCs w:val="22"/>
                <w:lang w:eastAsia="ru-RU"/>
              </w:rPr>
            </w:pPr>
            <w:r w:rsidRPr="00E1320A">
              <w:rPr>
                <w:b/>
                <w:color w:val="000000"/>
                <w:sz w:val="22"/>
                <w:szCs w:val="22"/>
                <w:lang w:eastAsia="ru-RU"/>
              </w:rPr>
              <w:t>Рейтинговый балл</w:t>
            </w:r>
          </w:p>
        </w:tc>
      </w:tr>
      <w:tr w:rsidR="00B7205F" w:rsidRPr="00E1320A" w14:paraId="53443EE9" w14:textId="77777777" w:rsidTr="0055736C">
        <w:trPr>
          <w:trHeight w:val="412"/>
        </w:trPr>
        <w:tc>
          <w:tcPr>
            <w:tcW w:w="960" w:type="dxa"/>
            <w:shd w:val="clear" w:color="auto" w:fill="auto"/>
            <w:vAlign w:val="center"/>
            <w:hideMark/>
          </w:tcPr>
          <w:p w14:paraId="381BD9D1" w14:textId="77777777" w:rsidR="00B7205F" w:rsidRPr="00E1320A" w:rsidRDefault="00B7205F" w:rsidP="00B7205F">
            <w:pPr>
              <w:suppressAutoHyphens w:val="0"/>
              <w:jc w:val="center"/>
              <w:rPr>
                <w:color w:val="000000"/>
                <w:sz w:val="22"/>
                <w:szCs w:val="22"/>
                <w:lang w:eastAsia="ru-RU"/>
              </w:rPr>
            </w:pPr>
            <w:r w:rsidRPr="00E1320A">
              <w:rPr>
                <w:color w:val="000000"/>
                <w:sz w:val="22"/>
                <w:szCs w:val="22"/>
                <w:lang w:eastAsia="ru-RU"/>
              </w:rPr>
              <w:t>1</w:t>
            </w:r>
          </w:p>
        </w:tc>
        <w:tc>
          <w:tcPr>
            <w:tcW w:w="6128" w:type="dxa"/>
            <w:tcBorders>
              <w:top w:val="single" w:sz="8" w:space="0" w:color="auto"/>
              <w:left w:val="single" w:sz="8" w:space="0" w:color="auto"/>
              <w:bottom w:val="single" w:sz="8" w:space="0" w:color="auto"/>
              <w:right w:val="single" w:sz="8" w:space="0" w:color="auto"/>
            </w:tcBorders>
            <w:shd w:val="clear" w:color="auto" w:fill="auto"/>
            <w:vAlign w:val="center"/>
          </w:tcPr>
          <w:p w14:paraId="1F7FEABD" w14:textId="5D8914CE" w:rsidR="00B7205F" w:rsidRPr="00E1320A" w:rsidRDefault="00B7205F" w:rsidP="00B7205F">
            <w:pPr>
              <w:suppressAutoHyphens w:val="0"/>
              <w:rPr>
                <w:color w:val="000000"/>
                <w:sz w:val="22"/>
                <w:szCs w:val="22"/>
                <w:lang w:eastAsia="ru-RU"/>
              </w:rPr>
            </w:pPr>
            <w:r>
              <w:rPr>
                <w:color w:val="000000"/>
                <w:sz w:val="22"/>
                <w:szCs w:val="22"/>
              </w:rPr>
              <w:t>ГБУСО «РБ Центр помощи детям, оставшимся без попечения родителей, «Радуга»</w:t>
            </w:r>
          </w:p>
        </w:tc>
        <w:tc>
          <w:tcPr>
            <w:tcW w:w="2091" w:type="dxa"/>
            <w:tcBorders>
              <w:top w:val="single" w:sz="8" w:space="0" w:color="auto"/>
              <w:left w:val="nil"/>
              <w:bottom w:val="single" w:sz="8" w:space="0" w:color="auto"/>
              <w:right w:val="single" w:sz="8" w:space="0" w:color="auto"/>
            </w:tcBorders>
            <w:shd w:val="clear" w:color="auto" w:fill="auto"/>
            <w:vAlign w:val="center"/>
          </w:tcPr>
          <w:p w14:paraId="095D16E7" w14:textId="6EF01087" w:rsidR="00B7205F" w:rsidRPr="00E1320A" w:rsidRDefault="00B7205F" w:rsidP="00B7205F">
            <w:pPr>
              <w:suppressAutoHyphens w:val="0"/>
              <w:jc w:val="center"/>
              <w:rPr>
                <w:b/>
                <w:bCs/>
                <w:color w:val="000000"/>
                <w:sz w:val="22"/>
                <w:szCs w:val="22"/>
                <w:lang w:eastAsia="ru-RU"/>
              </w:rPr>
            </w:pPr>
            <w:r>
              <w:rPr>
                <w:b/>
                <w:bCs/>
                <w:color w:val="000000"/>
              </w:rPr>
              <w:t>99,5</w:t>
            </w:r>
          </w:p>
        </w:tc>
      </w:tr>
      <w:tr w:rsidR="00B7205F" w:rsidRPr="00E1320A" w14:paraId="7BF48DD8" w14:textId="77777777" w:rsidTr="0055736C">
        <w:trPr>
          <w:trHeight w:val="351"/>
        </w:trPr>
        <w:tc>
          <w:tcPr>
            <w:tcW w:w="960" w:type="dxa"/>
            <w:shd w:val="clear" w:color="auto" w:fill="auto"/>
            <w:vAlign w:val="center"/>
            <w:hideMark/>
          </w:tcPr>
          <w:p w14:paraId="7C2E43D0" w14:textId="77777777" w:rsidR="00B7205F" w:rsidRPr="00E1320A" w:rsidRDefault="00B7205F" w:rsidP="00B7205F">
            <w:pPr>
              <w:suppressAutoHyphens w:val="0"/>
              <w:jc w:val="center"/>
              <w:rPr>
                <w:color w:val="000000"/>
                <w:sz w:val="22"/>
                <w:szCs w:val="22"/>
                <w:lang w:eastAsia="ru-RU"/>
              </w:rPr>
            </w:pPr>
            <w:r w:rsidRPr="00E1320A">
              <w:rPr>
                <w:color w:val="000000"/>
                <w:sz w:val="22"/>
                <w:szCs w:val="22"/>
                <w:lang w:eastAsia="ru-RU"/>
              </w:rPr>
              <w:t>2</w:t>
            </w:r>
          </w:p>
        </w:tc>
        <w:tc>
          <w:tcPr>
            <w:tcW w:w="6128" w:type="dxa"/>
            <w:tcBorders>
              <w:top w:val="nil"/>
              <w:left w:val="single" w:sz="8" w:space="0" w:color="auto"/>
              <w:bottom w:val="single" w:sz="8" w:space="0" w:color="auto"/>
              <w:right w:val="single" w:sz="8" w:space="0" w:color="auto"/>
            </w:tcBorders>
            <w:shd w:val="clear" w:color="auto" w:fill="auto"/>
            <w:vAlign w:val="center"/>
          </w:tcPr>
          <w:p w14:paraId="15EC743B" w14:textId="0AB70840" w:rsidR="00B7205F" w:rsidRPr="00E1320A" w:rsidRDefault="00B7205F" w:rsidP="00B7205F">
            <w:pPr>
              <w:suppressAutoHyphens w:val="0"/>
              <w:rPr>
                <w:color w:val="000000"/>
                <w:sz w:val="22"/>
                <w:szCs w:val="22"/>
                <w:lang w:eastAsia="ru-RU"/>
              </w:rPr>
            </w:pPr>
            <w:r>
              <w:rPr>
                <w:color w:val="000000"/>
                <w:sz w:val="22"/>
                <w:szCs w:val="22"/>
              </w:rPr>
              <w:t>ГБУСО РБ Центр помощи детям, оставшимся без попечения родителей,  «Малышок»</w:t>
            </w:r>
          </w:p>
        </w:tc>
        <w:tc>
          <w:tcPr>
            <w:tcW w:w="2091" w:type="dxa"/>
            <w:tcBorders>
              <w:top w:val="nil"/>
              <w:left w:val="nil"/>
              <w:bottom w:val="single" w:sz="8" w:space="0" w:color="auto"/>
              <w:right w:val="single" w:sz="8" w:space="0" w:color="auto"/>
            </w:tcBorders>
            <w:shd w:val="clear" w:color="auto" w:fill="auto"/>
            <w:vAlign w:val="center"/>
          </w:tcPr>
          <w:p w14:paraId="2B33C40A" w14:textId="2AC446CF" w:rsidR="00B7205F" w:rsidRPr="00E1320A" w:rsidRDefault="00B7205F" w:rsidP="00B7205F">
            <w:pPr>
              <w:suppressAutoHyphens w:val="0"/>
              <w:jc w:val="center"/>
              <w:rPr>
                <w:b/>
                <w:bCs/>
                <w:color w:val="000000"/>
                <w:sz w:val="22"/>
                <w:szCs w:val="22"/>
                <w:lang w:eastAsia="ru-RU"/>
              </w:rPr>
            </w:pPr>
            <w:r>
              <w:rPr>
                <w:b/>
                <w:bCs/>
                <w:color w:val="000000"/>
              </w:rPr>
              <w:t>99,3</w:t>
            </w:r>
          </w:p>
        </w:tc>
      </w:tr>
      <w:tr w:rsidR="00B7205F" w:rsidRPr="00E1320A" w14:paraId="0AF4FC18" w14:textId="77777777" w:rsidTr="0055736C">
        <w:trPr>
          <w:trHeight w:val="149"/>
        </w:trPr>
        <w:tc>
          <w:tcPr>
            <w:tcW w:w="960" w:type="dxa"/>
            <w:shd w:val="clear" w:color="auto" w:fill="auto"/>
            <w:vAlign w:val="center"/>
            <w:hideMark/>
          </w:tcPr>
          <w:p w14:paraId="6FF28BFB" w14:textId="77777777" w:rsidR="00B7205F" w:rsidRPr="00E1320A" w:rsidRDefault="00B7205F" w:rsidP="00B7205F">
            <w:pPr>
              <w:suppressAutoHyphens w:val="0"/>
              <w:jc w:val="center"/>
              <w:rPr>
                <w:color w:val="000000"/>
                <w:sz w:val="22"/>
                <w:szCs w:val="22"/>
                <w:lang w:eastAsia="ru-RU"/>
              </w:rPr>
            </w:pPr>
            <w:r w:rsidRPr="00E1320A">
              <w:rPr>
                <w:color w:val="000000"/>
                <w:sz w:val="22"/>
                <w:szCs w:val="22"/>
                <w:lang w:eastAsia="ru-RU"/>
              </w:rPr>
              <w:t>3</w:t>
            </w:r>
          </w:p>
        </w:tc>
        <w:tc>
          <w:tcPr>
            <w:tcW w:w="6128" w:type="dxa"/>
            <w:tcBorders>
              <w:top w:val="nil"/>
              <w:left w:val="single" w:sz="8" w:space="0" w:color="auto"/>
              <w:bottom w:val="single" w:sz="8" w:space="0" w:color="auto"/>
              <w:right w:val="single" w:sz="8" w:space="0" w:color="auto"/>
            </w:tcBorders>
            <w:shd w:val="clear" w:color="auto" w:fill="auto"/>
            <w:vAlign w:val="center"/>
          </w:tcPr>
          <w:p w14:paraId="46F10768" w14:textId="46DD3895" w:rsidR="00B7205F" w:rsidRPr="00E1320A" w:rsidRDefault="00B7205F" w:rsidP="00B7205F">
            <w:pPr>
              <w:suppressAutoHyphens w:val="0"/>
              <w:rPr>
                <w:color w:val="000000"/>
                <w:sz w:val="22"/>
                <w:szCs w:val="22"/>
                <w:lang w:eastAsia="ru-RU"/>
              </w:rPr>
            </w:pPr>
            <w:r>
              <w:rPr>
                <w:color w:val="000000"/>
                <w:sz w:val="22"/>
                <w:szCs w:val="22"/>
              </w:rPr>
              <w:t xml:space="preserve">ГБУСО РБ «Центр помощи детям, оставшимся без попечения родителей, «Добрый» </w:t>
            </w:r>
          </w:p>
        </w:tc>
        <w:tc>
          <w:tcPr>
            <w:tcW w:w="2091" w:type="dxa"/>
            <w:tcBorders>
              <w:top w:val="nil"/>
              <w:left w:val="nil"/>
              <w:bottom w:val="single" w:sz="8" w:space="0" w:color="auto"/>
              <w:right w:val="single" w:sz="8" w:space="0" w:color="auto"/>
            </w:tcBorders>
            <w:shd w:val="clear" w:color="auto" w:fill="auto"/>
            <w:vAlign w:val="center"/>
          </w:tcPr>
          <w:p w14:paraId="27B5F7ED" w14:textId="2FD08D9D" w:rsidR="00B7205F" w:rsidRPr="00E1320A" w:rsidRDefault="00B7205F" w:rsidP="00B7205F">
            <w:pPr>
              <w:suppressAutoHyphens w:val="0"/>
              <w:jc w:val="center"/>
              <w:rPr>
                <w:b/>
                <w:bCs/>
                <w:color w:val="000000"/>
                <w:sz w:val="22"/>
                <w:szCs w:val="22"/>
                <w:lang w:eastAsia="ru-RU"/>
              </w:rPr>
            </w:pPr>
            <w:r>
              <w:rPr>
                <w:b/>
                <w:bCs/>
                <w:color w:val="000000"/>
              </w:rPr>
              <w:t>96,8</w:t>
            </w:r>
          </w:p>
        </w:tc>
      </w:tr>
      <w:tr w:rsidR="00B7205F" w:rsidRPr="00E1320A" w14:paraId="4D925592" w14:textId="77777777" w:rsidTr="0055736C">
        <w:trPr>
          <w:trHeight w:val="149"/>
        </w:trPr>
        <w:tc>
          <w:tcPr>
            <w:tcW w:w="960" w:type="dxa"/>
            <w:shd w:val="clear" w:color="auto" w:fill="auto"/>
            <w:vAlign w:val="center"/>
          </w:tcPr>
          <w:p w14:paraId="7377D2A6" w14:textId="77777777" w:rsidR="00B7205F" w:rsidRPr="00E1320A" w:rsidRDefault="00B7205F" w:rsidP="00B7205F">
            <w:pPr>
              <w:suppressAutoHyphens w:val="0"/>
              <w:jc w:val="center"/>
              <w:rPr>
                <w:color w:val="000000"/>
                <w:sz w:val="22"/>
                <w:szCs w:val="22"/>
                <w:lang w:eastAsia="ru-RU"/>
              </w:rPr>
            </w:pPr>
            <w:r w:rsidRPr="00E1320A">
              <w:rPr>
                <w:color w:val="000000"/>
                <w:sz w:val="22"/>
                <w:szCs w:val="22"/>
                <w:lang w:eastAsia="ru-RU"/>
              </w:rPr>
              <w:t>4</w:t>
            </w:r>
          </w:p>
        </w:tc>
        <w:tc>
          <w:tcPr>
            <w:tcW w:w="6128" w:type="dxa"/>
            <w:tcBorders>
              <w:top w:val="nil"/>
              <w:left w:val="single" w:sz="8" w:space="0" w:color="auto"/>
              <w:bottom w:val="single" w:sz="8" w:space="0" w:color="auto"/>
              <w:right w:val="single" w:sz="8" w:space="0" w:color="auto"/>
            </w:tcBorders>
            <w:shd w:val="clear" w:color="auto" w:fill="auto"/>
            <w:vAlign w:val="center"/>
          </w:tcPr>
          <w:p w14:paraId="56D91168" w14:textId="6ED57F92" w:rsidR="00B7205F" w:rsidRPr="00E1320A" w:rsidRDefault="00B7205F" w:rsidP="00B7205F">
            <w:pPr>
              <w:suppressAutoHyphens w:val="0"/>
              <w:rPr>
                <w:color w:val="000000"/>
                <w:sz w:val="22"/>
                <w:szCs w:val="22"/>
                <w:lang w:eastAsia="ru-RU"/>
              </w:rPr>
            </w:pPr>
            <w:r>
              <w:rPr>
                <w:color w:val="000000"/>
                <w:sz w:val="22"/>
                <w:szCs w:val="22"/>
              </w:rPr>
              <w:t xml:space="preserve">ГБУСО «Бичурский Центр  помощи  детям, оставшимся без попечения родителей»              </w:t>
            </w:r>
          </w:p>
        </w:tc>
        <w:tc>
          <w:tcPr>
            <w:tcW w:w="2091" w:type="dxa"/>
            <w:tcBorders>
              <w:top w:val="nil"/>
              <w:left w:val="nil"/>
              <w:bottom w:val="single" w:sz="8" w:space="0" w:color="auto"/>
              <w:right w:val="single" w:sz="8" w:space="0" w:color="auto"/>
            </w:tcBorders>
            <w:shd w:val="clear" w:color="auto" w:fill="auto"/>
            <w:vAlign w:val="center"/>
          </w:tcPr>
          <w:p w14:paraId="607D9A39" w14:textId="0F8C0572" w:rsidR="00B7205F" w:rsidRPr="00E1320A" w:rsidRDefault="00B7205F" w:rsidP="00B7205F">
            <w:pPr>
              <w:suppressAutoHyphens w:val="0"/>
              <w:jc w:val="center"/>
              <w:rPr>
                <w:b/>
                <w:bCs/>
                <w:color w:val="000000"/>
                <w:sz w:val="22"/>
                <w:szCs w:val="22"/>
                <w:lang w:eastAsia="ru-RU"/>
              </w:rPr>
            </w:pPr>
            <w:r>
              <w:rPr>
                <w:b/>
                <w:bCs/>
                <w:color w:val="000000"/>
              </w:rPr>
              <w:t>92,9</w:t>
            </w:r>
          </w:p>
        </w:tc>
      </w:tr>
      <w:tr w:rsidR="00B7205F" w:rsidRPr="00E1320A" w14:paraId="36F47234" w14:textId="77777777" w:rsidTr="0055736C">
        <w:trPr>
          <w:trHeight w:val="149"/>
        </w:trPr>
        <w:tc>
          <w:tcPr>
            <w:tcW w:w="960" w:type="dxa"/>
            <w:shd w:val="clear" w:color="auto" w:fill="auto"/>
            <w:vAlign w:val="center"/>
          </w:tcPr>
          <w:p w14:paraId="01E9AC37" w14:textId="77777777" w:rsidR="00B7205F" w:rsidRPr="00E1320A" w:rsidRDefault="00B7205F" w:rsidP="00B7205F">
            <w:pPr>
              <w:suppressAutoHyphens w:val="0"/>
              <w:jc w:val="center"/>
              <w:rPr>
                <w:color w:val="000000"/>
                <w:sz w:val="22"/>
                <w:szCs w:val="22"/>
                <w:lang w:eastAsia="ru-RU"/>
              </w:rPr>
            </w:pPr>
            <w:r w:rsidRPr="00E1320A">
              <w:rPr>
                <w:color w:val="000000"/>
                <w:sz w:val="22"/>
                <w:szCs w:val="22"/>
                <w:lang w:eastAsia="ru-RU"/>
              </w:rPr>
              <w:t>5</w:t>
            </w:r>
          </w:p>
        </w:tc>
        <w:tc>
          <w:tcPr>
            <w:tcW w:w="6128" w:type="dxa"/>
            <w:tcBorders>
              <w:top w:val="nil"/>
              <w:left w:val="single" w:sz="8" w:space="0" w:color="auto"/>
              <w:bottom w:val="single" w:sz="8" w:space="0" w:color="auto"/>
              <w:right w:val="single" w:sz="8" w:space="0" w:color="auto"/>
            </w:tcBorders>
            <w:shd w:val="clear" w:color="auto" w:fill="auto"/>
            <w:vAlign w:val="center"/>
          </w:tcPr>
          <w:p w14:paraId="7C807C37" w14:textId="09B98E34" w:rsidR="00B7205F" w:rsidRPr="00E1320A" w:rsidRDefault="00B7205F" w:rsidP="00B7205F">
            <w:pPr>
              <w:suppressAutoHyphens w:val="0"/>
              <w:rPr>
                <w:color w:val="000000"/>
                <w:sz w:val="22"/>
                <w:szCs w:val="22"/>
                <w:lang w:eastAsia="ru-RU"/>
              </w:rPr>
            </w:pPr>
            <w:r>
              <w:rPr>
                <w:color w:val="000000"/>
                <w:sz w:val="22"/>
                <w:szCs w:val="22"/>
              </w:rPr>
              <w:t>ГБУСО РБ «Кабанский Центр  помощи  детям, оставшимся без попечения родителей»</w:t>
            </w:r>
          </w:p>
        </w:tc>
        <w:tc>
          <w:tcPr>
            <w:tcW w:w="2091" w:type="dxa"/>
            <w:tcBorders>
              <w:top w:val="nil"/>
              <w:left w:val="nil"/>
              <w:bottom w:val="single" w:sz="8" w:space="0" w:color="auto"/>
              <w:right w:val="single" w:sz="8" w:space="0" w:color="auto"/>
            </w:tcBorders>
            <w:shd w:val="clear" w:color="auto" w:fill="auto"/>
            <w:vAlign w:val="center"/>
          </w:tcPr>
          <w:p w14:paraId="682A39B3" w14:textId="2E9125AD" w:rsidR="00B7205F" w:rsidRPr="00E1320A" w:rsidRDefault="00B7205F" w:rsidP="00B7205F">
            <w:pPr>
              <w:suppressAutoHyphens w:val="0"/>
              <w:jc w:val="center"/>
              <w:rPr>
                <w:b/>
                <w:bCs/>
                <w:color w:val="000000"/>
                <w:sz w:val="22"/>
                <w:szCs w:val="22"/>
                <w:lang w:eastAsia="ru-RU"/>
              </w:rPr>
            </w:pPr>
            <w:r>
              <w:rPr>
                <w:b/>
                <w:bCs/>
                <w:color w:val="000000"/>
              </w:rPr>
              <w:t>92,2</w:t>
            </w:r>
          </w:p>
        </w:tc>
      </w:tr>
      <w:tr w:rsidR="00B7205F" w:rsidRPr="00E1320A" w14:paraId="70EFED61" w14:textId="77777777" w:rsidTr="0055736C">
        <w:trPr>
          <w:trHeight w:val="149"/>
        </w:trPr>
        <w:tc>
          <w:tcPr>
            <w:tcW w:w="960" w:type="dxa"/>
            <w:shd w:val="clear" w:color="auto" w:fill="auto"/>
            <w:vAlign w:val="center"/>
          </w:tcPr>
          <w:p w14:paraId="5ACDF720" w14:textId="77777777" w:rsidR="00B7205F" w:rsidRPr="00E1320A" w:rsidRDefault="00B7205F" w:rsidP="00B7205F">
            <w:pPr>
              <w:suppressAutoHyphens w:val="0"/>
              <w:jc w:val="center"/>
              <w:rPr>
                <w:color w:val="000000"/>
                <w:sz w:val="22"/>
                <w:szCs w:val="22"/>
                <w:lang w:eastAsia="ru-RU"/>
              </w:rPr>
            </w:pPr>
            <w:r w:rsidRPr="00E1320A">
              <w:rPr>
                <w:color w:val="000000"/>
                <w:sz w:val="22"/>
                <w:szCs w:val="22"/>
                <w:lang w:eastAsia="ru-RU"/>
              </w:rPr>
              <w:t>6</w:t>
            </w:r>
          </w:p>
        </w:tc>
        <w:tc>
          <w:tcPr>
            <w:tcW w:w="6128" w:type="dxa"/>
            <w:tcBorders>
              <w:top w:val="nil"/>
              <w:left w:val="single" w:sz="8" w:space="0" w:color="auto"/>
              <w:bottom w:val="single" w:sz="8" w:space="0" w:color="auto"/>
              <w:right w:val="single" w:sz="8" w:space="0" w:color="auto"/>
            </w:tcBorders>
            <w:shd w:val="clear" w:color="auto" w:fill="auto"/>
            <w:vAlign w:val="center"/>
          </w:tcPr>
          <w:p w14:paraId="2A8E7658" w14:textId="115F2DF3" w:rsidR="00B7205F" w:rsidRPr="00E1320A" w:rsidRDefault="00B7205F" w:rsidP="00B7205F">
            <w:pPr>
              <w:suppressAutoHyphens w:val="0"/>
              <w:rPr>
                <w:color w:val="000000"/>
                <w:sz w:val="22"/>
                <w:szCs w:val="22"/>
                <w:lang w:eastAsia="ru-RU"/>
              </w:rPr>
            </w:pPr>
            <w:r>
              <w:rPr>
                <w:color w:val="000000"/>
                <w:sz w:val="22"/>
                <w:szCs w:val="22"/>
              </w:rPr>
              <w:t>ГБУСО РБ «Центр помощи детям, оставшимся без попечения родителей, «Звездный»</w:t>
            </w:r>
          </w:p>
        </w:tc>
        <w:tc>
          <w:tcPr>
            <w:tcW w:w="2091" w:type="dxa"/>
            <w:tcBorders>
              <w:top w:val="nil"/>
              <w:left w:val="nil"/>
              <w:bottom w:val="single" w:sz="8" w:space="0" w:color="auto"/>
              <w:right w:val="single" w:sz="8" w:space="0" w:color="auto"/>
            </w:tcBorders>
            <w:shd w:val="clear" w:color="auto" w:fill="auto"/>
            <w:vAlign w:val="center"/>
          </w:tcPr>
          <w:p w14:paraId="365EE124" w14:textId="0B727D6D" w:rsidR="00B7205F" w:rsidRPr="00E1320A" w:rsidRDefault="00B7205F" w:rsidP="00B7205F">
            <w:pPr>
              <w:suppressAutoHyphens w:val="0"/>
              <w:jc w:val="center"/>
              <w:rPr>
                <w:b/>
                <w:bCs/>
                <w:color w:val="000000"/>
                <w:sz w:val="22"/>
                <w:szCs w:val="22"/>
                <w:lang w:eastAsia="ru-RU"/>
              </w:rPr>
            </w:pPr>
            <w:r>
              <w:rPr>
                <w:b/>
                <w:bCs/>
                <w:color w:val="000000"/>
              </w:rPr>
              <w:t>91</w:t>
            </w:r>
          </w:p>
        </w:tc>
      </w:tr>
      <w:tr w:rsidR="00B7205F" w:rsidRPr="00E1320A" w14:paraId="579950F8" w14:textId="77777777" w:rsidTr="0055736C">
        <w:trPr>
          <w:trHeight w:val="149"/>
        </w:trPr>
        <w:tc>
          <w:tcPr>
            <w:tcW w:w="960" w:type="dxa"/>
            <w:shd w:val="clear" w:color="auto" w:fill="auto"/>
            <w:vAlign w:val="center"/>
          </w:tcPr>
          <w:p w14:paraId="3F729122" w14:textId="77777777" w:rsidR="00B7205F" w:rsidRPr="00E1320A" w:rsidRDefault="00B7205F" w:rsidP="00B7205F">
            <w:pPr>
              <w:suppressAutoHyphens w:val="0"/>
              <w:jc w:val="center"/>
              <w:rPr>
                <w:color w:val="000000"/>
                <w:sz w:val="22"/>
                <w:szCs w:val="22"/>
                <w:lang w:eastAsia="ru-RU"/>
              </w:rPr>
            </w:pPr>
            <w:r w:rsidRPr="00E1320A">
              <w:rPr>
                <w:color w:val="000000"/>
                <w:sz w:val="22"/>
                <w:szCs w:val="22"/>
                <w:lang w:eastAsia="ru-RU"/>
              </w:rPr>
              <w:t>7</w:t>
            </w:r>
          </w:p>
        </w:tc>
        <w:tc>
          <w:tcPr>
            <w:tcW w:w="6128" w:type="dxa"/>
            <w:tcBorders>
              <w:top w:val="nil"/>
              <w:left w:val="single" w:sz="8" w:space="0" w:color="auto"/>
              <w:bottom w:val="single" w:sz="8" w:space="0" w:color="auto"/>
              <w:right w:val="single" w:sz="8" w:space="0" w:color="auto"/>
            </w:tcBorders>
            <w:shd w:val="clear" w:color="auto" w:fill="auto"/>
            <w:vAlign w:val="center"/>
          </w:tcPr>
          <w:p w14:paraId="29369899" w14:textId="42427046" w:rsidR="00B7205F" w:rsidRPr="00E1320A" w:rsidRDefault="00B7205F" w:rsidP="00B7205F">
            <w:pPr>
              <w:suppressAutoHyphens w:val="0"/>
              <w:rPr>
                <w:color w:val="000000"/>
                <w:sz w:val="22"/>
                <w:szCs w:val="22"/>
                <w:lang w:eastAsia="ru-RU"/>
              </w:rPr>
            </w:pPr>
            <w:r>
              <w:rPr>
                <w:color w:val="000000"/>
                <w:sz w:val="22"/>
                <w:szCs w:val="22"/>
              </w:rPr>
              <w:t>ГБУСО РБ «Центр помощи детям, оставшимся без попечения родителей, «Парус»</w:t>
            </w:r>
          </w:p>
        </w:tc>
        <w:tc>
          <w:tcPr>
            <w:tcW w:w="2091" w:type="dxa"/>
            <w:tcBorders>
              <w:top w:val="nil"/>
              <w:left w:val="nil"/>
              <w:bottom w:val="single" w:sz="8" w:space="0" w:color="auto"/>
              <w:right w:val="single" w:sz="8" w:space="0" w:color="auto"/>
            </w:tcBorders>
            <w:shd w:val="clear" w:color="auto" w:fill="auto"/>
            <w:vAlign w:val="center"/>
          </w:tcPr>
          <w:p w14:paraId="2E88F7DB" w14:textId="230C27B8" w:rsidR="00B7205F" w:rsidRPr="00E1320A" w:rsidRDefault="005D5916" w:rsidP="005D5916">
            <w:pPr>
              <w:suppressAutoHyphens w:val="0"/>
              <w:jc w:val="center"/>
              <w:rPr>
                <w:b/>
                <w:bCs/>
                <w:color w:val="000000"/>
                <w:sz w:val="22"/>
                <w:szCs w:val="22"/>
                <w:lang w:eastAsia="ru-RU"/>
              </w:rPr>
            </w:pPr>
            <w:r>
              <w:rPr>
                <w:b/>
                <w:bCs/>
                <w:color w:val="000000"/>
              </w:rPr>
              <w:t>79,6</w:t>
            </w:r>
          </w:p>
        </w:tc>
      </w:tr>
    </w:tbl>
    <w:p w14:paraId="2B25CC85" w14:textId="46BAA1E4" w:rsidR="00EB154E" w:rsidRDefault="00EB154E" w:rsidP="00EB154E">
      <w:pPr>
        <w:rPr>
          <w:lang w:eastAsia="ru-RU"/>
        </w:rPr>
      </w:pPr>
    </w:p>
    <w:p w14:paraId="00E188CA" w14:textId="162F6A56" w:rsidR="00B7205F" w:rsidRDefault="00B7205F" w:rsidP="00EB154E">
      <w:pPr>
        <w:rPr>
          <w:lang w:eastAsia="ru-RU"/>
        </w:rPr>
      </w:pPr>
    </w:p>
    <w:p w14:paraId="340F2921" w14:textId="5BA2DF55" w:rsidR="00B7205F" w:rsidRDefault="00B7205F" w:rsidP="00EB154E">
      <w:pPr>
        <w:rPr>
          <w:lang w:eastAsia="ru-RU"/>
        </w:rPr>
      </w:pPr>
    </w:p>
    <w:p w14:paraId="125E96A6" w14:textId="5BA2BF99" w:rsidR="00B7205F" w:rsidRDefault="00B7205F" w:rsidP="00EB154E">
      <w:pPr>
        <w:rPr>
          <w:lang w:eastAsia="ru-RU"/>
        </w:rPr>
      </w:pPr>
    </w:p>
    <w:p w14:paraId="0D9D2D32" w14:textId="7DCB268A" w:rsidR="00B7205F" w:rsidRDefault="00B7205F" w:rsidP="00EB154E">
      <w:pPr>
        <w:rPr>
          <w:lang w:eastAsia="ru-RU"/>
        </w:rPr>
      </w:pPr>
    </w:p>
    <w:p w14:paraId="75928ACB" w14:textId="13046296" w:rsidR="00B7205F" w:rsidRDefault="00B7205F" w:rsidP="00EB154E">
      <w:pPr>
        <w:rPr>
          <w:lang w:eastAsia="ru-RU"/>
        </w:rPr>
      </w:pPr>
    </w:p>
    <w:p w14:paraId="2A46DE00" w14:textId="77777777" w:rsidR="00B7205F" w:rsidRDefault="00B7205F" w:rsidP="00EB154E">
      <w:pPr>
        <w:rPr>
          <w:lang w:eastAsia="ru-RU"/>
        </w:rPr>
      </w:pPr>
    </w:p>
    <w:p w14:paraId="6423E294" w14:textId="10A00D02" w:rsidR="00EB154E" w:rsidRDefault="00EB154E" w:rsidP="00EB154E">
      <w:pPr>
        <w:pStyle w:val="af9"/>
        <w:widowControl w:val="0"/>
        <w:autoSpaceDE w:val="0"/>
        <w:spacing w:line="360" w:lineRule="auto"/>
        <w:ind w:left="0" w:firstLine="709"/>
        <w:jc w:val="both"/>
        <w:rPr>
          <w:b/>
          <w:bCs/>
          <w:sz w:val="28"/>
          <w:szCs w:val="28"/>
        </w:rPr>
      </w:pPr>
      <w:r>
        <w:rPr>
          <w:b/>
          <w:bCs/>
          <w:sz w:val="28"/>
          <w:szCs w:val="28"/>
        </w:rPr>
        <w:lastRenderedPageBreak/>
        <w:t xml:space="preserve">Табл.9. Общие рейтинговые баллы </w:t>
      </w:r>
      <w:r w:rsidR="00B7205F">
        <w:rPr>
          <w:b/>
          <w:bCs/>
          <w:sz w:val="28"/>
          <w:szCs w:val="28"/>
        </w:rPr>
        <w:t>центров</w:t>
      </w:r>
      <w:r w:rsidR="00B7205F" w:rsidRPr="00B7205F">
        <w:rPr>
          <w:b/>
          <w:bCs/>
          <w:sz w:val="28"/>
          <w:szCs w:val="28"/>
        </w:rPr>
        <w:t xml:space="preserve"> социальной помощи семье и детям</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6128"/>
        <w:gridCol w:w="2091"/>
      </w:tblGrid>
      <w:tr w:rsidR="00EB154E" w:rsidRPr="00E1320A" w14:paraId="203C00AF" w14:textId="77777777" w:rsidTr="00EB154E">
        <w:trPr>
          <w:trHeight w:val="300"/>
          <w:tblHeader/>
        </w:trPr>
        <w:tc>
          <w:tcPr>
            <w:tcW w:w="960" w:type="dxa"/>
            <w:shd w:val="clear" w:color="auto" w:fill="auto"/>
            <w:noWrap/>
            <w:vAlign w:val="bottom"/>
            <w:hideMark/>
          </w:tcPr>
          <w:p w14:paraId="4FB846EB" w14:textId="77777777" w:rsidR="00EB154E" w:rsidRPr="00E1320A" w:rsidRDefault="00EB154E" w:rsidP="00EB154E">
            <w:pPr>
              <w:suppressAutoHyphens w:val="0"/>
              <w:jc w:val="center"/>
              <w:rPr>
                <w:b/>
                <w:color w:val="000000"/>
                <w:sz w:val="22"/>
                <w:szCs w:val="22"/>
                <w:lang w:eastAsia="ru-RU"/>
              </w:rPr>
            </w:pPr>
            <w:r w:rsidRPr="00E1320A">
              <w:rPr>
                <w:b/>
                <w:color w:val="000000"/>
                <w:sz w:val="22"/>
                <w:szCs w:val="22"/>
                <w:lang w:eastAsia="ru-RU"/>
              </w:rPr>
              <w:t>№</w:t>
            </w:r>
          </w:p>
        </w:tc>
        <w:tc>
          <w:tcPr>
            <w:tcW w:w="6128" w:type="dxa"/>
            <w:shd w:val="clear" w:color="auto" w:fill="auto"/>
            <w:noWrap/>
            <w:vAlign w:val="bottom"/>
            <w:hideMark/>
          </w:tcPr>
          <w:p w14:paraId="6B858893" w14:textId="77777777" w:rsidR="00EB154E" w:rsidRPr="00E1320A" w:rsidRDefault="00EB154E" w:rsidP="00EB154E">
            <w:pPr>
              <w:suppressAutoHyphens w:val="0"/>
              <w:jc w:val="center"/>
              <w:rPr>
                <w:b/>
                <w:color w:val="000000"/>
                <w:sz w:val="22"/>
                <w:szCs w:val="22"/>
                <w:lang w:eastAsia="ru-RU"/>
              </w:rPr>
            </w:pPr>
            <w:r w:rsidRPr="00E1320A">
              <w:rPr>
                <w:b/>
                <w:color w:val="000000"/>
                <w:sz w:val="22"/>
                <w:szCs w:val="22"/>
                <w:lang w:eastAsia="ru-RU"/>
              </w:rPr>
              <w:t>Учреждение</w:t>
            </w:r>
          </w:p>
        </w:tc>
        <w:tc>
          <w:tcPr>
            <w:tcW w:w="2091" w:type="dxa"/>
            <w:shd w:val="clear" w:color="auto" w:fill="auto"/>
            <w:noWrap/>
            <w:vAlign w:val="bottom"/>
            <w:hideMark/>
          </w:tcPr>
          <w:p w14:paraId="7CD55C1F" w14:textId="77777777" w:rsidR="00EB154E" w:rsidRPr="00E1320A" w:rsidRDefault="00EB154E" w:rsidP="00EB154E">
            <w:pPr>
              <w:suppressAutoHyphens w:val="0"/>
              <w:jc w:val="center"/>
              <w:rPr>
                <w:b/>
                <w:color w:val="000000"/>
                <w:sz w:val="22"/>
                <w:szCs w:val="22"/>
                <w:lang w:eastAsia="ru-RU"/>
              </w:rPr>
            </w:pPr>
            <w:r w:rsidRPr="00E1320A">
              <w:rPr>
                <w:b/>
                <w:color w:val="000000"/>
                <w:sz w:val="22"/>
                <w:szCs w:val="22"/>
                <w:lang w:eastAsia="ru-RU"/>
              </w:rPr>
              <w:t>Рейтинговый балл</w:t>
            </w:r>
          </w:p>
        </w:tc>
      </w:tr>
      <w:tr w:rsidR="00B7205F" w:rsidRPr="00E1320A" w14:paraId="65554F65" w14:textId="77777777" w:rsidTr="0055736C">
        <w:trPr>
          <w:trHeight w:val="412"/>
        </w:trPr>
        <w:tc>
          <w:tcPr>
            <w:tcW w:w="960" w:type="dxa"/>
            <w:shd w:val="clear" w:color="auto" w:fill="auto"/>
            <w:vAlign w:val="center"/>
            <w:hideMark/>
          </w:tcPr>
          <w:p w14:paraId="38F2F0F2" w14:textId="77777777" w:rsidR="00B7205F" w:rsidRPr="00E1320A" w:rsidRDefault="00B7205F" w:rsidP="00B7205F">
            <w:pPr>
              <w:suppressAutoHyphens w:val="0"/>
              <w:jc w:val="center"/>
              <w:rPr>
                <w:color w:val="000000"/>
                <w:sz w:val="22"/>
                <w:szCs w:val="22"/>
                <w:lang w:eastAsia="ru-RU"/>
              </w:rPr>
            </w:pPr>
            <w:r w:rsidRPr="00E1320A">
              <w:rPr>
                <w:color w:val="000000"/>
                <w:sz w:val="22"/>
                <w:szCs w:val="22"/>
                <w:lang w:eastAsia="ru-RU"/>
              </w:rPr>
              <w:t>1</w:t>
            </w:r>
          </w:p>
        </w:tc>
        <w:tc>
          <w:tcPr>
            <w:tcW w:w="6128" w:type="dxa"/>
            <w:tcBorders>
              <w:top w:val="nil"/>
              <w:left w:val="single" w:sz="8" w:space="0" w:color="auto"/>
              <w:bottom w:val="single" w:sz="8" w:space="0" w:color="auto"/>
              <w:right w:val="single" w:sz="8" w:space="0" w:color="auto"/>
            </w:tcBorders>
            <w:shd w:val="clear" w:color="auto" w:fill="auto"/>
            <w:vAlign w:val="center"/>
          </w:tcPr>
          <w:p w14:paraId="5B1256AB" w14:textId="332A1F87" w:rsidR="00B7205F" w:rsidRPr="00E1320A" w:rsidRDefault="00B7205F" w:rsidP="00B7205F">
            <w:pPr>
              <w:suppressAutoHyphens w:val="0"/>
              <w:rPr>
                <w:color w:val="000000"/>
                <w:sz w:val="22"/>
                <w:szCs w:val="22"/>
                <w:lang w:eastAsia="ru-RU"/>
              </w:rPr>
            </w:pPr>
            <w:r>
              <w:rPr>
                <w:color w:val="000000"/>
                <w:sz w:val="22"/>
                <w:szCs w:val="22"/>
              </w:rPr>
              <w:t>ГБУСО «Селенгинский центр  социальной помощи  семье и детям»</w:t>
            </w:r>
          </w:p>
        </w:tc>
        <w:tc>
          <w:tcPr>
            <w:tcW w:w="2091" w:type="dxa"/>
            <w:tcBorders>
              <w:top w:val="nil"/>
              <w:left w:val="nil"/>
              <w:bottom w:val="single" w:sz="8" w:space="0" w:color="auto"/>
              <w:right w:val="single" w:sz="8" w:space="0" w:color="auto"/>
            </w:tcBorders>
            <w:shd w:val="clear" w:color="auto" w:fill="auto"/>
            <w:vAlign w:val="center"/>
          </w:tcPr>
          <w:p w14:paraId="6993C765" w14:textId="72084320" w:rsidR="00B7205F" w:rsidRPr="00E1320A" w:rsidRDefault="00B7205F" w:rsidP="00B7205F">
            <w:pPr>
              <w:suppressAutoHyphens w:val="0"/>
              <w:jc w:val="center"/>
              <w:rPr>
                <w:b/>
                <w:bCs/>
                <w:color w:val="000000"/>
                <w:sz w:val="22"/>
                <w:szCs w:val="22"/>
                <w:lang w:eastAsia="ru-RU"/>
              </w:rPr>
            </w:pPr>
            <w:r>
              <w:rPr>
                <w:b/>
                <w:bCs/>
                <w:color w:val="000000"/>
              </w:rPr>
              <w:t>93,3</w:t>
            </w:r>
          </w:p>
        </w:tc>
      </w:tr>
      <w:tr w:rsidR="00B7205F" w:rsidRPr="00E1320A" w14:paraId="57B3C279" w14:textId="77777777" w:rsidTr="0055736C">
        <w:trPr>
          <w:trHeight w:val="412"/>
        </w:trPr>
        <w:tc>
          <w:tcPr>
            <w:tcW w:w="960" w:type="dxa"/>
            <w:shd w:val="clear" w:color="auto" w:fill="auto"/>
            <w:vAlign w:val="center"/>
          </w:tcPr>
          <w:p w14:paraId="14D3D080" w14:textId="77777777" w:rsidR="00B7205F" w:rsidRPr="00E1320A" w:rsidRDefault="00B7205F" w:rsidP="00B7205F">
            <w:pPr>
              <w:suppressAutoHyphens w:val="0"/>
              <w:jc w:val="center"/>
              <w:rPr>
                <w:color w:val="000000"/>
                <w:sz w:val="22"/>
                <w:szCs w:val="22"/>
                <w:lang w:eastAsia="ru-RU"/>
              </w:rPr>
            </w:pPr>
            <w:r>
              <w:rPr>
                <w:color w:val="000000"/>
                <w:sz w:val="22"/>
                <w:szCs w:val="22"/>
                <w:lang w:eastAsia="ru-RU"/>
              </w:rPr>
              <w:t>2</w:t>
            </w:r>
          </w:p>
        </w:tc>
        <w:tc>
          <w:tcPr>
            <w:tcW w:w="6128" w:type="dxa"/>
            <w:tcBorders>
              <w:top w:val="nil"/>
              <w:left w:val="single" w:sz="8" w:space="0" w:color="auto"/>
              <w:bottom w:val="single" w:sz="8" w:space="0" w:color="auto"/>
              <w:right w:val="single" w:sz="8" w:space="0" w:color="auto"/>
            </w:tcBorders>
            <w:shd w:val="clear" w:color="auto" w:fill="auto"/>
            <w:vAlign w:val="center"/>
          </w:tcPr>
          <w:p w14:paraId="1CF28D2D" w14:textId="42040E99" w:rsidR="00B7205F" w:rsidRPr="00E1320A" w:rsidRDefault="00B7205F" w:rsidP="00B7205F">
            <w:pPr>
              <w:suppressAutoHyphens w:val="0"/>
              <w:rPr>
                <w:color w:val="000000"/>
                <w:sz w:val="22"/>
                <w:szCs w:val="22"/>
              </w:rPr>
            </w:pPr>
            <w:r>
              <w:rPr>
                <w:color w:val="000000"/>
                <w:sz w:val="22"/>
                <w:szCs w:val="22"/>
              </w:rPr>
              <w:t>ГБУСО «Курумканский центр социальной помощи семье и детям»</w:t>
            </w:r>
          </w:p>
        </w:tc>
        <w:tc>
          <w:tcPr>
            <w:tcW w:w="2091" w:type="dxa"/>
            <w:tcBorders>
              <w:top w:val="nil"/>
              <w:left w:val="nil"/>
              <w:bottom w:val="single" w:sz="8" w:space="0" w:color="auto"/>
              <w:right w:val="single" w:sz="8" w:space="0" w:color="auto"/>
            </w:tcBorders>
            <w:shd w:val="clear" w:color="auto" w:fill="auto"/>
            <w:vAlign w:val="center"/>
          </w:tcPr>
          <w:p w14:paraId="201EC68D" w14:textId="30B0D3AE" w:rsidR="00B7205F" w:rsidRPr="00E1320A" w:rsidRDefault="00B7205F" w:rsidP="00B7205F">
            <w:pPr>
              <w:suppressAutoHyphens w:val="0"/>
              <w:jc w:val="center"/>
              <w:rPr>
                <w:b/>
                <w:bCs/>
                <w:color w:val="000000"/>
                <w:sz w:val="22"/>
                <w:szCs w:val="22"/>
              </w:rPr>
            </w:pPr>
            <w:r>
              <w:rPr>
                <w:b/>
                <w:bCs/>
                <w:color w:val="000000"/>
              </w:rPr>
              <w:t>90,5</w:t>
            </w:r>
          </w:p>
        </w:tc>
      </w:tr>
    </w:tbl>
    <w:p w14:paraId="7C754267" w14:textId="77777777" w:rsidR="00EB154E" w:rsidRDefault="00EB154E" w:rsidP="00EB154E">
      <w:pPr>
        <w:rPr>
          <w:lang w:eastAsia="ru-RU"/>
        </w:rPr>
      </w:pPr>
    </w:p>
    <w:p w14:paraId="39817708" w14:textId="77777777" w:rsidR="00EB154E" w:rsidRDefault="00EB154E" w:rsidP="00EB154E">
      <w:pPr>
        <w:rPr>
          <w:lang w:eastAsia="ru-RU"/>
        </w:rPr>
      </w:pPr>
    </w:p>
    <w:p w14:paraId="36C0536F" w14:textId="71E3B810" w:rsidR="00EB154E" w:rsidRDefault="00EB154E" w:rsidP="00EB154E">
      <w:pPr>
        <w:pStyle w:val="af9"/>
        <w:widowControl w:val="0"/>
        <w:autoSpaceDE w:val="0"/>
        <w:spacing w:line="360" w:lineRule="auto"/>
        <w:ind w:left="0" w:firstLine="709"/>
        <w:jc w:val="both"/>
        <w:rPr>
          <w:b/>
          <w:bCs/>
          <w:sz w:val="28"/>
          <w:szCs w:val="28"/>
        </w:rPr>
      </w:pPr>
      <w:r>
        <w:rPr>
          <w:b/>
          <w:bCs/>
          <w:sz w:val="28"/>
          <w:szCs w:val="28"/>
        </w:rPr>
        <w:t xml:space="preserve">Табл.10. Общие рейтинговые баллы </w:t>
      </w:r>
      <w:r w:rsidR="00B7205F">
        <w:rPr>
          <w:b/>
          <w:bCs/>
          <w:sz w:val="28"/>
          <w:szCs w:val="28"/>
        </w:rPr>
        <w:t>детского</w:t>
      </w:r>
      <w:r w:rsidR="00B7205F" w:rsidRPr="00B7205F">
        <w:rPr>
          <w:b/>
          <w:bCs/>
          <w:sz w:val="28"/>
          <w:szCs w:val="28"/>
        </w:rPr>
        <w:t xml:space="preserve"> дом</w:t>
      </w:r>
      <w:r w:rsidR="00B7205F">
        <w:rPr>
          <w:b/>
          <w:bCs/>
          <w:sz w:val="28"/>
          <w:szCs w:val="28"/>
        </w:rPr>
        <w:t>а</w:t>
      </w:r>
      <w:r w:rsidR="00B7205F" w:rsidRPr="00B7205F">
        <w:rPr>
          <w:b/>
          <w:bCs/>
          <w:sz w:val="28"/>
          <w:szCs w:val="28"/>
        </w:rPr>
        <w:t>-интернат</w:t>
      </w:r>
      <w:r w:rsidR="00B7205F">
        <w:rPr>
          <w:b/>
          <w:bCs/>
          <w:sz w:val="28"/>
          <w:szCs w:val="28"/>
        </w:rPr>
        <w:t>а</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6128"/>
        <w:gridCol w:w="2091"/>
      </w:tblGrid>
      <w:tr w:rsidR="00EB154E" w:rsidRPr="00E1320A" w14:paraId="798FF831" w14:textId="77777777" w:rsidTr="00EB154E">
        <w:trPr>
          <w:trHeight w:val="300"/>
          <w:tblHeader/>
        </w:trPr>
        <w:tc>
          <w:tcPr>
            <w:tcW w:w="960" w:type="dxa"/>
            <w:shd w:val="clear" w:color="auto" w:fill="auto"/>
            <w:noWrap/>
            <w:vAlign w:val="bottom"/>
            <w:hideMark/>
          </w:tcPr>
          <w:p w14:paraId="0B4DA7E3" w14:textId="77777777" w:rsidR="00EB154E" w:rsidRPr="00E1320A" w:rsidRDefault="00EB154E" w:rsidP="00EB154E">
            <w:pPr>
              <w:suppressAutoHyphens w:val="0"/>
              <w:jc w:val="center"/>
              <w:rPr>
                <w:b/>
                <w:color w:val="000000"/>
                <w:sz w:val="22"/>
                <w:szCs w:val="22"/>
                <w:lang w:eastAsia="ru-RU"/>
              </w:rPr>
            </w:pPr>
            <w:r w:rsidRPr="00E1320A">
              <w:rPr>
                <w:b/>
                <w:color w:val="000000"/>
                <w:sz w:val="22"/>
                <w:szCs w:val="22"/>
                <w:lang w:eastAsia="ru-RU"/>
              </w:rPr>
              <w:t>№</w:t>
            </w:r>
          </w:p>
        </w:tc>
        <w:tc>
          <w:tcPr>
            <w:tcW w:w="6128" w:type="dxa"/>
            <w:shd w:val="clear" w:color="auto" w:fill="auto"/>
            <w:noWrap/>
            <w:vAlign w:val="bottom"/>
            <w:hideMark/>
          </w:tcPr>
          <w:p w14:paraId="3D2E6BC8" w14:textId="77777777" w:rsidR="00EB154E" w:rsidRPr="00E1320A" w:rsidRDefault="00EB154E" w:rsidP="00EB154E">
            <w:pPr>
              <w:suppressAutoHyphens w:val="0"/>
              <w:jc w:val="center"/>
              <w:rPr>
                <w:b/>
                <w:color w:val="000000"/>
                <w:sz w:val="22"/>
                <w:szCs w:val="22"/>
                <w:lang w:eastAsia="ru-RU"/>
              </w:rPr>
            </w:pPr>
            <w:r w:rsidRPr="00E1320A">
              <w:rPr>
                <w:b/>
                <w:color w:val="000000"/>
                <w:sz w:val="22"/>
                <w:szCs w:val="22"/>
                <w:lang w:eastAsia="ru-RU"/>
              </w:rPr>
              <w:t>Учреждение</w:t>
            </w:r>
          </w:p>
        </w:tc>
        <w:tc>
          <w:tcPr>
            <w:tcW w:w="2091" w:type="dxa"/>
            <w:shd w:val="clear" w:color="auto" w:fill="auto"/>
            <w:noWrap/>
            <w:vAlign w:val="bottom"/>
            <w:hideMark/>
          </w:tcPr>
          <w:p w14:paraId="38E9B9F7" w14:textId="77777777" w:rsidR="00EB154E" w:rsidRPr="00E1320A" w:rsidRDefault="00EB154E" w:rsidP="00EB154E">
            <w:pPr>
              <w:suppressAutoHyphens w:val="0"/>
              <w:jc w:val="center"/>
              <w:rPr>
                <w:b/>
                <w:color w:val="000000"/>
                <w:sz w:val="22"/>
                <w:szCs w:val="22"/>
                <w:lang w:eastAsia="ru-RU"/>
              </w:rPr>
            </w:pPr>
            <w:r w:rsidRPr="00E1320A">
              <w:rPr>
                <w:b/>
                <w:color w:val="000000"/>
                <w:sz w:val="22"/>
                <w:szCs w:val="22"/>
                <w:lang w:eastAsia="ru-RU"/>
              </w:rPr>
              <w:t>Рейтинговый балл</w:t>
            </w:r>
          </w:p>
        </w:tc>
      </w:tr>
      <w:tr w:rsidR="00B7205F" w:rsidRPr="00E1320A" w14:paraId="6110E7C9" w14:textId="77777777" w:rsidTr="0055736C">
        <w:trPr>
          <w:trHeight w:val="412"/>
        </w:trPr>
        <w:tc>
          <w:tcPr>
            <w:tcW w:w="960" w:type="dxa"/>
            <w:shd w:val="clear" w:color="auto" w:fill="auto"/>
            <w:vAlign w:val="center"/>
            <w:hideMark/>
          </w:tcPr>
          <w:p w14:paraId="23316A3C" w14:textId="77777777" w:rsidR="00B7205F" w:rsidRPr="00E1320A" w:rsidRDefault="00B7205F" w:rsidP="00B7205F">
            <w:pPr>
              <w:suppressAutoHyphens w:val="0"/>
              <w:jc w:val="center"/>
              <w:rPr>
                <w:color w:val="000000"/>
                <w:sz w:val="22"/>
                <w:szCs w:val="22"/>
                <w:lang w:eastAsia="ru-RU"/>
              </w:rPr>
            </w:pPr>
            <w:r w:rsidRPr="00E1320A">
              <w:rPr>
                <w:color w:val="000000"/>
                <w:sz w:val="22"/>
                <w:szCs w:val="22"/>
                <w:lang w:eastAsia="ru-RU"/>
              </w:rPr>
              <w:t>1</w:t>
            </w:r>
          </w:p>
        </w:tc>
        <w:tc>
          <w:tcPr>
            <w:tcW w:w="6128" w:type="dxa"/>
            <w:tcBorders>
              <w:top w:val="nil"/>
              <w:left w:val="single" w:sz="8" w:space="0" w:color="auto"/>
              <w:bottom w:val="single" w:sz="8" w:space="0" w:color="auto"/>
              <w:right w:val="single" w:sz="8" w:space="0" w:color="auto"/>
            </w:tcBorders>
            <w:shd w:val="clear" w:color="auto" w:fill="auto"/>
            <w:vAlign w:val="center"/>
          </w:tcPr>
          <w:p w14:paraId="39C55225" w14:textId="2D8F1336" w:rsidR="00B7205F" w:rsidRPr="00E1320A" w:rsidRDefault="00B7205F" w:rsidP="00B7205F">
            <w:pPr>
              <w:suppressAutoHyphens w:val="0"/>
              <w:rPr>
                <w:color w:val="000000"/>
                <w:sz w:val="22"/>
                <w:szCs w:val="22"/>
                <w:lang w:eastAsia="ru-RU"/>
              </w:rPr>
            </w:pPr>
            <w:r>
              <w:rPr>
                <w:color w:val="000000"/>
                <w:sz w:val="22"/>
                <w:szCs w:val="22"/>
              </w:rPr>
              <w:t xml:space="preserve">ГБУСОРБ Детский -дом интернат для детей с серьезными нарушениями в интеллектуальном развитии «Журавушка» </w:t>
            </w:r>
          </w:p>
        </w:tc>
        <w:tc>
          <w:tcPr>
            <w:tcW w:w="2091" w:type="dxa"/>
            <w:tcBorders>
              <w:top w:val="nil"/>
              <w:left w:val="nil"/>
              <w:bottom w:val="single" w:sz="8" w:space="0" w:color="auto"/>
              <w:right w:val="single" w:sz="8" w:space="0" w:color="auto"/>
            </w:tcBorders>
            <w:shd w:val="clear" w:color="auto" w:fill="auto"/>
            <w:vAlign w:val="center"/>
          </w:tcPr>
          <w:p w14:paraId="61ED20D1" w14:textId="1E44D00D" w:rsidR="00B7205F" w:rsidRPr="00E1320A" w:rsidRDefault="00B7205F" w:rsidP="00B7205F">
            <w:pPr>
              <w:suppressAutoHyphens w:val="0"/>
              <w:jc w:val="center"/>
              <w:rPr>
                <w:b/>
                <w:bCs/>
                <w:color w:val="000000"/>
                <w:sz w:val="22"/>
                <w:szCs w:val="22"/>
                <w:lang w:eastAsia="ru-RU"/>
              </w:rPr>
            </w:pPr>
            <w:r>
              <w:rPr>
                <w:b/>
                <w:bCs/>
                <w:color w:val="000000"/>
              </w:rPr>
              <w:t>98,3</w:t>
            </w:r>
          </w:p>
        </w:tc>
      </w:tr>
    </w:tbl>
    <w:p w14:paraId="58780384" w14:textId="77777777" w:rsidR="00EB154E" w:rsidRDefault="00EB154E" w:rsidP="00EB154E">
      <w:pPr>
        <w:pStyle w:val="af9"/>
        <w:widowControl w:val="0"/>
        <w:autoSpaceDE w:val="0"/>
        <w:spacing w:line="360" w:lineRule="auto"/>
        <w:ind w:left="0" w:firstLine="709"/>
        <w:jc w:val="both"/>
        <w:rPr>
          <w:b/>
          <w:bCs/>
          <w:sz w:val="28"/>
          <w:szCs w:val="28"/>
        </w:rPr>
      </w:pPr>
    </w:p>
    <w:p w14:paraId="0F2BBABE" w14:textId="77777777" w:rsidR="00EB154E" w:rsidRDefault="00EB154E" w:rsidP="00EB154E">
      <w:pPr>
        <w:pStyle w:val="af9"/>
        <w:widowControl w:val="0"/>
        <w:autoSpaceDE w:val="0"/>
        <w:spacing w:line="360" w:lineRule="auto"/>
        <w:ind w:left="0" w:firstLine="709"/>
        <w:jc w:val="both"/>
        <w:rPr>
          <w:b/>
          <w:bCs/>
          <w:sz w:val="28"/>
          <w:szCs w:val="28"/>
        </w:rPr>
      </w:pPr>
    </w:p>
    <w:p w14:paraId="1BA7D20F" w14:textId="77777777" w:rsidR="00EB154E" w:rsidRDefault="00EB154E" w:rsidP="00EB154E">
      <w:pPr>
        <w:pStyle w:val="af9"/>
        <w:widowControl w:val="0"/>
        <w:autoSpaceDE w:val="0"/>
        <w:spacing w:line="360" w:lineRule="auto"/>
        <w:ind w:left="0" w:firstLine="709"/>
        <w:jc w:val="both"/>
        <w:rPr>
          <w:b/>
          <w:bCs/>
          <w:sz w:val="28"/>
          <w:szCs w:val="28"/>
        </w:rPr>
      </w:pPr>
    </w:p>
    <w:p w14:paraId="1032446C" w14:textId="77777777" w:rsidR="00EB154E" w:rsidRDefault="00EB154E" w:rsidP="00EB154E">
      <w:pPr>
        <w:pStyle w:val="af9"/>
        <w:widowControl w:val="0"/>
        <w:autoSpaceDE w:val="0"/>
        <w:spacing w:line="360" w:lineRule="auto"/>
        <w:ind w:left="0" w:firstLine="709"/>
        <w:jc w:val="both"/>
        <w:rPr>
          <w:b/>
          <w:bCs/>
          <w:sz w:val="28"/>
          <w:szCs w:val="28"/>
        </w:rPr>
      </w:pPr>
    </w:p>
    <w:p w14:paraId="737794D6" w14:textId="77777777" w:rsidR="00EB154E" w:rsidRDefault="00EB154E" w:rsidP="00EB154E">
      <w:pPr>
        <w:pStyle w:val="af9"/>
        <w:widowControl w:val="0"/>
        <w:autoSpaceDE w:val="0"/>
        <w:spacing w:line="360" w:lineRule="auto"/>
        <w:ind w:left="0" w:firstLine="709"/>
        <w:jc w:val="both"/>
        <w:rPr>
          <w:b/>
          <w:bCs/>
          <w:sz w:val="28"/>
          <w:szCs w:val="28"/>
        </w:rPr>
      </w:pPr>
    </w:p>
    <w:p w14:paraId="4D95B906" w14:textId="77777777" w:rsidR="00EB154E" w:rsidRDefault="00EB154E" w:rsidP="00EB154E">
      <w:pPr>
        <w:pStyle w:val="af9"/>
        <w:widowControl w:val="0"/>
        <w:autoSpaceDE w:val="0"/>
        <w:spacing w:line="360" w:lineRule="auto"/>
        <w:ind w:left="0" w:firstLine="709"/>
        <w:jc w:val="both"/>
        <w:rPr>
          <w:b/>
          <w:bCs/>
          <w:sz w:val="28"/>
          <w:szCs w:val="28"/>
        </w:rPr>
      </w:pPr>
    </w:p>
    <w:p w14:paraId="03E7E896" w14:textId="77777777" w:rsidR="00EB154E" w:rsidRDefault="00EB154E" w:rsidP="00EB154E">
      <w:pPr>
        <w:pStyle w:val="af9"/>
        <w:widowControl w:val="0"/>
        <w:autoSpaceDE w:val="0"/>
        <w:spacing w:line="360" w:lineRule="auto"/>
        <w:ind w:left="0" w:firstLine="709"/>
        <w:jc w:val="both"/>
        <w:rPr>
          <w:b/>
          <w:bCs/>
          <w:sz w:val="28"/>
          <w:szCs w:val="28"/>
        </w:rPr>
      </w:pPr>
    </w:p>
    <w:p w14:paraId="72D267F4" w14:textId="77777777" w:rsidR="00EB154E" w:rsidRDefault="00EB154E" w:rsidP="00EB154E">
      <w:pPr>
        <w:pStyle w:val="af9"/>
        <w:widowControl w:val="0"/>
        <w:autoSpaceDE w:val="0"/>
        <w:spacing w:line="360" w:lineRule="auto"/>
        <w:ind w:left="0" w:firstLine="709"/>
        <w:jc w:val="both"/>
        <w:rPr>
          <w:b/>
          <w:bCs/>
          <w:sz w:val="28"/>
          <w:szCs w:val="28"/>
        </w:rPr>
      </w:pPr>
    </w:p>
    <w:p w14:paraId="0CEAF4F4" w14:textId="77777777" w:rsidR="00EB154E" w:rsidRDefault="00EB154E" w:rsidP="00EB154E">
      <w:pPr>
        <w:pStyle w:val="af9"/>
        <w:widowControl w:val="0"/>
        <w:autoSpaceDE w:val="0"/>
        <w:spacing w:line="360" w:lineRule="auto"/>
        <w:ind w:left="0" w:firstLine="709"/>
        <w:jc w:val="both"/>
        <w:rPr>
          <w:b/>
          <w:bCs/>
          <w:sz w:val="28"/>
          <w:szCs w:val="28"/>
        </w:rPr>
      </w:pPr>
    </w:p>
    <w:p w14:paraId="2CC3EB1D" w14:textId="77777777" w:rsidR="00EB154E" w:rsidRDefault="00EB154E" w:rsidP="00EB154E">
      <w:pPr>
        <w:pStyle w:val="af9"/>
        <w:widowControl w:val="0"/>
        <w:autoSpaceDE w:val="0"/>
        <w:spacing w:line="360" w:lineRule="auto"/>
        <w:ind w:left="0" w:firstLine="709"/>
        <w:jc w:val="both"/>
        <w:rPr>
          <w:b/>
          <w:bCs/>
          <w:sz w:val="28"/>
          <w:szCs w:val="28"/>
        </w:rPr>
      </w:pPr>
    </w:p>
    <w:p w14:paraId="731F9365" w14:textId="77777777" w:rsidR="00EB154E" w:rsidRDefault="00EB154E" w:rsidP="00EB154E">
      <w:pPr>
        <w:pStyle w:val="af9"/>
        <w:widowControl w:val="0"/>
        <w:autoSpaceDE w:val="0"/>
        <w:spacing w:line="360" w:lineRule="auto"/>
        <w:ind w:left="0" w:firstLine="709"/>
        <w:jc w:val="both"/>
        <w:rPr>
          <w:b/>
          <w:bCs/>
          <w:sz w:val="28"/>
          <w:szCs w:val="28"/>
        </w:rPr>
      </w:pPr>
    </w:p>
    <w:p w14:paraId="1D667E0F" w14:textId="77777777" w:rsidR="00EB154E" w:rsidRDefault="00EB154E" w:rsidP="00EB154E">
      <w:pPr>
        <w:pStyle w:val="af9"/>
        <w:widowControl w:val="0"/>
        <w:autoSpaceDE w:val="0"/>
        <w:spacing w:line="360" w:lineRule="auto"/>
        <w:ind w:left="0" w:firstLine="709"/>
        <w:jc w:val="both"/>
        <w:rPr>
          <w:b/>
          <w:bCs/>
          <w:sz w:val="28"/>
          <w:szCs w:val="28"/>
        </w:rPr>
      </w:pPr>
    </w:p>
    <w:p w14:paraId="7FFEBC5E" w14:textId="77777777" w:rsidR="00EB154E" w:rsidRDefault="00EB154E" w:rsidP="00EB154E">
      <w:pPr>
        <w:pStyle w:val="af9"/>
        <w:widowControl w:val="0"/>
        <w:autoSpaceDE w:val="0"/>
        <w:spacing w:line="360" w:lineRule="auto"/>
        <w:ind w:left="0" w:firstLine="709"/>
        <w:jc w:val="both"/>
        <w:rPr>
          <w:b/>
          <w:bCs/>
          <w:sz w:val="28"/>
          <w:szCs w:val="28"/>
        </w:rPr>
      </w:pPr>
    </w:p>
    <w:p w14:paraId="6A8D67D1" w14:textId="77777777" w:rsidR="00EB154E" w:rsidRDefault="00EB154E" w:rsidP="00EB154E">
      <w:pPr>
        <w:pStyle w:val="af9"/>
        <w:widowControl w:val="0"/>
        <w:autoSpaceDE w:val="0"/>
        <w:spacing w:line="360" w:lineRule="auto"/>
        <w:ind w:left="0" w:firstLine="709"/>
        <w:jc w:val="both"/>
        <w:rPr>
          <w:b/>
          <w:bCs/>
          <w:sz w:val="28"/>
          <w:szCs w:val="28"/>
        </w:rPr>
      </w:pPr>
    </w:p>
    <w:p w14:paraId="4DD4BEED" w14:textId="77777777" w:rsidR="00EB154E" w:rsidRDefault="00EB154E" w:rsidP="00EB154E">
      <w:pPr>
        <w:pStyle w:val="af9"/>
        <w:numPr>
          <w:ilvl w:val="1"/>
          <w:numId w:val="64"/>
        </w:numPr>
        <w:spacing w:line="360" w:lineRule="auto"/>
        <w:jc w:val="both"/>
        <w:outlineLvl w:val="0"/>
        <w:rPr>
          <w:b/>
          <w:sz w:val="28"/>
          <w:lang w:eastAsia="ru-RU"/>
        </w:rPr>
        <w:sectPr w:rsidR="00EB154E" w:rsidSect="004C61F6">
          <w:pgSz w:w="11906" w:h="16838"/>
          <w:pgMar w:top="1134" w:right="850" w:bottom="1134" w:left="1701" w:header="708" w:footer="708" w:gutter="0"/>
          <w:cols w:space="708"/>
          <w:titlePg/>
          <w:docGrid w:linePitch="360"/>
        </w:sectPr>
      </w:pPr>
    </w:p>
    <w:p w14:paraId="75AD698E" w14:textId="117EA3D6" w:rsidR="00EB154E" w:rsidRPr="002D3937" w:rsidRDefault="00420974" w:rsidP="00420974">
      <w:pPr>
        <w:pStyle w:val="af9"/>
        <w:numPr>
          <w:ilvl w:val="1"/>
          <w:numId w:val="64"/>
        </w:numPr>
        <w:spacing w:line="360" w:lineRule="auto"/>
        <w:ind w:left="0" w:firstLine="709"/>
        <w:jc w:val="both"/>
        <w:outlineLvl w:val="0"/>
        <w:rPr>
          <w:b/>
          <w:sz w:val="28"/>
          <w:lang w:eastAsia="ru-RU"/>
        </w:rPr>
      </w:pPr>
      <w:bookmarkStart w:id="18" w:name="_Toc81559587"/>
      <w:r>
        <w:rPr>
          <w:b/>
          <w:sz w:val="28"/>
          <w:lang w:eastAsia="ru-RU"/>
        </w:rPr>
        <w:lastRenderedPageBreak/>
        <w:t>Предложения</w:t>
      </w:r>
      <w:r w:rsidRPr="00420974">
        <w:rPr>
          <w:b/>
          <w:sz w:val="28"/>
          <w:lang w:eastAsia="ru-RU"/>
        </w:rPr>
        <w:t xml:space="preserve"> по повышению качества условий оказания услуг учреждений социального обслуживания</w:t>
      </w:r>
      <w:bookmarkEnd w:id="18"/>
    </w:p>
    <w:tbl>
      <w:tblPr>
        <w:tblW w:w="14742" w:type="dxa"/>
        <w:tblInd w:w="108" w:type="dxa"/>
        <w:tblLook w:val="04A0" w:firstRow="1" w:lastRow="0" w:firstColumn="1" w:lastColumn="0" w:noHBand="0" w:noVBand="1"/>
      </w:tblPr>
      <w:tblGrid>
        <w:gridCol w:w="960"/>
        <w:gridCol w:w="4002"/>
        <w:gridCol w:w="4819"/>
        <w:gridCol w:w="4961"/>
      </w:tblGrid>
      <w:tr w:rsidR="00EB154E" w:rsidRPr="00F4193C" w14:paraId="3AA7A461" w14:textId="77777777" w:rsidTr="00EB154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7562A" w14:textId="77777777" w:rsidR="00EB154E" w:rsidRPr="00F4193C" w:rsidRDefault="00EB154E" w:rsidP="00EB154E">
            <w:pPr>
              <w:suppressAutoHyphens w:val="0"/>
              <w:jc w:val="center"/>
              <w:rPr>
                <w:b/>
                <w:bCs/>
                <w:color w:val="000000"/>
                <w:sz w:val="22"/>
                <w:szCs w:val="22"/>
                <w:lang w:eastAsia="ru-RU"/>
              </w:rPr>
            </w:pPr>
            <w:r w:rsidRPr="00F4193C">
              <w:rPr>
                <w:b/>
                <w:bCs/>
                <w:color w:val="000000"/>
                <w:sz w:val="22"/>
                <w:szCs w:val="22"/>
                <w:lang w:eastAsia="ru-RU"/>
              </w:rPr>
              <w:t>№</w:t>
            </w:r>
          </w:p>
        </w:tc>
        <w:tc>
          <w:tcPr>
            <w:tcW w:w="4002" w:type="dxa"/>
            <w:tcBorders>
              <w:top w:val="single" w:sz="4" w:space="0" w:color="auto"/>
              <w:left w:val="nil"/>
              <w:bottom w:val="single" w:sz="4" w:space="0" w:color="auto"/>
              <w:right w:val="single" w:sz="4" w:space="0" w:color="auto"/>
            </w:tcBorders>
            <w:shd w:val="clear" w:color="auto" w:fill="auto"/>
            <w:noWrap/>
            <w:vAlign w:val="center"/>
            <w:hideMark/>
          </w:tcPr>
          <w:p w14:paraId="4C713A30" w14:textId="77777777" w:rsidR="00EB154E" w:rsidRPr="00F4193C" w:rsidRDefault="00EB154E" w:rsidP="00EB154E">
            <w:pPr>
              <w:suppressAutoHyphens w:val="0"/>
              <w:jc w:val="center"/>
              <w:rPr>
                <w:b/>
                <w:bCs/>
                <w:color w:val="000000"/>
                <w:sz w:val="22"/>
                <w:szCs w:val="22"/>
                <w:lang w:eastAsia="ru-RU"/>
              </w:rPr>
            </w:pPr>
            <w:r w:rsidRPr="00F4193C">
              <w:rPr>
                <w:b/>
                <w:bCs/>
                <w:color w:val="000000"/>
                <w:sz w:val="22"/>
                <w:szCs w:val="22"/>
                <w:lang w:eastAsia="ru-RU"/>
              </w:rPr>
              <w:t>Учреждение</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2ED20E5E" w14:textId="352F1ED6" w:rsidR="00EB154E" w:rsidRPr="00F4193C" w:rsidRDefault="00420974" w:rsidP="00EB154E">
            <w:pPr>
              <w:suppressAutoHyphens w:val="0"/>
              <w:jc w:val="center"/>
              <w:rPr>
                <w:b/>
                <w:bCs/>
                <w:color w:val="000000"/>
                <w:sz w:val="22"/>
                <w:szCs w:val="22"/>
                <w:lang w:eastAsia="ru-RU"/>
              </w:rPr>
            </w:pPr>
            <w:r>
              <w:rPr>
                <w:b/>
                <w:bCs/>
                <w:color w:val="000000"/>
                <w:sz w:val="22"/>
                <w:szCs w:val="22"/>
                <w:lang w:eastAsia="ru-RU"/>
              </w:rPr>
              <w:t>Рекомендации</w:t>
            </w:r>
            <w:r w:rsidR="00EB154E" w:rsidRPr="00F4193C">
              <w:rPr>
                <w:b/>
                <w:bCs/>
                <w:color w:val="000000"/>
                <w:sz w:val="22"/>
                <w:szCs w:val="22"/>
                <w:lang w:eastAsia="ru-RU"/>
              </w:rPr>
              <w:t xml:space="preserve"> экспертной группы</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4B7DF833" w14:textId="03422E47" w:rsidR="00EB154E" w:rsidRPr="00F4193C" w:rsidRDefault="00420974" w:rsidP="00EB154E">
            <w:pPr>
              <w:suppressAutoHyphens w:val="0"/>
              <w:jc w:val="center"/>
              <w:rPr>
                <w:b/>
                <w:bCs/>
                <w:color w:val="000000"/>
                <w:sz w:val="22"/>
                <w:szCs w:val="22"/>
                <w:lang w:eastAsia="ru-RU"/>
              </w:rPr>
            </w:pPr>
            <w:r>
              <w:rPr>
                <w:b/>
                <w:bCs/>
                <w:color w:val="000000"/>
                <w:sz w:val="22"/>
                <w:szCs w:val="22"/>
                <w:lang w:eastAsia="ru-RU"/>
              </w:rPr>
              <w:t>Рекомендации</w:t>
            </w:r>
            <w:r w:rsidR="00EB154E" w:rsidRPr="00F4193C">
              <w:rPr>
                <w:b/>
                <w:bCs/>
                <w:color w:val="000000"/>
                <w:sz w:val="22"/>
                <w:szCs w:val="22"/>
                <w:lang w:eastAsia="ru-RU"/>
              </w:rPr>
              <w:t xml:space="preserve"> получателей услуг</w:t>
            </w:r>
          </w:p>
        </w:tc>
      </w:tr>
      <w:tr w:rsidR="00420974" w:rsidRPr="00F4193C" w14:paraId="31861189" w14:textId="77777777" w:rsidTr="001C7A16">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59EDA3" w14:textId="77777777" w:rsidR="00420974" w:rsidRPr="00F4193C" w:rsidRDefault="00420974" w:rsidP="00420974">
            <w:pPr>
              <w:suppressAutoHyphens w:val="0"/>
              <w:jc w:val="center"/>
              <w:rPr>
                <w:color w:val="000000"/>
                <w:sz w:val="22"/>
                <w:szCs w:val="22"/>
                <w:lang w:eastAsia="ru-RU"/>
              </w:rPr>
            </w:pPr>
            <w:r w:rsidRPr="00F4193C">
              <w:rPr>
                <w:color w:val="000000"/>
                <w:sz w:val="22"/>
                <w:szCs w:val="22"/>
                <w:lang w:eastAsia="ru-RU"/>
              </w:rPr>
              <w:t>1</w:t>
            </w:r>
          </w:p>
        </w:tc>
        <w:tc>
          <w:tcPr>
            <w:tcW w:w="4002" w:type="dxa"/>
            <w:tcBorders>
              <w:top w:val="single" w:sz="4" w:space="0" w:color="auto"/>
              <w:left w:val="single" w:sz="4" w:space="0" w:color="auto"/>
              <w:bottom w:val="single" w:sz="4" w:space="0" w:color="auto"/>
              <w:right w:val="single" w:sz="4" w:space="0" w:color="auto"/>
            </w:tcBorders>
          </w:tcPr>
          <w:p w14:paraId="30FE5C3C" w14:textId="78D90C3C" w:rsidR="00420974" w:rsidRPr="00F4193C" w:rsidRDefault="00420974" w:rsidP="00420974">
            <w:pPr>
              <w:suppressAutoHyphens w:val="0"/>
              <w:rPr>
                <w:color w:val="000000"/>
                <w:sz w:val="22"/>
                <w:szCs w:val="22"/>
                <w:lang w:eastAsia="ru-RU"/>
              </w:rPr>
            </w:pPr>
            <w:r w:rsidRPr="00A34024">
              <w:t>ГБУСО РБ «</w:t>
            </w:r>
            <w:r w:rsidRPr="00B11464">
              <w:rPr>
                <w:bCs/>
                <w:color w:val="1D1B11"/>
              </w:rPr>
              <w:t>Хоринский</w:t>
            </w:r>
            <w:r w:rsidRPr="00A34024">
              <w:rPr>
                <w:bCs/>
                <w:color w:val="1D1B11"/>
              </w:rPr>
              <w:t xml:space="preserve"> социально реабилитационный центр для несовершеннолетних</w:t>
            </w:r>
            <w:r w:rsidRPr="00A34024">
              <w:t>»</w:t>
            </w:r>
          </w:p>
        </w:tc>
        <w:tc>
          <w:tcPr>
            <w:tcW w:w="4819" w:type="dxa"/>
            <w:tcBorders>
              <w:top w:val="nil"/>
              <w:left w:val="nil"/>
              <w:bottom w:val="single" w:sz="4" w:space="0" w:color="auto"/>
              <w:right w:val="single" w:sz="4" w:space="0" w:color="auto"/>
            </w:tcBorders>
            <w:shd w:val="clear" w:color="auto" w:fill="auto"/>
            <w:vAlign w:val="center"/>
          </w:tcPr>
          <w:p w14:paraId="53B57873" w14:textId="03F05982" w:rsidR="004245D2" w:rsidRDefault="004245D2" w:rsidP="004245D2">
            <w:pPr>
              <w:suppressAutoHyphens w:val="0"/>
              <w:rPr>
                <w:color w:val="000000"/>
                <w:sz w:val="22"/>
                <w:szCs w:val="22"/>
                <w:lang w:eastAsia="ru-RU"/>
              </w:rPr>
            </w:pPr>
            <w:r w:rsidRPr="00B640FD">
              <w:rPr>
                <w:color w:val="000000"/>
                <w:sz w:val="22"/>
                <w:szCs w:val="22"/>
                <w:lang w:eastAsia="ru-RU"/>
              </w:rPr>
              <w:t>Обеспечить в учреждении следующие условия доступности услуг для инвалидов:</w:t>
            </w:r>
          </w:p>
          <w:p w14:paraId="73DAA9DE" w14:textId="77777777" w:rsidR="004245D2" w:rsidRPr="00B640FD" w:rsidRDefault="004245D2" w:rsidP="003055EA">
            <w:pPr>
              <w:pStyle w:val="af9"/>
              <w:numPr>
                <w:ilvl w:val="0"/>
                <w:numId w:val="71"/>
              </w:numPr>
              <w:suppressAutoHyphens w:val="0"/>
              <w:ind w:left="317"/>
              <w:rPr>
                <w:color w:val="000000"/>
                <w:sz w:val="22"/>
                <w:szCs w:val="22"/>
                <w:lang w:eastAsia="ru-RU"/>
              </w:rPr>
            </w:pPr>
            <w:r w:rsidRPr="00B640FD">
              <w:rPr>
                <w:color w:val="000000"/>
                <w:sz w:val="22"/>
                <w:szCs w:val="22"/>
                <w:lang w:eastAsia="ru-RU"/>
              </w:rPr>
              <w:t>оборудовать входные группы пандусами/подъемными платформами;</w:t>
            </w:r>
          </w:p>
          <w:p w14:paraId="53D5D565" w14:textId="77777777" w:rsidR="004245D2" w:rsidRPr="00B640FD" w:rsidRDefault="004245D2" w:rsidP="003055EA">
            <w:pPr>
              <w:pStyle w:val="af9"/>
              <w:numPr>
                <w:ilvl w:val="0"/>
                <w:numId w:val="71"/>
              </w:numPr>
              <w:suppressAutoHyphens w:val="0"/>
              <w:ind w:left="317"/>
              <w:rPr>
                <w:color w:val="000000"/>
                <w:sz w:val="22"/>
                <w:szCs w:val="22"/>
                <w:lang w:eastAsia="ru-RU"/>
              </w:rPr>
            </w:pPr>
            <w:r w:rsidRPr="00B640FD">
              <w:rPr>
                <w:color w:val="000000"/>
                <w:sz w:val="22"/>
                <w:szCs w:val="22"/>
                <w:lang w:eastAsia="ru-RU"/>
              </w:rPr>
              <w:t>оборудовать адаптированные лифты или поручни, расширенные дверные проемы;</w:t>
            </w:r>
          </w:p>
          <w:p w14:paraId="4D68658C" w14:textId="77777777" w:rsidR="004245D2" w:rsidRPr="00B640FD" w:rsidRDefault="004245D2" w:rsidP="003055EA">
            <w:pPr>
              <w:pStyle w:val="af9"/>
              <w:numPr>
                <w:ilvl w:val="0"/>
                <w:numId w:val="71"/>
              </w:numPr>
              <w:suppressAutoHyphens w:val="0"/>
              <w:ind w:left="317"/>
              <w:rPr>
                <w:color w:val="000000"/>
                <w:sz w:val="22"/>
                <w:szCs w:val="22"/>
                <w:lang w:eastAsia="ru-RU"/>
              </w:rPr>
            </w:pPr>
            <w:r w:rsidRPr="00B640FD">
              <w:rPr>
                <w:color w:val="000000"/>
                <w:sz w:val="22"/>
                <w:szCs w:val="22"/>
                <w:lang w:eastAsia="ru-RU"/>
              </w:rPr>
              <w:t>оборудовать санитарно-гигиенические помещения в организации;</w:t>
            </w:r>
          </w:p>
          <w:p w14:paraId="390C8E3E" w14:textId="77777777" w:rsidR="004245D2" w:rsidRDefault="004245D2" w:rsidP="003055EA">
            <w:pPr>
              <w:pStyle w:val="af9"/>
              <w:numPr>
                <w:ilvl w:val="0"/>
                <w:numId w:val="71"/>
              </w:numPr>
              <w:suppressAutoHyphens w:val="0"/>
              <w:ind w:left="317"/>
              <w:rPr>
                <w:color w:val="000000"/>
                <w:sz w:val="22"/>
                <w:szCs w:val="22"/>
                <w:lang w:eastAsia="ru-RU"/>
              </w:rPr>
            </w:pPr>
            <w:r w:rsidRPr="00B640FD">
              <w:rPr>
                <w:color w:val="000000"/>
                <w:sz w:val="22"/>
                <w:szCs w:val="22"/>
                <w:lang w:eastAsia="ru-RU"/>
              </w:rPr>
              <w:t>обеспечение возможности предоставления инвалидам по слуху (слуху и зрению) услуг сурдопереводчика (тифлосурдопереводчика);</w:t>
            </w:r>
          </w:p>
          <w:p w14:paraId="2925315B" w14:textId="1BF0B597" w:rsidR="004245D2" w:rsidRPr="004245D2" w:rsidRDefault="004245D2" w:rsidP="003055EA">
            <w:pPr>
              <w:pStyle w:val="af9"/>
              <w:numPr>
                <w:ilvl w:val="0"/>
                <w:numId w:val="71"/>
              </w:numPr>
              <w:suppressAutoHyphens w:val="0"/>
              <w:ind w:left="317"/>
              <w:rPr>
                <w:color w:val="000000"/>
                <w:sz w:val="22"/>
                <w:szCs w:val="22"/>
                <w:lang w:eastAsia="ru-RU"/>
              </w:rPr>
            </w:pPr>
            <w:r w:rsidRPr="005A389C">
              <w:rPr>
                <w:color w:val="000000"/>
                <w:sz w:val="22"/>
                <w:szCs w:val="22"/>
                <w:lang w:eastAsia="ru-RU"/>
              </w:rPr>
              <w:t>организация помощи,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4961" w:type="dxa"/>
            <w:tcBorders>
              <w:top w:val="nil"/>
              <w:left w:val="nil"/>
              <w:bottom w:val="single" w:sz="4" w:space="0" w:color="auto"/>
              <w:right w:val="single" w:sz="4" w:space="0" w:color="auto"/>
            </w:tcBorders>
            <w:shd w:val="clear" w:color="auto" w:fill="auto"/>
            <w:vAlign w:val="center"/>
          </w:tcPr>
          <w:p w14:paraId="4514B33C" w14:textId="05DE4A5A" w:rsidR="00420974" w:rsidRPr="005A309A" w:rsidRDefault="005A309A" w:rsidP="003055EA">
            <w:pPr>
              <w:pStyle w:val="af9"/>
              <w:numPr>
                <w:ilvl w:val="0"/>
                <w:numId w:val="71"/>
              </w:numPr>
              <w:suppressAutoHyphens w:val="0"/>
              <w:ind w:left="321"/>
              <w:rPr>
                <w:color w:val="000000"/>
                <w:sz w:val="22"/>
                <w:szCs w:val="22"/>
                <w:lang w:eastAsia="ru-RU"/>
              </w:rPr>
            </w:pPr>
            <w:r w:rsidRPr="005A309A">
              <w:rPr>
                <w:color w:val="000000"/>
                <w:sz w:val="22"/>
                <w:szCs w:val="22"/>
                <w:lang w:eastAsia="ru-RU"/>
              </w:rPr>
              <w:t>О</w:t>
            </w:r>
            <w:r>
              <w:rPr>
                <w:color w:val="000000"/>
                <w:sz w:val="22"/>
                <w:szCs w:val="22"/>
                <w:lang w:eastAsia="ru-RU"/>
              </w:rPr>
              <w:t xml:space="preserve">беспечить </w:t>
            </w:r>
            <w:r w:rsidRPr="005A309A">
              <w:rPr>
                <w:color w:val="000000"/>
                <w:sz w:val="22"/>
                <w:szCs w:val="22"/>
                <w:lang w:eastAsia="ru-RU"/>
              </w:rPr>
              <w:t xml:space="preserve">транспортную доступность, учреждение находится далеко и общественный транспорт не ходит до него. </w:t>
            </w:r>
          </w:p>
          <w:p w14:paraId="12E33572" w14:textId="44DB8511" w:rsidR="005A309A" w:rsidRPr="005A309A" w:rsidRDefault="005A309A" w:rsidP="003055EA">
            <w:pPr>
              <w:pStyle w:val="af9"/>
              <w:numPr>
                <w:ilvl w:val="0"/>
                <w:numId w:val="71"/>
              </w:numPr>
              <w:suppressAutoHyphens w:val="0"/>
              <w:ind w:left="321"/>
              <w:rPr>
                <w:color w:val="000000"/>
                <w:sz w:val="22"/>
                <w:szCs w:val="22"/>
                <w:lang w:eastAsia="ru-RU"/>
              </w:rPr>
            </w:pPr>
            <w:r w:rsidRPr="005A309A">
              <w:rPr>
                <w:color w:val="000000"/>
                <w:sz w:val="22"/>
                <w:szCs w:val="22"/>
                <w:lang w:eastAsia="ru-RU"/>
              </w:rPr>
              <w:t xml:space="preserve">Организовывать больше выездов с детьми. </w:t>
            </w:r>
          </w:p>
        </w:tc>
      </w:tr>
      <w:tr w:rsidR="00420974" w:rsidRPr="00F4193C" w14:paraId="09B67F4E" w14:textId="77777777" w:rsidTr="00420974">
        <w:trPr>
          <w:trHeight w:val="63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5B744E" w14:textId="77777777" w:rsidR="00420974" w:rsidRPr="00F4193C" w:rsidRDefault="00420974" w:rsidP="00420974">
            <w:pPr>
              <w:suppressAutoHyphens w:val="0"/>
              <w:jc w:val="center"/>
              <w:rPr>
                <w:color w:val="000000"/>
                <w:sz w:val="22"/>
                <w:szCs w:val="22"/>
                <w:lang w:eastAsia="ru-RU"/>
              </w:rPr>
            </w:pPr>
            <w:r w:rsidRPr="00F4193C">
              <w:rPr>
                <w:color w:val="000000"/>
                <w:sz w:val="22"/>
                <w:szCs w:val="22"/>
                <w:lang w:eastAsia="ru-RU"/>
              </w:rPr>
              <w:t>2</w:t>
            </w:r>
          </w:p>
        </w:tc>
        <w:tc>
          <w:tcPr>
            <w:tcW w:w="4002" w:type="dxa"/>
            <w:tcBorders>
              <w:top w:val="single" w:sz="4" w:space="0" w:color="auto"/>
              <w:left w:val="single" w:sz="4" w:space="0" w:color="auto"/>
              <w:bottom w:val="single" w:sz="4" w:space="0" w:color="auto"/>
              <w:right w:val="single" w:sz="4" w:space="0" w:color="auto"/>
            </w:tcBorders>
          </w:tcPr>
          <w:p w14:paraId="7289D5BC" w14:textId="39B7488B" w:rsidR="00420974" w:rsidRPr="00F4193C" w:rsidRDefault="00420974" w:rsidP="00420974">
            <w:pPr>
              <w:suppressAutoHyphens w:val="0"/>
              <w:rPr>
                <w:color w:val="000000"/>
                <w:sz w:val="22"/>
                <w:szCs w:val="22"/>
                <w:lang w:eastAsia="ru-RU"/>
              </w:rPr>
            </w:pPr>
            <w:r w:rsidRPr="00A34024">
              <w:t>ГБУСО РБ «</w:t>
            </w:r>
            <w:r w:rsidRPr="0050449E">
              <w:rPr>
                <w:bCs/>
                <w:color w:val="1D1B11"/>
              </w:rPr>
              <w:t>Тарбагатайский</w:t>
            </w:r>
            <w:r w:rsidRPr="00A34024">
              <w:rPr>
                <w:bCs/>
                <w:color w:val="1D1B11"/>
              </w:rPr>
              <w:t xml:space="preserve"> социально реабилитационный центр для несовершеннолетних</w:t>
            </w:r>
            <w:r w:rsidRPr="00A34024">
              <w:t>»</w:t>
            </w:r>
          </w:p>
        </w:tc>
        <w:tc>
          <w:tcPr>
            <w:tcW w:w="4819" w:type="dxa"/>
            <w:tcBorders>
              <w:top w:val="nil"/>
              <w:left w:val="nil"/>
              <w:bottom w:val="single" w:sz="4" w:space="0" w:color="auto"/>
              <w:right w:val="single" w:sz="4" w:space="0" w:color="auto"/>
            </w:tcBorders>
            <w:shd w:val="clear" w:color="auto" w:fill="auto"/>
            <w:vAlign w:val="center"/>
          </w:tcPr>
          <w:p w14:paraId="73383C6B" w14:textId="77777777" w:rsidR="001C7A16" w:rsidRDefault="001C7A16" w:rsidP="001C7A16">
            <w:pPr>
              <w:suppressAutoHyphens w:val="0"/>
              <w:rPr>
                <w:color w:val="000000"/>
                <w:sz w:val="22"/>
                <w:szCs w:val="22"/>
                <w:lang w:eastAsia="ru-RU"/>
              </w:rPr>
            </w:pPr>
            <w:r w:rsidRPr="00B640FD">
              <w:rPr>
                <w:color w:val="000000"/>
                <w:sz w:val="22"/>
                <w:szCs w:val="22"/>
                <w:lang w:eastAsia="ru-RU"/>
              </w:rPr>
              <w:t>Обеспечить в учреждении следующие условия доступности услуг для инвалидов:</w:t>
            </w:r>
          </w:p>
          <w:p w14:paraId="2B39C096" w14:textId="77777777" w:rsidR="001C7A16" w:rsidRPr="005A389C" w:rsidRDefault="001C7A16" w:rsidP="003055EA">
            <w:pPr>
              <w:pStyle w:val="af9"/>
              <w:numPr>
                <w:ilvl w:val="0"/>
                <w:numId w:val="84"/>
              </w:numPr>
              <w:suppressAutoHyphens w:val="0"/>
              <w:ind w:left="317"/>
              <w:rPr>
                <w:color w:val="000000"/>
                <w:sz w:val="22"/>
                <w:szCs w:val="22"/>
                <w:lang w:eastAsia="ru-RU"/>
              </w:rPr>
            </w:pPr>
            <w:r w:rsidRPr="005A389C">
              <w:rPr>
                <w:color w:val="000000"/>
                <w:sz w:val="22"/>
                <w:szCs w:val="22"/>
                <w:lang w:eastAsia="ru-RU"/>
              </w:rPr>
              <w:t>обеспечить наличие сменных кресел-колясок;</w:t>
            </w:r>
          </w:p>
          <w:p w14:paraId="619E050B" w14:textId="77777777" w:rsidR="001C7A16" w:rsidRPr="005A389C" w:rsidRDefault="001C7A16" w:rsidP="003055EA">
            <w:pPr>
              <w:pStyle w:val="af9"/>
              <w:numPr>
                <w:ilvl w:val="0"/>
                <w:numId w:val="84"/>
              </w:numPr>
              <w:suppressAutoHyphens w:val="0"/>
              <w:ind w:left="317"/>
              <w:rPr>
                <w:color w:val="000000"/>
                <w:sz w:val="22"/>
                <w:szCs w:val="22"/>
                <w:lang w:eastAsia="ru-RU"/>
              </w:rPr>
            </w:pPr>
            <w:r w:rsidRPr="005A389C">
              <w:rPr>
                <w:color w:val="000000"/>
                <w:sz w:val="22"/>
                <w:szCs w:val="22"/>
                <w:lang w:eastAsia="ru-RU"/>
              </w:rPr>
              <w:t>оборудовать санитарно-гигиенические помещения в организации;</w:t>
            </w:r>
          </w:p>
          <w:p w14:paraId="5B651FE5" w14:textId="77777777" w:rsidR="001C7A16" w:rsidRPr="005A389C" w:rsidRDefault="001C7A16" w:rsidP="003055EA">
            <w:pPr>
              <w:pStyle w:val="af9"/>
              <w:numPr>
                <w:ilvl w:val="0"/>
                <w:numId w:val="84"/>
              </w:numPr>
              <w:suppressAutoHyphens w:val="0"/>
              <w:ind w:left="317"/>
              <w:rPr>
                <w:color w:val="000000"/>
                <w:sz w:val="22"/>
                <w:szCs w:val="22"/>
                <w:lang w:eastAsia="ru-RU"/>
              </w:rPr>
            </w:pPr>
            <w:r w:rsidRPr="005A389C">
              <w:rPr>
                <w:color w:val="000000"/>
                <w:sz w:val="22"/>
                <w:szCs w:val="22"/>
                <w:lang w:eastAsia="ru-RU"/>
              </w:rPr>
              <w:t>обеспечить возможность предоставления инвалидам по слуху (слуху и зрению) услуг сурдопереводчика (тифлосурдопереводчика);</w:t>
            </w:r>
          </w:p>
          <w:p w14:paraId="2CD981D0" w14:textId="429F8888" w:rsidR="001C7A16" w:rsidRPr="001C7A16" w:rsidRDefault="001C7A16" w:rsidP="003055EA">
            <w:pPr>
              <w:pStyle w:val="af9"/>
              <w:numPr>
                <w:ilvl w:val="0"/>
                <w:numId w:val="84"/>
              </w:numPr>
              <w:suppressAutoHyphens w:val="0"/>
              <w:ind w:left="317"/>
              <w:rPr>
                <w:color w:val="000000"/>
                <w:sz w:val="22"/>
                <w:szCs w:val="22"/>
                <w:lang w:eastAsia="ru-RU"/>
              </w:rPr>
            </w:pPr>
            <w:r w:rsidRPr="005A389C">
              <w:rPr>
                <w:color w:val="000000"/>
                <w:sz w:val="22"/>
                <w:szCs w:val="22"/>
                <w:lang w:eastAsia="ru-RU"/>
              </w:rPr>
              <w:t>обеспечить возможность предоставления помощи, оказываемой работниками организации, прошедшими необходимое обучение (инструктирование) (возможность сопровождения работниками организации).</w:t>
            </w:r>
          </w:p>
        </w:tc>
        <w:tc>
          <w:tcPr>
            <w:tcW w:w="4961" w:type="dxa"/>
            <w:tcBorders>
              <w:top w:val="nil"/>
              <w:left w:val="nil"/>
              <w:bottom w:val="single" w:sz="4" w:space="0" w:color="auto"/>
              <w:right w:val="single" w:sz="4" w:space="0" w:color="auto"/>
            </w:tcBorders>
            <w:shd w:val="clear" w:color="auto" w:fill="auto"/>
            <w:vAlign w:val="center"/>
          </w:tcPr>
          <w:p w14:paraId="2F55CD6C" w14:textId="751D103B" w:rsidR="00420974" w:rsidRPr="005A309A" w:rsidRDefault="005A309A" w:rsidP="003055EA">
            <w:pPr>
              <w:pStyle w:val="af9"/>
              <w:numPr>
                <w:ilvl w:val="0"/>
                <w:numId w:val="84"/>
              </w:numPr>
              <w:suppressAutoHyphens w:val="0"/>
              <w:ind w:left="321"/>
              <w:rPr>
                <w:color w:val="000000"/>
                <w:sz w:val="22"/>
                <w:szCs w:val="22"/>
                <w:lang w:eastAsia="ru-RU"/>
              </w:rPr>
            </w:pPr>
            <w:r w:rsidRPr="005A309A">
              <w:rPr>
                <w:color w:val="000000"/>
                <w:sz w:val="22"/>
                <w:szCs w:val="22"/>
                <w:lang w:eastAsia="ru-RU"/>
              </w:rPr>
              <w:t xml:space="preserve">Регулярно повышать квалификацию сотрудников. </w:t>
            </w:r>
          </w:p>
        </w:tc>
      </w:tr>
      <w:tr w:rsidR="00420974" w:rsidRPr="00F4193C" w14:paraId="27FAA90F" w14:textId="77777777" w:rsidTr="00420974">
        <w:trPr>
          <w:trHeight w:val="9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3E895C" w14:textId="77777777" w:rsidR="00420974" w:rsidRPr="00F4193C" w:rsidRDefault="00420974" w:rsidP="00420974">
            <w:pPr>
              <w:suppressAutoHyphens w:val="0"/>
              <w:jc w:val="center"/>
              <w:rPr>
                <w:color w:val="000000"/>
                <w:sz w:val="22"/>
                <w:szCs w:val="22"/>
                <w:lang w:eastAsia="ru-RU"/>
              </w:rPr>
            </w:pPr>
            <w:r w:rsidRPr="00F4193C">
              <w:rPr>
                <w:color w:val="000000"/>
                <w:sz w:val="22"/>
                <w:szCs w:val="22"/>
                <w:lang w:eastAsia="ru-RU"/>
              </w:rPr>
              <w:lastRenderedPageBreak/>
              <w:t>3</w:t>
            </w:r>
          </w:p>
        </w:tc>
        <w:tc>
          <w:tcPr>
            <w:tcW w:w="4002" w:type="dxa"/>
            <w:tcBorders>
              <w:top w:val="single" w:sz="4" w:space="0" w:color="auto"/>
              <w:left w:val="single" w:sz="4" w:space="0" w:color="auto"/>
              <w:bottom w:val="single" w:sz="4" w:space="0" w:color="auto"/>
              <w:right w:val="single" w:sz="4" w:space="0" w:color="auto"/>
            </w:tcBorders>
          </w:tcPr>
          <w:p w14:paraId="2F2866D7" w14:textId="4766C1F4" w:rsidR="00420974" w:rsidRPr="00F4193C" w:rsidRDefault="00420974" w:rsidP="00420974">
            <w:pPr>
              <w:suppressAutoHyphens w:val="0"/>
              <w:rPr>
                <w:color w:val="000000"/>
                <w:sz w:val="22"/>
                <w:szCs w:val="22"/>
                <w:lang w:eastAsia="ru-RU"/>
              </w:rPr>
            </w:pPr>
            <w:r w:rsidRPr="00A34024">
              <w:t>ГБУСО РБ «</w:t>
            </w:r>
            <w:r w:rsidRPr="0050449E">
              <w:rPr>
                <w:bCs/>
                <w:color w:val="1D1B11"/>
              </w:rPr>
              <w:t>Прибайкальский</w:t>
            </w:r>
            <w:r w:rsidRPr="00A34024">
              <w:rPr>
                <w:bCs/>
                <w:color w:val="1D1B11"/>
              </w:rPr>
              <w:t xml:space="preserve"> социально </w:t>
            </w:r>
            <w:r w:rsidRPr="00CB47F5">
              <w:rPr>
                <w:bCs/>
                <w:color w:val="1D1B11"/>
              </w:rPr>
              <w:t>реабилитационный</w:t>
            </w:r>
            <w:r w:rsidRPr="00A34024">
              <w:rPr>
                <w:bCs/>
                <w:color w:val="1D1B11"/>
              </w:rPr>
              <w:t xml:space="preserve"> центр для несовершеннолетних</w:t>
            </w:r>
          </w:p>
        </w:tc>
        <w:tc>
          <w:tcPr>
            <w:tcW w:w="4819" w:type="dxa"/>
            <w:tcBorders>
              <w:top w:val="nil"/>
              <w:left w:val="nil"/>
              <w:bottom w:val="single" w:sz="4" w:space="0" w:color="auto"/>
              <w:right w:val="single" w:sz="4" w:space="0" w:color="auto"/>
            </w:tcBorders>
            <w:shd w:val="clear" w:color="auto" w:fill="auto"/>
            <w:vAlign w:val="center"/>
          </w:tcPr>
          <w:p w14:paraId="54CA1A41" w14:textId="77777777" w:rsidR="00F757FB" w:rsidRDefault="00F757FB" w:rsidP="00F757FB">
            <w:pPr>
              <w:suppressAutoHyphens w:val="0"/>
              <w:ind w:left="-43"/>
              <w:rPr>
                <w:color w:val="000000"/>
                <w:sz w:val="22"/>
                <w:szCs w:val="22"/>
                <w:lang w:eastAsia="ru-RU"/>
              </w:rPr>
            </w:pPr>
            <w:r w:rsidRPr="009729C1">
              <w:rPr>
                <w:color w:val="000000"/>
                <w:sz w:val="22"/>
                <w:szCs w:val="22"/>
                <w:lang w:eastAsia="ru-RU"/>
              </w:rPr>
              <w:t>Обеспечить в учреждении следующие условия доступности услуг для инвалидов:</w:t>
            </w:r>
          </w:p>
          <w:p w14:paraId="2927EB79" w14:textId="7BDCEFD8" w:rsidR="00F757FB" w:rsidRDefault="00F757FB" w:rsidP="003055EA">
            <w:pPr>
              <w:pStyle w:val="af9"/>
              <w:numPr>
                <w:ilvl w:val="0"/>
                <w:numId w:val="73"/>
              </w:numPr>
              <w:suppressAutoHyphens w:val="0"/>
              <w:ind w:left="459"/>
              <w:rPr>
                <w:color w:val="000000"/>
                <w:sz w:val="22"/>
                <w:szCs w:val="22"/>
                <w:lang w:eastAsia="ru-RU"/>
              </w:rPr>
            </w:pPr>
            <w:r>
              <w:rPr>
                <w:color w:val="000000"/>
                <w:sz w:val="22"/>
                <w:szCs w:val="22"/>
                <w:lang w:eastAsia="ru-RU"/>
              </w:rPr>
              <w:t>обеспечить доступность питьевой воды;</w:t>
            </w:r>
          </w:p>
          <w:p w14:paraId="6833E2B6" w14:textId="77777777" w:rsidR="00F757FB" w:rsidRPr="00D30B57" w:rsidRDefault="00F757FB" w:rsidP="003055EA">
            <w:pPr>
              <w:pStyle w:val="af9"/>
              <w:numPr>
                <w:ilvl w:val="0"/>
                <w:numId w:val="73"/>
              </w:numPr>
              <w:suppressAutoHyphens w:val="0"/>
              <w:ind w:left="459"/>
              <w:rPr>
                <w:color w:val="000000"/>
                <w:sz w:val="22"/>
                <w:szCs w:val="22"/>
                <w:lang w:eastAsia="ru-RU"/>
              </w:rPr>
            </w:pPr>
            <w:r w:rsidRPr="00D30B57">
              <w:rPr>
                <w:color w:val="000000"/>
                <w:sz w:val="22"/>
                <w:szCs w:val="22"/>
                <w:lang w:eastAsia="ru-RU"/>
              </w:rPr>
              <w:t>обеспечить наличие сменных кресел-колясок;</w:t>
            </w:r>
          </w:p>
          <w:p w14:paraId="298D3B9B" w14:textId="77777777" w:rsidR="00F757FB" w:rsidRPr="00D30B57" w:rsidRDefault="00F757FB" w:rsidP="003055EA">
            <w:pPr>
              <w:pStyle w:val="af9"/>
              <w:numPr>
                <w:ilvl w:val="0"/>
                <w:numId w:val="73"/>
              </w:numPr>
              <w:suppressAutoHyphens w:val="0"/>
              <w:ind w:left="459"/>
              <w:rPr>
                <w:color w:val="000000"/>
                <w:sz w:val="22"/>
                <w:szCs w:val="22"/>
                <w:lang w:eastAsia="ru-RU"/>
              </w:rPr>
            </w:pPr>
            <w:r w:rsidRPr="00D30B57">
              <w:rPr>
                <w:color w:val="000000"/>
                <w:sz w:val="22"/>
                <w:szCs w:val="22"/>
                <w:lang w:eastAsia="ru-RU"/>
              </w:rPr>
              <w:t>оборудовать санитарно-гигиенические помещения в организации;</w:t>
            </w:r>
          </w:p>
          <w:p w14:paraId="5E2F0EA4" w14:textId="77777777" w:rsidR="00F757FB" w:rsidRDefault="00F757FB" w:rsidP="003055EA">
            <w:pPr>
              <w:pStyle w:val="af9"/>
              <w:numPr>
                <w:ilvl w:val="0"/>
                <w:numId w:val="73"/>
              </w:numPr>
              <w:suppressAutoHyphens w:val="0"/>
              <w:ind w:left="459"/>
              <w:rPr>
                <w:color w:val="000000"/>
                <w:sz w:val="22"/>
                <w:szCs w:val="22"/>
                <w:lang w:eastAsia="ru-RU"/>
              </w:rPr>
            </w:pPr>
            <w:r w:rsidRPr="00D30B57">
              <w:rPr>
                <w:color w:val="000000"/>
                <w:sz w:val="22"/>
                <w:szCs w:val="22"/>
                <w:lang w:eastAsia="ru-RU"/>
              </w:rPr>
              <w:t>обеспечить возможность предоставления инвалидам по слуху (слуху и зрению) услуг сурдопереводчика (тифлосурдопереводчика);</w:t>
            </w:r>
          </w:p>
          <w:p w14:paraId="3BFE0678" w14:textId="5A03C87B" w:rsidR="00F757FB" w:rsidRPr="00F757FB" w:rsidRDefault="00F757FB" w:rsidP="003055EA">
            <w:pPr>
              <w:pStyle w:val="af9"/>
              <w:numPr>
                <w:ilvl w:val="0"/>
                <w:numId w:val="73"/>
              </w:numPr>
              <w:suppressAutoHyphens w:val="0"/>
              <w:ind w:left="459"/>
              <w:rPr>
                <w:color w:val="000000"/>
                <w:sz w:val="22"/>
                <w:szCs w:val="22"/>
                <w:lang w:eastAsia="ru-RU"/>
              </w:rPr>
            </w:pPr>
            <w:r w:rsidRPr="00F757FB">
              <w:rPr>
                <w:color w:val="000000"/>
                <w:sz w:val="22"/>
                <w:szCs w:val="22"/>
                <w:lang w:eastAsia="ru-RU"/>
              </w:rPr>
              <w:t>обеспечить возможность предоставления помощи, оказываемой работниками организации, прошедшими необходимое обучение (инструктирование) (возможность сопровождения работниками организации).</w:t>
            </w:r>
          </w:p>
        </w:tc>
        <w:tc>
          <w:tcPr>
            <w:tcW w:w="4961" w:type="dxa"/>
            <w:tcBorders>
              <w:top w:val="nil"/>
              <w:left w:val="nil"/>
              <w:bottom w:val="single" w:sz="4" w:space="0" w:color="auto"/>
              <w:right w:val="single" w:sz="4" w:space="0" w:color="auto"/>
            </w:tcBorders>
            <w:shd w:val="clear" w:color="auto" w:fill="auto"/>
            <w:vAlign w:val="center"/>
          </w:tcPr>
          <w:p w14:paraId="5442CF85" w14:textId="77777777" w:rsidR="004707ED" w:rsidRPr="00AD0186" w:rsidRDefault="004707ED" w:rsidP="003055EA">
            <w:pPr>
              <w:pStyle w:val="af9"/>
              <w:numPr>
                <w:ilvl w:val="0"/>
                <w:numId w:val="73"/>
              </w:numPr>
              <w:suppressAutoHyphens w:val="0"/>
              <w:ind w:left="321"/>
              <w:rPr>
                <w:color w:val="000000"/>
                <w:sz w:val="22"/>
                <w:szCs w:val="22"/>
                <w:lang w:eastAsia="ru-RU"/>
              </w:rPr>
            </w:pPr>
            <w:r w:rsidRPr="00AD0186">
              <w:rPr>
                <w:color w:val="000000"/>
                <w:sz w:val="22"/>
                <w:szCs w:val="22"/>
                <w:lang w:eastAsia="ru-RU"/>
              </w:rPr>
              <w:t>Регулярно проводить переподготовку кадров.</w:t>
            </w:r>
          </w:p>
          <w:p w14:paraId="4BAF4F16" w14:textId="31D9818A" w:rsidR="004707ED" w:rsidRPr="00AD0186" w:rsidRDefault="004707ED" w:rsidP="003055EA">
            <w:pPr>
              <w:pStyle w:val="af9"/>
              <w:numPr>
                <w:ilvl w:val="0"/>
                <w:numId w:val="73"/>
              </w:numPr>
              <w:suppressAutoHyphens w:val="0"/>
              <w:ind w:left="321"/>
              <w:rPr>
                <w:color w:val="000000"/>
                <w:sz w:val="22"/>
                <w:szCs w:val="22"/>
                <w:lang w:eastAsia="ru-RU"/>
              </w:rPr>
            </w:pPr>
            <w:r w:rsidRPr="00AD0186">
              <w:rPr>
                <w:color w:val="000000"/>
                <w:sz w:val="22"/>
                <w:szCs w:val="22"/>
                <w:lang w:eastAsia="ru-RU"/>
              </w:rPr>
              <w:t>Более строгое соблюдение конфиденциальности.</w:t>
            </w:r>
          </w:p>
          <w:p w14:paraId="1F79D90F" w14:textId="3CA0D258" w:rsidR="004707ED" w:rsidRPr="00AD0186" w:rsidRDefault="004707ED" w:rsidP="003055EA">
            <w:pPr>
              <w:pStyle w:val="af9"/>
              <w:numPr>
                <w:ilvl w:val="0"/>
                <w:numId w:val="73"/>
              </w:numPr>
              <w:suppressAutoHyphens w:val="0"/>
              <w:ind w:left="321"/>
              <w:rPr>
                <w:color w:val="000000"/>
                <w:sz w:val="22"/>
                <w:szCs w:val="22"/>
                <w:lang w:eastAsia="ru-RU"/>
              </w:rPr>
            </w:pPr>
            <w:r w:rsidRPr="00AD0186">
              <w:rPr>
                <w:color w:val="000000"/>
                <w:sz w:val="22"/>
                <w:szCs w:val="22"/>
                <w:lang w:eastAsia="ru-RU"/>
              </w:rPr>
              <w:t xml:space="preserve">Выделить дополнительное помещение для предоставления групповых занятий для детей, а также для проведения мероприятий для детей и родителей. </w:t>
            </w:r>
          </w:p>
          <w:p w14:paraId="2088D4AA" w14:textId="27CA3815" w:rsidR="004707ED" w:rsidRPr="00AD0186" w:rsidRDefault="004707ED" w:rsidP="003055EA">
            <w:pPr>
              <w:pStyle w:val="af9"/>
              <w:numPr>
                <w:ilvl w:val="0"/>
                <w:numId w:val="73"/>
              </w:numPr>
              <w:suppressAutoHyphens w:val="0"/>
              <w:ind w:left="321"/>
              <w:rPr>
                <w:color w:val="000000"/>
                <w:sz w:val="22"/>
                <w:szCs w:val="22"/>
                <w:lang w:eastAsia="ru-RU"/>
              </w:rPr>
            </w:pPr>
            <w:r w:rsidRPr="00AD0186">
              <w:rPr>
                <w:color w:val="000000"/>
                <w:sz w:val="22"/>
                <w:szCs w:val="22"/>
                <w:lang w:eastAsia="ru-RU"/>
              </w:rPr>
              <w:t>Проводить различные акции, флешмобы, привлекая внимание к своему учреждению.</w:t>
            </w:r>
          </w:p>
          <w:p w14:paraId="3C534AC9" w14:textId="77777777" w:rsidR="004707ED" w:rsidRPr="00AD0186" w:rsidRDefault="004707ED" w:rsidP="003055EA">
            <w:pPr>
              <w:pStyle w:val="af9"/>
              <w:numPr>
                <w:ilvl w:val="0"/>
                <w:numId w:val="73"/>
              </w:numPr>
              <w:suppressAutoHyphens w:val="0"/>
              <w:ind w:left="321"/>
              <w:rPr>
                <w:color w:val="000000"/>
                <w:sz w:val="22"/>
                <w:szCs w:val="22"/>
                <w:lang w:eastAsia="ru-RU"/>
              </w:rPr>
            </w:pPr>
            <w:r w:rsidRPr="00AD0186">
              <w:rPr>
                <w:color w:val="000000"/>
                <w:sz w:val="22"/>
                <w:szCs w:val="22"/>
                <w:lang w:eastAsia="ru-RU"/>
              </w:rPr>
              <w:t>Увеличить количество часов для занятий с детьми в Турунтаево.</w:t>
            </w:r>
          </w:p>
          <w:p w14:paraId="6268D05E" w14:textId="352754F9" w:rsidR="004707ED" w:rsidRPr="00AD0186" w:rsidRDefault="004707ED" w:rsidP="003055EA">
            <w:pPr>
              <w:pStyle w:val="af9"/>
              <w:numPr>
                <w:ilvl w:val="0"/>
                <w:numId w:val="73"/>
              </w:numPr>
              <w:suppressAutoHyphens w:val="0"/>
              <w:ind w:left="321"/>
              <w:rPr>
                <w:color w:val="000000"/>
                <w:sz w:val="22"/>
                <w:szCs w:val="22"/>
                <w:lang w:eastAsia="ru-RU"/>
              </w:rPr>
            </w:pPr>
            <w:r w:rsidRPr="00AD0186">
              <w:rPr>
                <w:color w:val="000000"/>
                <w:sz w:val="22"/>
                <w:szCs w:val="22"/>
                <w:lang w:eastAsia="ru-RU"/>
              </w:rPr>
              <w:t>Ввести групповые занятия</w:t>
            </w:r>
            <w:r w:rsidR="00AD0186" w:rsidRPr="00AD0186">
              <w:rPr>
                <w:color w:val="000000"/>
                <w:sz w:val="22"/>
                <w:szCs w:val="22"/>
                <w:lang w:eastAsia="ru-RU"/>
              </w:rPr>
              <w:t>.</w:t>
            </w:r>
          </w:p>
          <w:p w14:paraId="6C4647C6" w14:textId="77777777" w:rsidR="00AD0186" w:rsidRPr="00AD0186" w:rsidRDefault="00AD0186" w:rsidP="003055EA">
            <w:pPr>
              <w:pStyle w:val="af9"/>
              <w:numPr>
                <w:ilvl w:val="0"/>
                <w:numId w:val="73"/>
              </w:numPr>
              <w:suppressAutoHyphens w:val="0"/>
              <w:ind w:left="321"/>
              <w:rPr>
                <w:color w:val="000000"/>
                <w:sz w:val="22"/>
                <w:szCs w:val="22"/>
                <w:lang w:eastAsia="ru-RU"/>
              </w:rPr>
            </w:pPr>
            <w:r w:rsidRPr="00AD0186">
              <w:rPr>
                <w:color w:val="000000"/>
                <w:sz w:val="22"/>
                <w:szCs w:val="22"/>
                <w:lang w:eastAsia="ru-RU"/>
              </w:rPr>
              <w:t>Расширить перечень занятий для детей.</w:t>
            </w:r>
          </w:p>
          <w:p w14:paraId="1B4B048F" w14:textId="7F91267A" w:rsidR="00420974" w:rsidRPr="00AD0186" w:rsidRDefault="00AD0186" w:rsidP="003055EA">
            <w:pPr>
              <w:pStyle w:val="af9"/>
              <w:numPr>
                <w:ilvl w:val="0"/>
                <w:numId w:val="73"/>
              </w:numPr>
              <w:suppressAutoHyphens w:val="0"/>
              <w:ind w:left="321"/>
              <w:rPr>
                <w:color w:val="000000"/>
                <w:sz w:val="22"/>
                <w:szCs w:val="22"/>
                <w:lang w:eastAsia="ru-RU"/>
              </w:rPr>
            </w:pPr>
            <w:r w:rsidRPr="00AD0186">
              <w:rPr>
                <w:color w:val="000000"/>
                <w:sz w:val="22"/>
                <w:szCs w:val="22"/>
                <w:lang w:eastAsia="ru-RU"/>
              </w:rPr>
              <w:t>Учреждение н</w:t>
            </w:r>
            <w:r w:rsidR="004707ED" w:rsidRPr="00AD0186">
              <w:rPr>
                <w:color w:val="000000"/>
                <w:sz w:val="22"/>
                <w:szCs w:val="22"/>
                <w:lang w:eastAsia="ru-RU"/>
              </w:rPr>
              <w:t>аходится далеко от центра села</w:t>
            </w:r>
            <w:r w:rsidRPr="00AD0186">
              <w:rPr>
                <w:color w:val="000000"/>
                <w:sz w:val="22"/>
                <w:szCs w:val="22"/>
                <w:lang w:eastAsia="ru-RU"/>
              </w:rPr>
              <w:t xml:space="preserve"> Турунтаево.</w:t>
            </w:r>
          </w:p>
        </w:tc>
      </w:tr>
      <w:tr w:rsidR="00420974" w:rsidRPr="00F4193C" w14:paraId="3BD2D067" w14:textId="77777777" w:rsidTr="00420974">
        <w:trPr>
          <w:trHeight w:val="65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346663" w14:textId="77777777" w:rsidR="00420974" w:rsidRPr="00F4193C" w:rsidRDefault="00420974" w:rsidP="00420974">
            <w:pPr>
              <w:suppressAutoHyphens w:val="0"/>
              <w:jc w:val="center"/>
              <w:rPr>
                <w:color w:val="000000"/>
                <w:sz w:val="22"/>
                <w:szCs w:val="22"/>
                <w:lang w:eastAsia="ru-RU"/>
              </w:rPr>
            </w:pPr>
            <w:r w:rsidRPr="00F4193C">
              <w:rPr>
                <w:color w:val="000000"/>
                <w:sz w:val="22"/>
                <w:szCs w:val="22"/>
                <w:lang w:eastAsia="ru-RU"/>
              </w:rPr>
              <w:t>4</w:t>
            </w:r>
          </w:p>
        </w:tc>
        <w:tc>
          <w:tcPr>
            <w:tcW w:w="4002" w:type="dxa"/>
            <w:tcBorders>
              <w:top w:val="single" w:sz="4" w:space="0" w:color="auto"/>
              <w:left w:val="single" w:sz="4" w:space="0" w:color="auto"/>
              <w:bottom w:val="single" w:sz="4" w:space="0" w:color="auto"/>
              <w:right w:val="single" w:sz="4" w:space="0" w:color="auto"/>
            </w:tcBorders>
          </w:tcPr>
          <w:p w14:paraId="3348B7D0" w14:textId="4C2B9617" w:rsidR="00420974" w:rsidRPr="00F4193C" w:rsidRDefault="00420974" w:rsidP="00420974">
            <w:pPr>
              <w:suppressAutoHyphens w:val="0"/>
              <w:rPr>
                <w:color w:val="000000"/>
                <w:sz w:val="22"/>
                <w:szCs w:val="22"/>
                <w:lang w:eastAsia="ru-RU"/>
              </w:rPr>
            </w:pPr>
            <w:r w:rsidRPr="00A34024">
              <w:t xml:space="preserve">ГБУСО РБ </w:t>
            </w:r>
            <w:r w:rsidRPr="00A34024">
              <w:rPr>
                <w:rFonts w:eastAsia="Calibri"/>
                <w:bCs/>
                <w:color w:val="1D1B11"/>
              </w:rPr>
              <w:t>«Центр помощи детям, оставшимся без попечения родителей «</w:t>
            </w:r>
            <w:r w:rsidRPr="0050449E">
              <w:rPr>
                <w:rFonts w:eastAsia="Calibri"/>
                <w:bCs/>
                <w:color w:val="1D1B11"/>
              </w:rPr>
              <w:t>Малышок</w:t>
            </w:r>
            <w:r w:rsidRPr="00A34024">
              <w:rPr>
                <w:rFonts w:eastAsia="Calibri"/>
                <w:bCs/>
                <w:color w:val="1D1B11"/>
              </w:rPr>
              <w:t>»</w:t>
            </w:r>
          </w:p>
        </w:tc>
        <w:tc>
          <w:tcPr>
            <w:tcW w:w="4819" w:type="dxa"/>
            <w:tcBorders>
              <w:top w:val="nil"/>
              <w:left w:val="nil"/>
              <w:bottom w:val="single" w:sz="4" w:space="0" w:color="auto"/>
              <w:right w:val="single" w:sz="4" w:space="0" w:color="auto"/>
            </w:tcBorders>
            <w:shd w:val="clear" w:color="auto" w:fill="auto"/>
            <w:vAlign w:val="center"/>
          </w:tcPr>
          <w:p w14:paraId="07C063DC" w14:textId="42B6EDE4" w:rsidR="00420974" w:rsidRPr="00F4193C" w:rsidRDefault="004245D2" w:rsidP="00420974">
            <w:pPr>
              <w:suppressAutoHyphens w:val="0"/>
              <w:rPr>
                <w:color w:val="000000"/>
                <w:sz w:val="22"/>
                <w:szCs w:val="22"/>
                <w:lang w:eastAsia="ru-RU"/>
              </w:rPr>
            </w:pPr>
            <w:r>
              <w:rPr>
                <w:color w:val="000000"/>
                <w:sz w:val="22"/>
                <w:szCs w:val="22"/>
                <w:lang w:eastAsia="ru-RU"/>
              </w:rPr>
              <w:t xml:space="preserve">Предложения отсутствуют. </w:t>
            </w:r>
          </w:p>
        </w:tc>
        <w:tc>
          <w:tcPr>
            <w:tcW w:w="4961" w:type="dxa"/>
            <w:tcBorders>
              <w:top w:val="nil"/>
              <w:left w:val="nil"/>
              <w:bottom w:val="single" w:sz="4" w:space="0" w:color="auto"/>
              <w:right w:val="single" w:sz="4" w:space="0" w:color="auto"/>
            </w:tcBorders>
            <w:shd w:val="clear" w:color="auto" w:fill="auto"/>
            <w:vAlign w:val="center"/>
          </w:tcPr>
          <w:p w14:paraId="2DB8E07C" w14:textId="5976A417" w:rsidR="008B4D9B" w:rsidRPr="008B4D9B" w:rsidRDefault="008B4D9B" w:rsidP="003055EA">
            <w:pPr>
              <w:pStyle w:val="af9"/>
              <w:numPr>
                <w:ilvl w:val="0"/>
                <w:numId w:val="90"/>
              </w:numPr>
              <w:suppressAutoHyphens w:val="0"/>
              <w:ind w:left="321"/>
              <w:rPr>
                <w:color w:val="000000"/>
                <w:sz w:val="22"/>
                <w:szCs w:val="22"/>
                <w:lang w:eastAsia="ru-RU"/>
              </w:rPr>
            </w:pPr>
            <w:r w:rsidRPr="008B4D9B">
              <w:rPr>
                <w:color w:val="000000"/>
                <w:sz w:val="22"/>
                <w:szCs w:val="22"/>
                <w:lang w:eastAsia="ru-RU"/>
              </w:rPr>
              <w:t xml:space="preserve">Возобновить работу дневного летнего лагеря. </w:t>
            </w:r>
          </w:p>
          <w:p w14:paraId="2888B7F6" w14:textId="4FC3170C" w:rsidR="008B4D9B" w:rsidRPr="008B4D9B" w:rsidRDefault="008B4D9B" w:rsidP="003055EA">
            <w:pPr>
              <w:pStyle w:val="af9"/>
              <w:numPr>
                <w:ilvl w:val="0"/>
                <w:numId w:val="90"/>
              </w:numPr>
              <w:suppressAutoHyphens w:val="0"/>
              <w:ind w:left="321"/>
              <w:rPr>
                <w:color w:val="000000"/>
                <w:sz w:val="22"/>
                <w:szCs w:val="22"/>
                <w:lang w:eastAsia="ru-RU"/>
              </w:rPr>
            </w:pPr>
            <w:r w:rsidRPr="008B4D9B">
              <w:rPr>
                <w:color w:val="000000"/>
                <w:sz w:val="22"/>
                <w:szCs w:val="22"/>
                <w:lang w:eastAsia="ru-RU"/>
              </w:rPr>
              <w:t>Ввести в штат специалистов юридической помощи.</w:t>
            </w:r>
          </w:p>
          <w:p w14:paraId="200613B6" w14:textId="34A76569" w:rsidR="008B4D9B" w:rsidRPr="008B4D9B" w:rsidRDefault="008B4D9B" w:rsidP="003055EA">
            <w:pPr>
              <w:pStyle w:val="af9"/>
              <w:numPr>
                <w:ilvl w:val="0"/>
                <w:numId w:val="90"/>
              </w:numPr>
              <w:suppressAutoHyphens w:val="0"/>
              <w:ind w:left="321"/>
              <w:rPr>
                <w:color w:val="000000"/>
                <w:sz w:val="22"/>
                <w:szCs w:val="22"/>
                <w:lang w:eastAsia="ru-RU"/>
              </w:rPr>
            </w:pPr>
            <w:r w:rsidRPr="008B4D9B">
              <w:rPr>
                <w:color w:val="000000"/>
                <w:sz w:val="22"/>
                <w:szCs w:val="22"/>
                <w:lang w:eastAsia="ru-RU"/>
              </w:rPr>
              <w:t>Построить современные корпуса учреждения.</w:t>
            </w:r>
          </w:p>
          <w:p w14:paraId="242F0190" w14:textId="408D938D" w:rsidR="008B4D9B" w:rsidRPr="008B4D9B" w:rsidRDefault="008B4D9B" w:rsidP="003055EA">
            <w:pPr>
              <w:pStyle w:val="af9"/>
              <w:numPr>
                <w:ilvl w:val="0"/>
                <w:numId w:val="90"/>
              </w:numPr>
              <w:suppressAutoHyphens w:val="0"/>
              <w:ind w:left="321"/>
              <w:rPr>
                <w:color w:val="000000"/>
                <w:sz w:val="22"/>
                <w:szCs w:val="22"/>
                <w:lang w:eastAsia="ru-RU"/>
              </w:rPr>
            </w:pPr>
            <w:r w:rsidRPr="008B4D9B">
              <w:rPr>
                <w:color w:val="000000"/>
                <w:sz w:val="22"/>
                <w:szCs w:val="22"/>
                <w:lang w:eastAsia="ru-RU"/>
              </w:rPr>
              <w:t>Предоставлять услугу выезда на дом.</w:t>
            </w:r>
          </w:p>
          <w:p w14:paraId="3A5BBFFD" w14:textId="6E0950F5" w:rsidR="008B4D9B" w:rsidRPr="008B4D9B" w:rsidRDefault="008B4D9B" w:rsidP="003055EA">
            <w:pPr>
              <w:pStyle w:val="af9"/>
              <w:numPr>
                <w:ilvl w:val="0"/>
                <w:numId w:val="90"/>
              </w:numPr>
              <w:suppressAutoHyphens w:val="0"/>
              <w:ind w:left="321"/>
              <w:rPr>
                <w:color w:val="000000"/>
                <w:sz w:val="22"/>
                <w:szCs w:val="22"/>
                <w:lang w:eastAsia="ru-RU"/>
              </w:rPr>
            </w:pPr>
            <w:r w:rsidRPr="008B4D9B">
              <w:rPr>
                <w:color w:val="000000"/>
                <w:sz w:val="22"/>
                <w:szCs w:val="22"/>
                <w:lang w:eastAsia="ru-RU"/>
              </w:rPr>
              <w:t>Очное общение и обучение с психологом во время обучения в ШПР.</w:t>
            </w:r>
          </w:p>
          <w:p w14:paraId="6CE11C1B" w14:textId="50C64972" w:rsidR="008B4D9B" w:rsidRPr="008B4D9B" w:rsidRDefault="008B4D9B" w:rsidP="003055EA">
            <w:pPr>
              <w:pStyle w:val="af9"/>
              <w:numPr>
                <w:ilvl w:val="0"/>
                <w:numId w:val="90"/>
              </w:numPr>
              <w:suppressAutoHyphens w:val="0"/>
              <w:ind w:left="321"/>
              <w:rPr>
                <w:color w:val="000000"/>
                <w:sz w:val="22"/>
                <w:szCs w:val="22"/>
                <w:lang w:eastAsia="ru-RU"/>
              </w:rPr>
            </w:pPr>
            <w:r w:rsidRPr="008B4D9B">
              <w:rPr>
                <w:color w:val="000000"/>
                <w:sz w:val="22"/>
                <w:szCs w:val="22"/>
                <w:lang w:eastAsia="ru-RU"/>
              </w:rPr>
              <w:t>Повысить качество интернет-соединения для организации онлайн связи.</w:t>
            </w:r>
          </w:p>
          <w:p w14:paraId="7AC3925C" w14:textId="1349EA22" w:rsidR="00420974" w:rsidRPr="008B4D9B" w:rsidRDefault="008B4D9B" w:rsidP="003055EA">
            <w:pPr>
              <w:pStyle w:val="af9"/>
              <w:numPr>
                <w:ilvl w:val="0"/>
                <w:numId w:val="90"/>
              </w:numPr>
              <w:suppressAutoHyphens w:val="0"/>
              <w:ind w:left="321"/>
              <w:rPr>
                <w:color w:val="000000"/>
                <w:sz w:val="22"/>
                <w:szCs w:val="22"/>
                <w:lang w:eastAsia="ru-RU"/>
              </w:rPr>
            </w:pPr>
            <w:r w:rsidRPr="008B4D9B">
              <w:rPr>
                <w:color w:val="000000"/>
                <w:sz w:val="22"/>
                <w:szCs w:val="22"/>
                <w:lang w:eastAsia="ru-RU"/>
              </w:rPr>
              <w:t>Увеличить количество автомобилей для патронажа.</w:t>
            </w:r>
          </w:p>
        </w:tc>
      </w:tr>
      <w:tr w:rsidR="00420974" w:rsidRPr="00F4193C" w14:paraId="60890306" w14:textId="77777777" w:rsidTr="001C7A16">
        <w:trPr>
          <w:trHeight w:val="56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91D85C" w14:textId="77777777" w:rsidR="00420974" w:rsidRPr="00F4193C" w:rsidRDefault="00420974" w:rsidP="00420974">
            <w:pPr>
              <w:suppressAutoHyphens w:val="0"/>
              <w:jc w:val="center"/>
              <w:rPr>
                <w:color w:val="000000"/>
                <w:sz w:val="22"/>
                <w:szCs w:val="22"/>
                <w:lang w:eastAsia="ru-RU"/>
              </w:rPr>
            </w:pPr>
            <w:r w:rsidRPr="00F4193C">
              <w:rPr>
                <w:color w:val="000000"/>
                <w:sz w:val="22"/>
                <w:szCs w:val="22"/>
                <w:lang w:eastAsia="ru-RU"/>
              </w:rPr>
              <w:t>5</w:t>
            </w:r>
          </w:p>
        </w:tc>
        <w:tc>
          <w:tcPr>
            <w:tcW w:w="4002" w:type="dxa"/>
            <w:tcBorders>
              <w:top w:val="single" w:sz="4" w:space="0" w:color="auto"/>
              <w:left w:val="single" w:sz="4" w:space="0" w:color="auto"/>
              <w:bottom w:val="single" w:sz="4" w:space="0" w:color="auto"/>
              <w:right w:val="single" w:sz="4" w:space="0" w:color="auto"/>
            </w:tcBorders>
          </w:tcPr>
          <w:p w14:paraId="73260C33" w14:textId="3F29D223" w:rsidR="00420974" w:rsidRPr="00F4193C" w:rsidRDefault="00420974" w:rsidP="00420974">
            <w:pPr>
              <w:suppressAutoHyphens w:val="0"/>
              <w:rPr>
                <w:color w:val="000000"/>
                <w:sz w:val="22"/>
                <w:szCs w:val="22"/>
                <w:lang w:eastAsia="ru-RU"/>
              </w:rPr>
            </w:pPr>
            <w:r w:rsidRPr="00A34024">
              <w:t>ГУСО РБ «</w:t>
            </w:r>
            <w:r w:rsidRPr="0050449E">
              <w:rPr>
                <w:bCs/>
                <w:color w:val="1D1B11"/>
              </w:rPr>
              <w:t>Бичурский</w:t>
            </w:r>
            <w:r w:rsidRPr="00A34024">
              <w:rPr>
                <w:bCs/>
                <w:color w:val="1D1B11"/>
              </w:rPr>
              <w:t xml:space="preserve"> центр помощи детям, оставшимся без попечения родителей»</w:t>
            </w:r>
          </w:p>
        </w:tc>
        <w:tc>
          <w:tcPr>
            <w:tcW w:w="4819" w:type="dxa"/>
            <w:tcBorders>
              <w:top w:val="nil"/>
              <w:left w:val="nil"/>
              <w:bottom w:val="single" w:sz="4" w:space="0" w:color="auto"/>
              <w:right w:val="single" w:sz="4" w:space="0" w:color="auto"/>
            </w:tcBorders>
            <w:shd w:val="clear" w:color="auto" w:fill="auto"/>
            <w:vAlign w:val="center"/>
          </w:tcPr>
          <w:p w14:paraId="08DB0263" w14:textId="77777777" w:rsidR="007C1BBC" w:rsidRDefault="007C1BBC" w:rsidP="007C1BBC">
            <w:pPr>
              <w:suppressAutoHyphens w:val="0"/>
              <w:rPr>
                <w:color w:val="000000"/>
                <w:sz w:val="22"/>
                <w:szCs w:val="22"/>
                <w:lang w:eastAsia="ru-RU"/>
              </w:rPr>
            </w:pPr>
            <w:r w:rsidRPr="00B640FD">
              <w:rPr>
                <w:color w:val="000000"/>
                <w:sz w:val="22"/>
                <w:szCs w:val="22"/>
                <w:lang w:eastAsia="ru-RU"/>
              </w:rPr>
              <w:t>Обеспечить в учреждении следующие условия доступности услуг для инвалидов:</w:t>
            </w:r>
          </w:p>
          <w:p w14:paraId="5CFBBE00" w14:textId="77777777" w:rsidR="007C1BBC" w:rsidRPr="005A389C" w:rsidRDefault="007C1BBC" w:rsidP="003055EA">
            <w:pPr>
              <w:pStyle w:val="af9"/>
              <w:numPr>
                <w:ilvl w:val="0"/>
                <w:numId w:val="84"/>
              </w:numPr>
              <w:suppressAutoHyphens w:val="0"/>
              <w:rPr>
                <w:color w:val="000000"/>
                <w:sz w:val="22"/>
                <w:szCs w:val="22"/>
                <w:lang w:eastAsia="ru-RU"/>
              </w:rPr>
            </w:pPr>
            <w:r w:rsidRPr="005A389C">
              <w:rPr>
                <w:color w:val="000000"/>
                <w:sz w:val="22"/>
                <w:szCs w:val="22"/>
                <w:lang w:eastAsia="ru-RU"/>
              </w:rPr>
              <w:t>обеспечить возможность предоставления инвалидам по слуху (слуху и зрению) услуг сурдопереводчика (тифлосурдопереводчика);</w:t>
            </w:r>
          </w:p>
          <w:p w14:paraId="15AEE502" w14:textId="267D03B2" w:rsidR="007C1BBC" w:rsidRPr="007C1BBC" w:rsidRDefault="007C1BBC" w:rsidP="003055EA">
            <w:pPr>
              <w:pStyle w:val="af9"/>
              <w:numPr>
                <w:ilvl w:val="0"/>
                <w:numId w:val="84"/>
              </w:numPr>
              <w:suppressAutoHyphens w:val="0"/>
              <w:rPr>
                <w:color w:val="000000"/>
                <w:sz w:val="22"/>
                <w:szCs w:val="22"/>
                <w:lang w:eastAsia="ru-RU"/>
              </w:rPr>
            </w:pPr>
            <w:r w:rsidRPr="005A389C">
              <w:rPr>
                <w:color w:val="000000"/>
                <w:sz w:val="22"/>
                <w:szCs w:val="22"/>
                <w:lang w:eastAsia="ru-RU"/>
              </w:rPr>
              <w:lastRenderedPageBreak/>
              <w:t>обеспечить возможность предоставления помощи, оказываемой работниками организации, прошедшими необходимое обучение (инструктирование) (возможность сопровождения работниками организации).</w:t>
            </w:r>
          </w:p>
        </w:tc>
        <w:tc>
          <w:tcPr>
            <w:tcW w:w="4961" w:type="dxa"/>
            <w:tcBorders>
              <w:top w:val="nil"/>
              <w:left w:val="nil"/>
              <w:bottom w:val="single" w:sz="4" w:space="0" w:color="auto"/>
              <w:right w:val="single" w:sz="4" w:space="0" w:color="auto"/>
            </w:tcBorders>
            <w:shd w:val="clear" w:color="auto" w:fill="auto"/>
            <w:vAlign w:val="center"/>
          </w:tcPr>
          <w:p w14:paraId="45072A9F" w14:textId="77777777" w:rsidR="008B4D9B" w:rsidRPr="008B4D9B" w:rsidRDefault="008B4D9B" w:rsidP="003055EA">
            <w:pPr>
              <w:pStyle w:val="af9"/>
              <w:numPr>
                <w:ilvl w:val="0"/>
                <w:numId w:val="84"/>
              </w:numPr>
              <w:suppressAutoHyphens w:val="0"/>
              <w:ind w:left="321"/>
              <w:rPr>
                <w:color w:val="000000"/>
                <w:sz w:val="22"/>
                <w:szCs w:val="22"/>
                <w:lang w:eastAsia="ru-RU"/>
              </w:rPr>
            </w:pPr>
            <w:r w:rsidRPr="008B4D9B">
              <w:rPr>
                <w:color w:val="000000"/>
                <w:sz w:val="22"/>
                <w:szCs w:val="22"/>
                <w:lang w:eastAsia="ru-RU"/>
              </w:rPr>
              <w:lastRenderedPageBreak/>
              <w:t>Организовывать больше занятий с детьми.</w:t>
            </w:r>
          </w:p>
          <w:p w14:paraId="7D9D4516" w14:textId="00596C7E" w:rsidR="008B4D9B" w:rsidRPr="008B4D9B" w:rsidRDefault="008B4D9B" w:rsidP="003055EA">
            <w:pPr>
              <w:pStyle w:val="af9"/>
              <w:numPr>
                <w:ilvl w:val="0"/>
                <w:numId w:val="84"/>
              </w:numPr>
              <w:suppressAutoHyphens w:val="0"/>
              <w:ind w:left="321"/>
              <w:rPr>
                <w:color w:val="000000"/>
                <w:sz w:val="22"/>
                <w:szCs w:val="22"/>
                <w:lang w:eastAsia="ru-RU"/>
              </w:rPr>
            </w:pPr>
            <w:r w:rsidRPr="008B4D9B">
              <w:rPr>
                <w:color w:val="000000"/>
                <w:sz w:val="22"/>
                <w:szCs w:val="22"/>
                <w:lang w:eastAsia="ru-RU"/>
              </w:rPr>
              <w:t>Установить камеры видеонаблюдения.</w:t>
            </w:r>
          </w:p>
          <w:p w14:paraId="71944787" w14:textId="6CACCD0F" w:rsidR="00420974" w:rsidRPr="008B4D9B" w:rsidRDefault="008B4D9B" w:rsidP="003055EA">
            <w:pPr>
              <w:pStyle w:val="af9"/>
              <w:numPr>
                <w:ilvl w:val="0"/>
                <w:numId w:val="84"/>
              </w:numPr>
              <w:suppressAutoHyphens w:val="0"/>
              <w:ind w:left="321"/>
              <w:rPr>
                <w:color w:val="000000"/>
                <w:sz w:val="22"/>
                <w:szCs w:val="22"/>
                <w:lang w:eastAsia="ru-RU"/>
              </w:rPr>
            </w:pPr>
            <w:r w:rsidRPr="008B4D9B">
              <w:rPr>
                <w:color w:val="000000"/>
                <w:sz w:val="22"/>
                <w:szCs w:val="22"/>
                <w:lang w:eastAsia="ru-RU"/>
              </w:rPr>
              <w:t>Организовать комнату для просмотра фильмов.</w:t>
            </w:r>
          </w:p>
        </w:tc>
      </w:tr>
      <w:tr w:rsidR="00420974" w:rsidRPr="00F4193C" w14:paraId="74E43CA5" w14:textId="77777777" w:rsidTr="00420974">
        <w:trPr>
          <w:trHeight w:val="5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45D620" w14:textId="77777777" w:rsidR="00420974" w:rsidRPr="00F4193C" w:rsidRDefault="00420974" w:rsidP="00420974">
            <w:pPr>
              <w:suppressAutoHyphens w:val="0"/>
              <w:jc w:val="center"/>
              <w:rPr>
                <w:color w:val="000000"/>
                <w:sz w:val="22"/>
                <w:szCs w:val="22"/>
                <w:lang w:eastAsia="ru-RU"/>
              </w:rPr>
            </w:pPr>
            <w:r w:rsidRPr="00F4193C">
              <w:rPr>
                <w:color w:val="000000"/>
                <w:sz w:val="22"/>
                <w:szCs w:val="22"/>
                <w:lang w:eastAsia="ru-RU"/>
              </w:rPr>
              <w:lastRenderedPageBreak/>
              <w:t>6</w:t>
            </w:r>
          </w:p>
        </w:tc>
        <w:tc>
          <w:tcPr>
            <w:tcW w:w="4002" w:type="dxa"/>
            <w:tcBorders>
              <w:top w:val="single" w:sz="4" w:space="0" w:color="auto"/>
              <w:left w:val="single" w:sz="4" w:space="0" w:color="auto"/>
              <w:bottom w:val="single" w:sz="4" w:space="0" w:color="auto"/>
              <w:right w:val="single" w:sz="4" w:space="0" w:color="auto"/>
            </w:tcBorders>
          </w:tcPr>
          <w:p w14:paraId="29342E0B" w14:textId="426F6421" w:rsidR="00420974" w:rsidRPr="00F4193C" w:rsidRDefault="00420974" w:rsidP="00420974">
            <w:pPr>
              <w:suppressAutoHyphens w:val="0"/>
              <w:rPr>
                <w:color w:val="000000"/>
                <w:sz w:val="22"/>
                <w:szCs w:val="22"/>
                <w:lang w:eastAsia="ru-RU"/>
              </w:rPr>
            </w:pPr>
            <w:r w:rsidRPr="00A34024">
              <w:t>ГУСО РБ «</w:t>
            </w:r>
            <w:r w:rsidRPr="0050449E">
              <w:t>Курумканский</w:t>
            </w:r>
            <w:r w:rsidRPr="00A34024">
              <w:t xml:space="preserve"> </w:t>
            </w:r>
            <w:r w:rsidRPr="00A34024">
              <w:rPr>
                <w:bCs/>
                <w:color w:val="1D1B11"/>
              </w:rPr>
              <w:t>центр социальной помощи семье и детям</w:t>
            </w:r>
            <w:r w:rsidRPr="00A34024">
              <w:t>»</w:t>
            </w:r>
          </w:p>
        </w:tc>
        <w:tc>
          <w:tcPr>
            <w:tcW w:w="4819" w:type="dxa"/>
            <w:tcBorders>
              <w:top w:val="nil"/>
              <w:left w:val="nil"/>
              <w:bottom w:val="single" w:sz="4" w:space="0" w:color="auto"/>
              <w:right w:val="single" w:sz="4" w:space="0" w:color="auto"/>
            </w:tcBorders>
            <w:shd w:val="clear" w:color="auto" w:fill="auto"/>
            <w:vAlign w:val="center"/>
          </w:tcPr>
          <w:p w14:paraId="51CD99D5" w14:textId="77777777" w:rsidR="007C1BBC" w:rsidRDefault="007C1BBC" w:rsidP="007C1BBC">
            <w:pPr>
              <w:suppressAutoHyphens w:val="0"/>
              <w:rPr>
                <w:color w:val="000000"/>
                <w:sz w:val="22"/>
                <w:szCs w:val="22"/>
                <w:lang w:eastAsia="ru-RU"/>
              </w:rPr>
            </w:pPr>
            <w:r w:rsidRPr="00B640FD">
              <w:rPr>
                <w:color w:val="000000"/>
                <w:sz w:val="22"/>
                <w:szCs w:val="22"/>
                <w:lang w:eastAsia="ru-RU"/>
              </w:rPr>
              <w:t>Обеспечить в учреждении следующие условия доступности услуг для инвалидов:</w:t>
            </w:r>
          </w:p>
          <w:p w14:paraId="79CB5FD2" w14:textId="77777777" w:rsidR="007C1BBC" w:rsidRPr="005A389C" w:rsidRDefault="007C1BBC" w:rsidP="003055EA">
            <w:pPr>
              <w:pStyle w:val="af9"/>
              <w:numPr>
                <w:ilvl w:val="0"/>
                <w:numId w:val="84"/>
              </w:numPr>
              <w:suppressAutoHyphens w:val="0"/>
              <w:ind w:left="317"/>
              <w:rPr>
                <w:color w:val="000000"/>
                <w:sz w:val="22"/>
                <w:szCs w:val="22"/>
                <w:lang w:eastAsia="ru-RU"/>
              </w:rPr>
            </w:pPr>
            <w:r w:rsidRPr="005A389C">
              <w:rPr>
                <w:color w:val="000000"/>
                <w:sz w:val="22"/>
                <w:szCs w:val="22"/>
                <w:lang w:eastAsia="ru-RU"/>
              </w:rPr>
              <w:t>оборудовать санитарно-гигиенические помещения в организации;</w:t>
            </w:r>
          </w:p>
          <w:p w14:paraId="678FB3EE" w14:textId="77777777" w:rsidR="007C1BBC" w:rsidRPr="005A389C" w:rsidRDefault="007C1BBC" w:rsidP="003055EA">
            <w:pPr>
              <w:pStyle w:val="af9"/>
              <w:numPr>
                <w:ilvl w:val="0"/>
                <w:numId w:val="84"/>
              </w:numPr>
              <w:suppressAutoHyphens w:val="0"/>
              <w:ind w:left="317"/>
              <w:rPr>
                <w:color w:val="000000"/>
                <w:sz w:val="22"/>
                <w:szCs w:val="22"/>
                <w:lang w:eastAsia="ru-RU"/>
              </w:rPr>
            </w:pPr>
            <w:r w:rsidRPr="005A389C">
              <w:rPr>
                <w:color w:val="000000"/>
                <w:sz w:val="22"/>
                <w:szCs w:val="22"/>
                <w:lang w:eastAsia="ru-RU"/>
              </w:rPr>
              <w:t>обеспечить возможность предоставления инвалидам по слуху (слуху и зрению) услуг сурдопереводчика (тифлосурдопереводчика);</w:t>
            </w:r>
          </w:p>
          <w:p w14:paraId="51D71A1D" w14:textId="0979F47F" w:rsidR="007C1BBC" w:rsidRPr="007C1BBC" w:rsidRDefault="007C1BBC" w:rsidP="003055EA">
            <w:pPr>
              <w:pStyle w:val="af9"/>
              <w:numPr>
                <w:ilvl w:val="0"/>
                <w:numId w:val="84"/>
              </w:numPr>
              <w:suppressAutoHyphens w:val="0"/>
              <w:ind w:left="317"/>
              <w:rPr>
                <w:color w:val="000000"/>
                <w:sz w:val="22"/>
                <w:szCs w:val="22"/>
                <w:lang w:eastAsia="ru-RU"/>
              </w:rPr>
            </w:pPr>
            <w:r w:rsidRPr="005A389C">
              <w:rPr>
                <w:color w:val="000000"/>
                <w:sz w:val="22"/>
                <w:szCs w:val="22"/>
                <w:lang w:eastAsia="ru-RU"/>
              </w:rPr>
              <w:t>обеспечить возможность предоставления помощи, оказываемой работниками организации, прошедшими необходимое обучение (инструктирование) (возможность сопровождения работниками организации).</w:t>
            </w:r>
          </w:p>
        </w:tc>
        <w:tc>
          <w:tcPr>
            <w:tcW w:w="4961" w:type="dxa"/>
            <w:tcBorders>
              <w:top w:val="nil"/>
              <w:left w:val="nil"/>
              <w:bottom w:val="single" w:sz="4" w:space="0" w:color="auto"/>
              <w:right w:val="single" w:sz="4" w:space="0" w:color="auto"/>
            </w:tcBorders>
            <w:shd w:val="clear" w:color="auto" w:fill="auto"/>
            <w:vAlign w:val="center"/>
          </w:tcPr>
          <w:p w14:paraId="36545CED" w14:textId="77777777" w:rsidR="008B4D9B" w:rsidRPr="008B4D9B" w:rsidRDefault="008B4D9B" w:rsidP="003055EA">
            <w:pPr>
              <w:pStyle w:val="af9"/>
              <w:numPr>
                <w:ilvl w:val="0"/>
                <w:numId w:val="84"/>
              </w:numPr>
              <w:suppressAutoHyphens w:val="0"/>
              <w:ind w:left="321"/>
              <w:rPr>
                <w:color w:val="000000"/>
                <w:sz w:val="22"/>
                <w:szCs w:val="22"/>
                <w:lang w:eastAsia="ru-RU"/>
              </w:rPr>
            </w:pPr>
            <w:r w:rsidRPr="008B4D9B">
              <w:rPr>
                <w:color w:val="000000"/>
                <w:sz w:val="22"/>
                <w:szCs w:val="22"/>
                <w:lang w:eastAsia="ru-RU"/>
              </w:rPr>
              <w:t>Увеличить число медицинских работников.</w:t>
            </w:r>
          </w:p>
          <w:p w14:paraId="1923D77C" w14:textId="7C66580D" w:rsidR="008B4D9B" w:rsidRPr="008B4D9B" w:rsidRDefault="008B4D9B" w:rsidP="003055EA">
            <w:pPr>
              <w:pStyle w:val="af9"/>
              <w:numPr>
                <w:ilvl w:val="0"/>
                <w:numId w:val="84"/>
              </w:numPr>
              <w:suppressAutoHyphens w:val="0"/>
              <w:ind w:left="321"/>
              <w:rPr>
                <w:color w:val="000000"/>
                <w:sz w:val="22"/>
                <w:szCs w:val="22"/>
                <w:lang w:eastAsia="ru-RU"/>
              </w:rPr>
            </w:pPr>
            <w:r w:rsidRPr="008B4D9B">
              <w:rPr>
                <w:color w:val="000000"/>
                <w:sz w:val="22"/>
                <w:szCs w:val="22"/>
                <w:lang w:eastAsia="ru-RU"/>
              </w:rPr>
              <w:t>Обустроить спортивную площадку.</w:t>
            </w:r>
          </w:p>
          <w:p w14:paraId="34FEA982" w14:textId="4DC2699E" w:rsidR="008B4D9B" w:rsidRPr="008B4D9B" w:rsidRDefault="008B4D9B" w:rsidP="003055EA">
            <w:pPr>
              <w:pStyle w:val="af9"/>
              <w:numPr>
                <w:ilvl w:val="0"/>
                <w:numId w:val="84"/>
              </w:numPr>
              <w:suppressAutoHyphens w:val="0"/>
              <w:ind w:left="321"/>
              <w:rPr>
                <w:color w:val="000000"/>
                <w:sz w:val="22"/>
                <w:szCs w:val="22"/>
                <w:lang w:eastAsia="ru-RU"/>
              </w:rPr>
            </w:pPr>
            <w:r w:rsidRPr="008B4D9B">
              <w:rPr>
                <w:color w:val="000000"/>
                <w:sz w:val="22"/>
                <w:szCs w:val="22"/>
                <w:lang w:eastAsia="ru-RU"/>
              </w:rPr>
              <w:t>Обеспечить работу с ОВЗ.</w:t>
            </w:r>
          </w:p>
          <w:p w14:paraId="4411AB45" w14:textId="1A648309" w:rsidR="00420974" w:rsidRPr="00F4193C" w:rsidRDefault="00420974" w:rsidP="008B4D9B">
            <w:pPr>
              <w:suppressAutoHyphens w:val="0"/>
              <w:rPr>
                <w:color w:val="000000"/>
                <w:sz w:val="22"/>
                <w:szCs w:val="22"/>
                <w:lang w:eastAsia="ru-RU"/>
              </w:rPr>
            </w:pPr>
          </w:p>
        </w:tc>
      </w:tr>
      <w:tr w:rsidR="00420974" w:rsidRPr="00F4193C" w14:paraId="3A01DDED" w14:textId="77777777" w:rsidTr="001C7A16">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F78A30" w14:textId="77777777" w:rsidR="00420974" w:rsidRPr="00F4193C" w:rsidRDefault="00420974" w:rsidP="00420974">
            <w:pPr>
              <w:suppressAutoHyphens w:val="0"/>
              <w:jc w:val="center"/>
              <w:rPr>
                <w:color w:val="000000"/>
                <w:sz w:val="22"/>
                <w:szCs w:val="22"/>
                <w:lang w:eastAsia="ru-RU"/>
              </w:rPr>
            </w:pPr>
            <w:r w:rsidRPr="00F4193C">
              <w:rPr>
                <w:color w:val="000000"/>
                <w:sz w:val="22"/>
                <w:szCs w:val="22"/>
                <w:lang w:eastAsia="ru-RU"/>
              </w:rPr>
              <w:t>7</w:t>
            </w:r>
          </w:p>
        </w:tc>
        <w:tc>
          <w:tcPr>
            <w:tcW w:w="4002" w:type="dxa"/>
            <w:tcBorders>
              <w:top w:val="single" w:sz="4" w:space="0" w:color="auto"/>
              <w:left w:val="single" w:sz="4" w:space="0" w:color="auto"/>
              <w:bottom w:val="single" w:sz="4" w:space="0" w:color="auto"/>
              <w:right w:val="single" w:sz="4" w:space="0" w:color="auto"/>
            </w:tcBorders>
          </w:tcPr>
          <w:p w14:paraId="1D7D4435" w14:textId="4661108B" w:rsidR="00420974" w:rsidRPr="00F4193C" w:rsidRDefault="00420974" w:rsidP="00420974">
            <w:pPr>
              <w:suppressAutoHyphens w:val="0"/>
              <w:rPr>
                <w:color w:val="000000"/>
                <w:sz w:val="22"/>
                <w:szCs w:val="22"/>
                <w:lang w:eastAsia="ru-RU"/>
              </w:rPr>
            </w:pPr>
            <w:r w:rsidRPr="00A34024">
              <w:t>ГУСО РБ «</w:t>
            </w:r>
            <w:r w:rsidRPr="0050449E">
              <w:rPr>
                <w:bCs/>
                <w:color w:val="1D1B11"/>
              </w:rPr>
              <w:t>Кабанский</w:t>
            </w:r>
            <w:r w:rsidRPr="00A34024">
              <w:rPr>
                <w:bCs/>
                <w:color w:val="1D1B11"/>
              </w:rPr>
              <w:t xml:space="preserve"> центр помощи детям, оставшимся без попечения родителей»</w:t>
            </w:r>
            <w:r w:rsidRPr="00A34024">
              <w:rPr>
                <w:bCs/>
                <w:color w:val="1D1B11"/>
                <w:u w:val="single"/>
              </w:rPr>
              <w:t xml:space="preserve"> </w:t>
            </w:r>
          </w:p>
        </w:tc>
        <w:tc>
          <w:tcPr>
            <w:tcW w:w="4819" w:type="dxa"/>
            <w:tcBorders>
              <w:top w:val="nil"/>
              <w:left w:val="nil"/>
              <w:bottom w:val="single" w:sz="4" w:space="0" w:color="auto"/>
              <w:right w:val="single" w:sz="4" w:space="0" w:color="auto"/>
            </w:tcBorders>
            <w:shd w:val="clear" w:color="auto" w:fill="auto"/>
            <w:vAlign w:val="center"/>
          </w:tcPr>
          <w:p w14:paraId="425144C0" w14:textId="77777777" w:rsidR="001C7A16" w:rsidRDefault="001C7A16" w:rsidP="001C7A16">
            <w:pPr>
              <w:suppressAutoHyphens w:val="0"/>
              <w:rPr>
                <w:color w:val="000000"/>
                <w:sz w:val="22"/>
                <w:szCs w:val="22"/>
                <w:lang w:eastAsia="ru-RU"/>
              </w:rPr>
            </w:pPr>
            <w:r w:rsidRPr="00B640FD">
              <w:rPr>
                <w:color w:val="000000"/>
                <w:sz w:val="22"/>
                <w:szCs w:val="22"/>
                <w:lang w:eastAsia="ru-RU"/>
              </w:rPr>
              <w:t>Обеспечить в учреждении следующие условия доступности услуг для инвалидов:</w:t>
            </w:r>
          </w:p>
          <w:p w14:paraId="40BAD2F9" w14:textId="77777777" w:rsidR="001C7A16" w:rsidRPr="005A389C" w:rsidRDefault="001C7A16" w:rsidP="003055EA">
            <w:pPr>
              <w:pStyle w:val="af9"/>
              <w:numPr>
                <w:ilvl w:val="0"/>
                <w:numId w:val="84"/>
              </w:numPr>
              <w:suppressAutoHyphens w:val="0"/>
              <w:rPr>
                <w:color w:val="000000"/>
                <w:sz w:val="22"/>
                <w:szCs w:val="22"/>
                <w:lang w:eastAsia="ru-RU"/>
              </w:rPr>
            </w:pPr>
            <w:r w:rsidRPr="005A389C">
              <w:rPr>
                <w:color w:val="000000"/>
                <w:sz w:val="22"/>
                <w:szCs w:val="22"/>
                <w:lang w:eastAsia="ru-RU"/>
              </w:rPr>
              <w:t>оборудовать санитарно-гигиенические помещения в организации;</w:t>
            </w:r>
          </w:p>
          <w:p w14:paraId="7293EBC6" w14:textId="77777777" w:rsidR="001C7A16" w:rsidRPr="005A389C" w:rsidRDefault="001C7A16" w:rsidP="003055EA">
            <w:pPr>
              <w:pStyle w:val="af9"/>
              <w:numPr>
                <w:ilvl w:val="0"/>
                <w:numId w:val="84"/>
              </w:numPr>
              <w:suppressAutoHyphens w:val="0"/>
              <w:rPr>
                <w:color w:val="000000"/>
                <w:sz w:val="22"/>
                <w:szCs w:val="22"/>
                <w:lang w:eastAsia="ru-RU"/>
              </w:rPr>
            </w:pPr>
            <w:r w:rsidRPr="005A389C">
              <w:rPr>
                <w:color w:val="000000"/>
                <w:sz w:val="22"/>
                <w:szCs w:val="22"/>
                <w:lang w:eastAsia="ru-RU"/>
              </w:rPr>
              <w:t>обеспечить возможность предоставления инвалидам по слуху (слуху и зрению) услуг сурдопереводчика (тифлосурдопереводчика);</w:t>
            </w:r>
          </w:p>
          <w:p w14:paraId="69AE66F7" w14:textId="5A277318" w:rsidR="001C7A16" w:rsidRPr="00C735AC" w:rsidRDefault="001C7A16" w:rsidP="003055EA">
            <w:pPr>
              <w:pStyle w:val="af9"/>
              <w:numPr>
                <w:ilvl w:val="0"/>
                <w:numId w:val="84"/>
              </w:numPr>
              <w:suppressAutoHyphens w:val="0"/>
              <w:rPr>
                <w:color w:val="000000"/>
                <w:sz w:val="22"/>
                <w:szCs w:val="22"/>
                <w:lang w:eastAsia="ru-RU"/>
              </w:rPr>
            </w:pPr>
            <w:r w:rsidRPr="005A389C">
              <w:rPr>
                <w:color w:val="000000"/>
                <w:sz w:val="22"/>
                <w:szCs w:val="22"/>
                <w:lang w:eastAsia="ru-RU"/>
              </w:rPr>
              <w:t>обеспечить возможность предоставления помощи, оказываемой работниками организации, прошедшими необходимое обучение (инструктирование) (возможность сопровождения работниками организации).</w:t>
            </w:r>
          </w:p>
        </w:tc>
        <w:tc>
          <w:tcPr>
            <w:tcW w:w="4961" w:type="dxa"/>
            <w:tcBorders>
              <w:top w:val="nil"/>
              <w:left w:val="nil"/>
              <w:bottom w:val="single" w:sz="4" w:space="0" w:color="auto"/>
              <w:right w:val="single" w:sz="4" w:space="0" w:color="auto"/>
            </w:tcBorders>
            <w:shd w:val="clear" w:color="auto" w:fill="auto"/>
            <w:vAlign w:val="center"/>
          </w:tcPr>
          <w:p w14:paraId="05DDB808" w14:textId="34CC72A4" w:rsidR="008B4D9B" w:rsidRPr="008B4D9B" w:rsidRDefault="008B4D9B" w:rsidP="003055EA">
            <w:pPr>
              <w:pStyle w:val="af9"/>
              <w:numPr>
                <w:ilvl w:val="0"/>
                <w:numId w:val="84"/>
              </w:numPr>
              <w:suppressAutoHyphens w:val="0"/>
              <w:ind w:left="321"/>
              <w:rPr>
                <w:color w:val="000000"/>
                <w:sz w:val="22"/>
                <w:szCs w:val="22"/>
                <w:lang w:eastAsia="ru-RU"/>
              </w:rPr>
            </w:pPr>
            <w:r w:rsidRPr="008B4D9B">
              <w:rPr>
                <w:color w:val="000000"/>
                <w:sz w:val="22"/>
                <w:szCs w:val="22"/>
                <w:lang w:eastAsia="ru-RU"/>
              </w:rPr>
              <w:t>Оборудовать спортивную площадку.</w:t>
            </w:r>
          </w:p>
          <w:p w14:paraId="25E9B35F" w14:textId="635603FC" w:rsidR="008B4D9B" w:rsidRPr="008B4D9B" w:rsidRDefault="008B4D9B" w:rsidP="003055EA">
            <w:pPr>
              <w:pStyle w:val="af9"/>
              <w:numPr>
                <w:ilvl w:val="0"/>
                <w:numId w:val="84"/>
              </w:numPr>
              <w:suppressAutoHyphens w:val="0"/>
              <w:ind w:left="321"/>
              <w:rPr>
                <w:color w:val="000000"/>
                <w:sz w:val="22"/>
                <w:szCs w:val="22"/>
                <w:lang w:eastAsia="ru-RU"/>
              </w:rPr>
            </w:pPr>
            <w:r w:rsidRPr="008B4D9B">
              <w:rPr>
                <w:color w:val="000000"/>
                <w:sz w:val="22"/>
                <w:szCs w:val="22"/>
                <w:lang w:eastAsia="ru-RU"/>
              </w:rPr>
              <w:t>Расширить центр.</w:t>
            </w:r>
          </w:p>
          <w:p w14:paraId="62B0F708" w14:textId="6CF37821" w:rsidR="00420974" w:rsidRPr="008B4D9B" w:rsidRDefault="008B4D9B" w:rsidP="003055EA">
            <w:pPr>
              <w:pStyle w:val="af9"/>
              <w:numPr>
                <w:ilvl w:val="0"/>
                <w:numId w:val="84"/>
              </w:numPr>
              <w:suppressAutoHyphens w:val="0"/>
              <w:ind w:left="321"/>
              <w:rPr>
                <w:color w:val="000000"/>
                <w:sz w:val="22"/>
                <w:szCs w:val="22"/>
                <w:lang w:eastAsia="ru-RU"/>
              </w:rPr>
            </w:pPr>
            <w:r w:rsidRPr="008B4D9B">
              <w:rPr>
                <w:color w:val="000000"/>
                <w:sz w:val="22"/>
                <w:szCs w:val="22"/>
                <w:lang w:eastAsia="ru-RU"/>
              </w:rPr>
              <w:t>Расширить перечень социальных услуг для детей инвалидов.</w:t>
            </w:r>
          </w:p>
        </w:tc>
      </w:tr>
      <w:tr w:rsidR="00420974" w:rsidRPr="00F4193C" w14:paraId="470ACAE6" w14:textId="77777777" w:rsidTr="00420974">
        <w:trPr>
          <w:trHeight w:val="34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AB95C6" w14:textId="77777777" w:rsidR="00420974" w:rsidRPr="00F4193C" w:rsidRDefault="00420974" w:rsidP="00420974">
            <w:pPr>
              <w:suppressAutoHyphens w:val="0"/>
              <w:jc w:val="center"/>
              <w:rPr>
                <w:color w:val="000000"/>
                <w:sz w:val="22"/>
                <w:szCs w:val="22"/>
                <w:lang w:eastAsia="ru-RU"/>
              </w:rPr>
            </w:pPr>
            <w:r w:rsidRPr="00F4193C">
              <w:rPr>
                <w:color w:val="000000"/>
                <w:sz w:val="22"/>
                <w:szCs w:val="22"/>
                <w:lang w:eastAsia="ru-RU"/>
              </w:rPr>
              <w:lastRenderedPageBreak/>
              <w:t>8</w:t>
            </w:r>
          </w:p>
        </w:tc>
        <w:tc>
          <w:tcPr>
            <w:tcW w:w="4002" w:type="dxa"/>
            <w:tcBorders>
              <w:top w:val="single" w:sz="4" w:space="0" w:color="auto"/>
              <w:left w:val="single" w:sz="4" w:space="0" w:color="auto"/>
              <w:bottom w:val="single" w:sz="4" w:space="0" w:color="auto"/>
              <w:right w:val="single" w:sz="4" w:space="0" w:color="auto"/>
            </w:tcBorders>
          </w:tcPr>
          <w:p w14:paraId="759DD479" w14:textId="14C47413" w:rsidR="00420974" w:rsidRPr="00F4193C" w:rsidRDefault="00420974" w:rsidP="00420974">
            <w:pPr>
              <w:suppressAutoHyphens w:val="0"/>
              <w:rPr>
                <w:color w:val="000000"/>
                <w:sz w:val="22"/>
                <w:szCs w:val="22"/>
                <w:lang w:eastAsia="ru-RU"/>
              </w:rPr>
            </w:pPr>
            <w:r w:rsidRPr="00A34024">
              <w:t>ГБУСО РБ «</w:t>
            </w:r>
            <w:r w:rsidRPr="0050449E">
              <w:t>Клюевский</w:t>
            </w:r>
            <w:r w:rsidRPr="00A34024">
              <w:t xml:space="preserve"> </w:t>
            </w:r>
            <w:r w:rsidRPr="00A34024">
              <w:rPr>
                <w:bCs/>
                <w:color w:val="1D1B11"/>
              </w:rPr>
              <w:t>социально реабилитационный центр для несовершеннолетних</w:t>
            </w:r>
            <w:r w:rsidRPr="00A34024">
              <w:t>»</w:t>
            </w:r>
          </w:p>
        </w:tc>
        <w:tc>
          <w:tcPr>
            <w:tcW w:w="4819" w:type="dxa"/>
            <w:tcBorders>
              <w:top w:val="nil"/>
              <w:left w:val="nil"/>
              <w:bottom w:val="single" w:sz="4" w:space="0" w:color="auto"/>
              <w:right w:val="single" w:sz="4" w:space="0" w:color="auto"/>
            </w:tcBorders>
            <w:shd w:val="clear" w:color="auto" w:fill="auto"/>
            <w:vAlign w:val="center"/>
          </w:tcPr>
          <w:p w14:paraId="4F933EB4" w14:textId="77777777" w:rsidR="00F757FB" w:rsidRDefault="00F757FB" w:rsidP="00F757FB">
            <w:pPr>
              <w:suppressAutoHyphens w:val="0"/>
              <w:ind w:left="-43"/>
              <w:rPr>
                <w:color w:val="000000"/>
                <w:sz w:val="22"/>
                <w:szCs w:val="22"/>
                <w:lang w:eastAsia="ru-RU"/>
              </w:rPr>
            </w:pPr>
            <w:r w:rsidRPr="009729C1">
              <w:rPr>
                <w:color w:val="000000"/>
                <w:sz w:val="22"/>
                <w:szCs w:val="22"/>
                <w:lang w:eastAsia="ru-RU"/>
              </w:rPr>
              <w:t>Обеспечить в учреждении следующие условия доступности услуг для инвалидов:</w:t>
            </w:r>
          </w:p>
          <w:p w14:paraId="1C7A3E9A" w14:textId="77777777" w:rsidR="00F757FB" w:rsidRPr="00D30B57" w:rsidRDefault="00F757FB" w:rsidP="003055EA">
            <w:pPr>
              <w:pStyle w:val="af9"/>
              <w:numPr>
                <w:ilvl w:val="0"/>
                <w:numId w:val="73"/>
              </w:numPr>
              <w:suppressAutoHyphens w:val="0"/>
              <w:ind w:left="459"/>
              <w:rPr>
                <w:color w:val="000000"/>
                <w:sz w:val="22"/>
                <w:szCs w:val="22"/>
                <w:lang w:eastAsia="ru-RU"/>
              </w:rPr>
            </w:pPr>
            <w:r w:rsidRPr="00D30B57">
              <w:rPr>
                <w:color w:val="000000"/>
                <w:sz w:val="22"/>
                <w:szCs w:val="22"/>
                <w:lang w:eastAsia="ru-RU"/>
              </w:rPr>
              <w:t>оборудовать адаптированные лифты или поручни, расширенные дверные проемы;</w:t>
            </w:r>
          </w:p>
          <w:p w14:paraId="18C06D1E" w14:textId="77777777" w:rsidR="00F757FB" w:rsidRPr="00D30B57" w:rsidRDefault="00F757FB" w:rsidP="003055EA">
            <w:pPr>
              <w:pStyle w:val="af9"/>
              <w:numPr>
                <w:ilvl w:val="0"/>
                <w:numId w:val="73"/>
              </w:numPr>
              <w:suppressAutoHyphens w:val="0"/>
              <w:ind w:left="459"/>
              <w:rPr>
                <w:color w:val="000000"/>
                <w:sz w:val="22"/>
                <w:szCs w:val="22"/>
                <w:lang w:eastAsia="ru-RU"/>
              </w:rPr>
            </w:pPr>
            <w:r w:rsidRPr="00D30B57">
              <w:rPr>
                <w:color w:val="000000"/>
                <w:sz w:val="22"/>
                <w:szCs w:val="22"/>
                <w:lang w:eastAsia="ru-RU"/>
              </w:rPr>
              <w:t>обеспечить наличие сменных кресел-колясок;</w:t>
            </w:r>
          </w:p>
          <w:p w14:paraId="2926E334" w14:textId="77777777" w:rsidR="00F757FB" w:rsidRPr="00D30B57" w:rsidRDefault="00F757FB" w:rsidP="003055EA">
            <w:pPr>
              <w:pStyle w:val="af9"/>
              <w:numPr>
                <w:ilvl w:val="0"/>
                <w:numId w:val="73"/>
              </w:numPr>
              <w:suppressAutoHyphens w:val="0"/>
              <w:ind w:left="459"/>
              <w:rPr>
                <w:color w:val="000000"/>
                <w:sz w:val="22"/>
                <w:szCs w:val="22"/>
                <w:lang w:eastAsia="ru-RU"/>
              </w:rPr>
            </w:pPr>
            <w:r w:rsidRPr="00D30B57">
              <w:rPr>
                <w:color w:val="000000"/>
                <w:sz w:val="22"/>
                <w:szCs w:val="22"/>
                <w:lang w:eastAsia="ru-RU"/>
              </w:rPr>
              <w:t>оборудовать санитарно-гигиенические помещения в организации;</w:t>
            </w:r>
          </w:p>
          <w:p w14:paraId="745BCB5E" w14:textId="77777777" w:rsidR="00F757FB" w:rsidRDefault="00F757FB" w:rsidP="003055EA">
            <w:pPr>
              <w:pStyle w:val="af9"/>
              <w:numPr>
                <w:ilvl w:val="0"/>
                <w:numId w:val="73"/>
              </w:numPr>
              <w:suppressAutoHyphens w:val="0"/>
              <w:ind w:left="459"/>
              <w:rPr>
                <w:color w:val="000000"/>
                <w:sz w:val="22"/>
                <w:szCs w:val="22"/>
                <w:lang w:eastAsia="ru-RU"/>
              </w:rPr>
            </w:pPr>
            <w:r w:rsidRPr="00D30B57">
              <w:rPr>
                <w:color w:val="000000"/>
                <w:sz w:val="22"/>
                <w:szCs w:val="22"/>
                <w:lang w:eastAsia="ru-RU"/>
              </w:rPr>
              <w:t>обеспечить возможность предоставления инвалидам по слуху (слуху и зрению) услуг сурдопереводчика (тифлосурдопереводчика);</w:t>
            </w:r>
          </w:p>
          <w:p w14:paraId="42ED166D" w14:textId="0DB1AD8E" w:rsidR="00F757FB" w:rsidRPr="00F757FB" w:rsidRDefault="00F757FB" w:rsidP="003055EA">
            <w:pPr>
              <w:pStyle w:val="af9"/>
              <w:numPr>
                <w:ilvl w:val="0"/>
                <w:numId w:val="73"/>
              </w:numPr>
              <w:suppressAutoHyphens w:val="0"/>
              <w:ind w:left="459"/>
              <w:rPr>
                <w:color w:val="000000"/>
                <w:sz w:val="22"/>
                <w:szCs w:val="22"/>
                <w:lang w:eastAsia="ru-RU"/>
              </w:rPr>
            </w:pPr>
            <w:r w:rsidRPr="00F757FB">
              <w:rPr>
                <w:color w:val="000000"/>
                <w:sz w:val="22"/>
                <w:szCs w:val="22"/>
                <w:lang w:eastAsia="ru-RU"/>
              </w:rPr>
              <w:t>обеспечить возможность предоставления помощи, оказываемой работниками организации, прошедшими необходимое обучение (инструктирование) (возможность сопровождения работниками организации).</w:t>
            </w:r>
          </w:p>
        </w:tc>
        <w:tc>
          <w:tcPr>
            <w:tcW w:w="4961" w:type="dxa"/>
            <w:tcBorders>
              <w:top w:val="nil"/>
              <w:left w:val="nil"/>
              <w:bottom w:val="single" w:sz="4" w:space="0" w:color="auto"/>
              <w:right w:val="single" w:sz="4" w:space="0" w:color="auto"/>
            </w:tcBorders>
            <w:shd w:val="clear" w:color="auto" w:fill="auto"/>
            <w:vAlign w:val="center"/>
          </w:tcPr>
          <w:p w14:paraId="0B108B59" w14:textId="77777777" w:rsidR="008B4D9B" w:rsidRPr="008B4D9B" w:rsidRDefault="008B4D9B" w:rsidP="003055EA">
            <w:pPr>
              <w:pStyle w:val="af9"/>
              <w:numPr>
                <w:ilvl w:val="0"/>
                <w:numId w:val="73"/>
              </w:numPr>
              <w:suppressAutoHyphens w:val="0"/>
              <w:ind w:left="321"/>
              <w:rPr>
                <w:color w:val="000000"/>
                <w:sz w:val="22"/>
                <w:szCs w:val="22"/>
                <w:lang w:eastAsia="ru-RU"/>
              </w:rPr>
            </w:pPr>
            <w:r w:rsidRPr="008B4D9B">
              <w:rPr>
                <w:color w:val="000000"/>
                <w:sz w:val="22"/>
                <w:szCs w:val="22"/>
                <w:lang w:eastAsia="ru-RU"/>
              </w:rPr>
              <w:t>Улучшить техническое оснащение центра.</w:t>
            </w:r>
          </w:p>
          <w:p w14:paraId="356F73C1" w14:textId="11768672" w:rsidR="008B4D9B" w:rsidRPr="008B4D9B" w:rsidRDefault="008B4D9B" w:rsidP="003055EA">
            <w:pPr>
              <w:pStyle w:val="af9"/>
              <w:numPr>
                <w:ilvl w:val="0"/>
                <w:numId w:val="73"/>
              </w:numPr>
              <w:suppressAutoHyphens w:val="0"/>
              <w:ind w:left="321"/>
              <w:rPr>
                <w:color w:val="000000"/>
                <w:sz w:val="22"/>
                <w:szCs w:val="22"/>
                <w:lang w:eastAsia="ru-RU"/>
              </w:rPr>
            </w:pPr>
            <w:r w:rsidRPr="008B4D9B">
              <w:rPr>
                <w:color w:val="000000"/>
                <w:sz w:val="22"/>
                <w:szCs w:val="22"/>
                <w:lang w:eastAsia="ru-RU"/>
              </w:rPr>
              <w:t>больше технического оснащения</w:t>
            </w:r>
          </w:p>
          <w:p w14:paraId="1EB1B28D" w14:textId="77777777" w:rsidR="008B4D9B" w:rsidRPr="008B4D9B" w:rsidRDefault="008B4D9B" w:rsidP="003055EA">
            <w:pPr>
              <w:pStyle w:val="af9"/>
              <w:numPr>
                <w:ilvl w:val="0"/>
                <w:numId w:val="73"/>
              </w:numPr>
              <w:suppressAutoHyphens w:val="0"/>
              <w:ind w:left="321"/>
              <w:rPr>
                <w:color w:val="000000"/>
                <w:sz w:val="22"/>
                <w:szCs w:val="22"/>
                <w:lang w:eastAsia="ru-RU"/>
              </w:rPr>
            </w:pPr>
            <w:r w:rsidRPr="008B4D9B">
              <w:rPr>
                <w:color w:val="000000"/>
                <w:sz w:val="22"/>
                <w:szCs w:val="22"/>
                <w:lang w:eastAsia="ru-RU"/>
              </w:rPr>
              <w:t>Обустроить детские группы компьютерами и интерактивными приспособлениями.</w:t>
            </w:r>
          </w:p>
          <w:p w14:paraId="1C821FCD" w14:textId="579DAE41" w:rsidR="00420974" w:rsidRPr="00F4193C" w:rsidRDefault="00420974" w:rsidP="00420974">
            <w:pPr>
              <w:suppressAutoHyphens w:val="0"/>
              <w:rPr>
                <w:color w:val="000000"/>
                <w:sz w:val="22"/>
                <w:szCs w:val="22"/>
                <w:lang w:eastAsia="ru-RU"/>
              </w:rPr>
            </w:pPr>
          </w:p>
        </w:tc>
      </w:tr>
      <w:tr w:rsidR="00420974" w:rsidRPr="00F4193C" w14:paraId="13E6BC05" w14:textId="77777777" w:rsidTr="00420974">
        <w:trPr>
          <w:trHeight w:val="80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16A1B7" w14:textId="77777777" w:rsidR="00420974" w:rsidRPr="00F4193C" w:rsidRDefault="00420974" w:rsidP="00420974">
            <w:pPr>
              <w:suppressAutoHyphens w:val="0"/>
              <w:jc w:val="center"/>
              <w:rPr>
                <w:color w:val="000000"/>
                <w:sz w:val="22"/>
                <w:szCs w:val="22"/>
                <w:lang w:eastAsia="ru-RU"/>
              </w:rPr>
            </w:pPr>
            <w:r w:rsidRPr="00F4193C">
              <w:rPr>
                <w:color w:val="000000"/>
                <w:sz w:val="22"/>
                <w:szCs w:val="22"/>
                <w:lang w:eastAsia="ru-RU"/>
              </w:rPr>
              <w:t>9</w:t>
            </w:r>
          </w:p>
        </w:tc>
        <w:tc>
          <w:tcPr>
            <w:tcW w:w="4002" w:type="dxa"/>
            <w:tcBorders>
              <w:top w:val="single" w:sz="4" w:space="0" w:color="auto"/>
              <w:left w:val="single" w:sz="4" w:space="0" w:color="auto"/>
              <w:bottom w:val="single" w:sz="4" w:space="0" w:color="auto"/>
              <w:right w:val="single" w:sz="4" w:space="0" w:color="auto"/>
            </w:tcBorders>
          </w:tcPr>
          <w:p w14:paraId="734699E2" w14:textId="4FA5ACA2" w:rsidR="00420974" w:rsidRPr="00F4193C" w:rsidRDefault="00420974" w:rsidP="00420974">
            <w:pPr>
              <w:suppressAutoHyphens w:val="0"/>
              <w:rPr>
                <w:color w:val="000000"/>
                <w:sz w:val="22"/>
                <w:szCs w:val="22"/>
                <w:lang w:eastAsia="ru-RU"/>
              </w:rPr>
            </w:pPr>
            <w:r w:rsidRPr="00A34024">
              <w:t xml:space="preserve">ГБУСО РБ </w:t>
            </w:r>
            <w:r w:rsidRPr="00A34024">
              <w:rPr>
                <w:bCs/>
                <w:color w:val="1D1B11"/>
              </w:rPr>
              <w:t>«Центр помощи детям, оставшимся без попечения родителей «</w:t>
            </w:r>
            <w:r w:rsidRPr="0050449E">
              <w:rPr>
                <w:bCs/>
                <w:color w:val="1D1B11"/>
              </w:rPr>
              <w:t>Звездный</w:t>
            </w:r>
            <w:r w:rsidRPr="00A34024">
              <w:rPr>
                <w:bCs/>
                <w:color w:val="1D1B11"/>
              </w:rPr>
              <w:t>»</w:t>
            </w:r>
          </w:p>
        </w:tc>
        <w:tc>
          <w:tcPr>
            <w:tcW w:w="4819" w:type="dxa"/>
            <w:tcBorders>
              <w:top w:val="nil"/>
              <w:left w:val="nil"/>
              <w:bottom w:val="single" w:sz="4" w:space="0" w:color="auto"/>
              <w:right w:val="single" w:sz="4" w:space="0" w:color="auto"/>
            </w:tcBorders>
            <w:shd w:val="clear" w:color="auto" w:fill="auto"/>
            <w:vAlign w:val="center"/>
          </w:tcPr>
          <w:p w14:paraId="5CC391D3" w14:textId="62C51B65" w:rsidR="007C1BBC" w:rsidRDefault="007C1BBC" w:rsidP="007C1BBC">
            <w:pPr>
              <w:suppressAutoHyphens w:val="0"/>
              <w:rPr>
                <w:color w:val="000000"/>
                <w:sz w:val="22"/>
                <w:szCs w:val="22"/>
                <w:lang w:eastAsia="ru-RU"/>
              </w:rPr>
            </w:pPr>
            <w:r w:rsidRPr="00B640FD">
              <w:rPr>
                <w:color w:val="000000"/>
                <w:sz w:val="22"/>
                <w:szCs w:val="22"/>
                <w:lang w:eastAsia="ru-RU"/>
              </w:rPr>
              <w:t>Обеспечить в учреждении следующие условия доступности услуг для инвалидов:</w:t>
            </w:r>
          </w:p>
          <w:p w14:paraId="515C338B" w14:textId="77777777" w:rsidR="007C1BBC" w:rsidRPr="007C1BBC" w:rsidRDefault="007C1BBC" w:rsidP="009053C5">
            <w:pPr>
              <w:pStyle w:val="af9"/>
              <w:numPr>
                <w:ilvl w:val="0"/>
                <w:numId w:val="71"/>
              </w:numPr>
              <w:suppressAutoHyphens w:val="0"/>
              <w:ind w:left="316"/>
              <w:rPr>
                <w:color w:val="000000"/>
                <w:sz w:val="22"/>
                <w:szCs w:val="22"/>
                <w:lang w:eastAsia="ru-RU"/>
              </w:rPr>
            </w:pPr>
            <w:r w:rsidRPr="007C1BBC">
              <w:rPr>
                <w:color w:val="000000"/>
                <w:sz w:val="22"/>
                <w:szCs w:val="22"/>
                <w:lang w:eastAsia="ru-RU"/>
              </w:rPr>
              <w:t>обеспечить дублирование для инвалидов по слуху и зрению звуковой и зрительной информации;</w:t>
            </w:r>
          </w:p>
          <w:p w14:paraId="59324153" w14:textId="77777777" w:rsidR="007C1BBC" w:rsidRPr="007C1BBC" w:rsidRDefault="007C1BBC" w:rsidP="009053C5">
            <w:pPr>
              <w:pStyle w:val="af9"/>
              <w:numPr>
                <w:ilvl w:val="0"/>
                <w:numId w:val="71"/>
              </w:numPr>
              <w:suppressAutoHyphens w:val="0"/>
              <w:ind w:left="316"/>
              <w:rPr>
                <w:color w:val="000000"/>
                <w:sz w:val="22"/>
                <w:szCs w:val="22"/>
                <w:lang w:eastAsia="ru-RU"/>
              </w:rPr>
            </w:pPr>
            <w:r w:rsidRPr="007C1BBC">
              <w:rPr>
                <w:color w:val="000000"/>
                <w:sz w:val="22"/>
                <w:szCs w:val="22"/>
                <w:lang w:eastAsia="ru-RU"/>
              </w:rPr>
              <w:t>обеспечить дублирование надписей, знаков и иной текстовой и графической информации знаками, выполненными рельефно-точечным шрифтом Брайля;</w:t>
            </w:r>
          </w:p>
          <w:p w14:paraId="7800E138" w14:textId="77777777" w:rsidR="007C1BBC" w:rsidRPr="007C1BBC" w:rsidRDefault="007C1BBC" w:rsidP="009053C5">
            <w:pPr>
              <w:pStyle w:val="af9"/>
              <w:numPr>
                <w:ilvl w:val="0"/>
                <w:numId w:val="71"/>
              </w:numPr>
              <w:suppressAutoHyphens w:val="0"/>
              <w:ind w:left="316"/>
              <w:rPr>
                <w:color w:val="000000"/>
                <w:sz w:val="22"/>
                <w:szCs w:val="22"/>
                <w:lang w:eastAsia="ru-RU"/>
              </w:rPr>
            </w:pPr>
            <w:r w:rsidRPr="007C1BBC">
              <w:rPr>
                <w:color w:val="000000"/>
                <w:sz w:val="22"/>
                <w:szCs w:val="22"/>
                <w:lang w:eastAsia="ru-RU"/>
              </w:rPr>
              <w:t>обеспечить возможность предоставления инвалидам по слуху (слуху и зрению) услуг сурдопереводчика (тифлосурдопереводчика);</w:t>
            </w:r>
          </w:p>
          <w:p w14:paraId="768A59FA" w14:textId="25CD29A1" w:rsidR="007C1BBC" w:rsidRPr="007C1BBC" w:rsidRDefault="007C1BBC" w:rsidP="009053C5">
            <w:pPr>
              <w:pStyle w:val="af9"/>
              <w:numPr>
                <w:ilvl w:val="0"/>
                <w:numId w:val="71"/>
              </w:numPr>
              <w:suppressAutoHyphens w:val="0"/>
              <w:ind w:left="316"/>
              <w:rPr>
                <w:color w:val="000000"/>
                <w:sz w:val="22"/>
                <w:szCs w:val="22"/>
                <w:lang w:eastAsia="ru-RU"/>
              </w:rPr>
            </w:pPr>
            <w:r w:rsidRPr="007C1BBC">
              <w:rPr>
                <w:color w:val="000000"/>
                <w:sz w:val="22"/>
                <w:szCs w:val="22"/>
                <w:lang w:eastAsia="ru-RU"/>
              </w:rPr>
              <w:t>обеспечить возможность предоставления помощи, оказываемой работниками организации, прошедшими необходимое обучение (инструктирование) (возможность сопровождения работниками организации).</w:t>
            </w:r>
          </w:p>
        </w:tc>
        <w:tc>
          <w:tcPr>
            <w:tcW w:w="4961" w:type="dxa"/>
            <w:tcBorders>
              <w:top w:val="nil"/>
              <w:left w:val="nil"/>
              <w:bottom w:val="single" w:sz="4" w:space="0" w:color="auto"/>
              <w:right w:val="single" w:sz="4" w:space="0" w:color="auto"/>
            </w:tcBorders>
            <w:shd w:val="clear" w:color="auto" w:fill="auto"/>
            <w:vAlign w:val="center"/>
          </w:tcPr>
          <w:p w14:paraId="25F96039" w14:textId="21F3873C" w:rsidR="008B4D9B" w:rsidRPr="007A26A7" w:rsidRDefault="00D11434" w:rsidP="003055EA">
            <w:pPr>
              <w:pStyle w:val="af9"/>
              <w:numPr>
                <w:ilvl w:val="0"/>
                <w:numId w:val="73"/>
              </w:numPr>
              <w:suppressAutoHyphens w:val="0"/>
              <w:ind w:left="321"/>
              <w:rPr>
                <w:color w:val="000000"/>
                <w:sz w:val="22"/>
                <w:szCs w:val="22"/>
                <w:lang w:eastAsia="ru-RU"/>
              </w:rPr>
            </w:pPr>
            <w:r w:rsidRPr="007A26A7">
              <w:rPr>
                <w:color w:val="000000"/>
                <w:sz w:val="22"/>
                <w:szCs w:val="22"/>
                <w:lang w:eastAsia="ru-RU"/>
              </w:rPr>
              <w:t>Расширить штат</w:t>
            </w:r>
            <w:r w:rsidR="008B4D9B" w:rsidRPr="007A26A7">
              <w:rPr>
                <w:color w:val="000000"/>
                <w:sz w:val="22"/>
                <w:szCs w:val="22"/>
                <w:lang w:eastAsia="ru-RU"/>
              </w:rPr>
              <w:t xml:space="preserve"> психологов</w:t>
            </w:r>
            <w:r w:rsidRPr="007A26A7">
              <w:rPr>
                <w:color w:val="000000"/>
                <w:sz w:val="22"/>
                <w:szCs w:val="22"/>
                <w:lang w:eastAsia="ru-RU"/>
              </w:rPr>
              <w:t>.</w:t>
            </w:r>
          </w:p>
          <w:p w14:paraId="6AED3735" w14:textId="590C3220" w:rsidR="008B4D9B" w:rsidRPr="007A26A7" w:rsidRDefault="00D11434" w:rsidP="003055EA">
            <w:pPr>
              <w:pStyle w:val="af9"/>
              <w:numPr>
                <w:ilvl w:val="0"/>
                <w:numId w:val="73"/>
              </w:numPr>
              <w:suppressAutoHyphens w:val="0"/>
              <w:ind w:left="321"/>
              <w:rPr>
                <w:color w:val="000000"/>
                <w:sz w:val="22"/>
                <w:szCs w:val="22"/>
                <w:lang w:eastAsia="ru-RU"/>
              </w:rPr>
            </w:pPr>
            <w:r w:rsidRPr="007A26A7">
              <w:rPr>
                <w:color w:val="000000"/>
                <w:sz w:val="22"/>
                <w:szCs w:val="22"/>
                <w:lang w:eastAsia="ru-RU"/>
              </w:rPr>
              <w:t>Перенести время отбоя</w:t>
            </w:r>
            <w:r w:rsidR="008B4D9B" w:rsidRPr="007A26A7">
              <w:rPr>
                <w:color w:val="000000"/>
                <w:sz w:val="22"/>
                <w:szCs w:val="22"/>
                <w:lang w:eastAsia="ru-RU"/>
              </w:rPr>
              <w:t xml:space="preserve"> на более позднее</w:t>
            </w:r>
            <w:r w:rsidRPr="007A26A7">
              <w:rPr>
                <w:color w:val="000000"/>
                <w:sz w:val="22"/>
                <w:szCs w:val="22"/>
                <w:lang w:eastAsia="ru-RU"/>
              </w:rPr>
              <w:t>.</w:t>
            </w:r>
          </w:p>
          <w:p w14:paraId="29391A42" w14:textId="5EFC53B5" w:rsidR="008B4D9B" w:rsidRPr="007A26A7" w:rsidRDefault="007A26A7" w:rsidP="003055EA">
            <w:pPr>
              <w:pStyle w:val="af9"/>
              <w:numPr>
                <w:ilvl w:val="0"/>
                <w:numId w:val="73"/>
              </w:numPr>
              <w:suppressAutoHyphens w:val="0"/>
              <w:ind w:left="321"/>
              <w:rPr>
                <w:i/>
                <w:color w:val="000000"/>
                <w:sz w:val="22"/>
                <w:szCs w:val="22"/>
                <w:lang w:eastAsia="ru-RU"/>
              </w:rPr>
            </w:pPr>
            <w:r w:rsidRPr="007A26A7">
              <w:rPr>
                <w:i/>
                <w:color w:val="000000"/>
                <w:sz w:val="22"/>
                <w:szCs w:val="22"/>
                <w:lang w:eastAsia="ru-RU"/>
              </w:rPr>
              <w:t>«Дети,</w:t>
            </w:r>
            <w:r w:rsidR="008B4D9B" w:rsidRPr="007A26A7">
              <w:rPr>
                <w:i/>
                <w:color w:val="000000"/>
                <w:sz w:val="22"/>
                <w:szCs w:val="22"/>
                <w:lang w:eastAsia="ru-RU"/>
              </w:rPr>
              <w:t xml:space="preserve"> живущие </w:t>
            </w:r>
            <w:r w:rsidRPr="007A26A7">
              <w:rPr>
                <w:i/>
                <w:color w:val="000000"/>
                <w:sz w:val="22"/>
                <w:szCs w:val="22"/>
                <w:lang w:eastAsia="ru-RU"/>
              </w:rPr>
              <w:t>в городах,</w:t>
            </w:r>
            <w:r w:rsidR="008B4D9B" w:rsidRPr="007A26A7">
              <w:rPr>
                <w:i/>
                <w:color w:val="000000"/>
                <w:sz w:val="22"/>
                <w:szCs w:val="22"/>
                <w:lang w:eastAsia="ru-RU"/>
              </w:rPr>
              <w:t xml:space="preserve"> имеют возможность посетить концерты звезд или посетить театр с актерами. А порой выдающиеся деятели, не только артисты сами посещают </w:t>
            </w:r>
            <w:r w:rsidRPr="007A26A7">
              <w:rPr>
                <w:i/>
                <w:color w:val="000000"/>
                <w:sz w:val="22"/>
                <w:szCs w:val="22"/>
                <w:lang w:eastAsia="ru-RU"/>
              </w:rPr>
              <w:t>учреждения</w:t>
            </w:r>
            <w:r w:rsidR="008B4D9B" w:rsidRPr="007A26A7">
              <w:rPr>
                <w:i/>
                <w:color w:val="000000"/>
                <w:sz w:val="22"/>
                <w:szCs w:val="22"/>
                <w:lang w:eastAsia="ru-RU"/>
              </w:rPr>
              <w:t xml:space="preserve">, где проживают дети сироты. У нас нет такой возможности. В нашу деревню никто не приезжает и нас не возят ни на какие концерты и т.д. потому что нет денег для этого. Недостатки в работе центра это нет </w:t>
            </w:r>
            <w:r w:rsidRPr="007A26A7">
              <w:rPr>
                <w:i/>
                <w:color w:val="000000"/>
                <w:sz w:val="22"/>
                <w:szCs w:val="22"/>
                <w:lang w:eastAsia="ru-RU"/>
              </w:rPr>
              <w:t>денег для нашего культурного развития,</w:t>
            </w:r>
            <w:r w:rsidR="008B4D9B" w:rsidRPr="007A26A7">
              <w:rPr>
                <w:i/>
                <w:color w:val="000000"/>
                <w:sz w:val="22"/>
                <w:szCs w:val="22"/>
                <w:lang w:eastAsia="ru-RU"/>
              </w:rPr>
              <w:t xml:space="preserve"> и мы видим только полицию и работников нашего центра</w:t>
            </w:r>
            <w:r w:rsidRPr="007A26A7">
              <w:rPr>
                <w:i/>
                <w:color w:val="000000"/>
                <w:sz w:val="22"/>
                <w:szCs w:val="22"/>
                <w:lang w:eastAsia="ru-RU"/>
              </w:rPr>
              <w:t>».</w:t>
            </w:r>
          </w:p>
          <w:p w14:paraId="0EB12E3F" w14:textId="3184AA1F" w:rsidR="008B4D9B" w:rsidRPr="007A26A7" w:rsidRDefault="008B4D9B" w:rsidP="003055EA">
            <w:pPr>
              <w:pStyle w:val="af9"/>
              <w:numPr>
                <w:ilvl w:val="0"/>
                <w:numId w:val="73"/>
              </w:numPr>
              <w:suppressAutoHyphens w:val="0"/>
              <w:ind w:left="321"/>
              <w:rPr>
                <w:color w:val="000000"/>
                <w:sz w:val="22"/>
                <w:szCs w:val="22"/>
                <w:lang w:eastAsia="ru-RU"/>
              </w:rPr>
            </w:pPr>
            <w:r w:rsidRPr="007A26A7">
              <w:rPr>
                <w:color w:val="000000"/>
                <w:sz w:val="22"/>
                <w:szCs w:val="22"/>
                <w:lang w:eastAsia="ru-RU"/>
              </w:rPr>
              <w:t>Открыт</w:t>
            </w:r>
            <w:r w:rsidR="007A26A7" w:rsidRPr="007A26A7">
              <w:rPr>
                <w:color w:val="000000"/>
                <w:sz w:val="22"/>
                <w:szCs w:val="22"/>
                <w:lang w:eastAsia="ru-RU"/>
              </w:rPr>
              <w:t>ь отдельную секцию</w:t>
            </w:r>
            <w:r w:rsidRPr="007A26A7">
              <w:rPr>
                <w:color w:val="000000"/>
                <w:sz w:val="22"/>
                <w:szCs w:val="22"/>
                <w:lang w:eastAsia="ru-RU"/>
              </w:rPr>
              <w:t xml:space="preserve"> по футболу</w:t>
            </w:r>
            <w:r w:rsidR="007A26A7" w:rsidRPr="007A26A7">
              <w:rPr>
                <w:color w:val="000000"/>
                <w:sz w:val="22"/>
                <w:szCs w:val="22"/>
                <w:lang w:eastAsia="ru-RU"/>
              </w:rPr>
              <w:t>.</w:t>
            </w:r>
          </w:p>
          <w:p w14:paraId="6568B544" w14:textId="7E7825C5" w:rsidR="008B4D9B" w:rsidRPr="007A26A7" w:rsidRDefault="007A26A7" w:rsidP="003055EA">
            <w:pPr>
              <w:pStyle w:val="af9"/>
              <w:numPr>
                <w:ilvl w:val="0"/>
                <w:numId w:val="73"/>
              </w:numPr>
              <w:suppressAutoHyphens w:val="0"/>
              <w:ind w:left="321"/>
              <w:rPr>
                <w:color w:val="000000"/>
                <w:sz w:val="22"/>
                <w:szCs w:val="22"/>
                <w:lang w:eastAsia="ru-RU"/>
              </w:rPr>
            </w:pPr>
            <w:r w:rsidRPr="007A26A7">
              <w:rPr>
                <w:color w:val="000000"/>
                <w:sz w:val="22"/>
                <w:szCs w:val="22"/>
                <w:lang w:eastAsia="ru-RU"/>
              </w:rPr>
              <w:t>Открыть мотосекцию.</w:t>
            </w:r>
          </w:p>
          <w:p w14:paraId="58A7C494" w14:textId="2D856EAC" w:rsidR="008B4D9B" w:rsidRPr="007A26A7" w:rsidRDefault="007A26A7" w:rsidP="003055EA">
            <w:pPr>
              <w:pStyle w:val="af9"/>
              <w:numPr>
                <w:ilvl w:val="0"/>
                <w:numId w:val="73"/>
              </w:numPr>
              <w:suppressAutoHyphens w:val="0"/>
              <w:ind w:left="321"/>
              <w:rPr>
                <w:color w:val="000000"/>
                <w:sz w:val="22"/>
                <w:szCs w:val="22"/>
                <w:lang w:eastAsia="ru-RU"/>
              </w:rPr>
            </w:pPr>
            <w:r w:rsidRPr="007A26A7">
              <w:rPr>
                <w:color w:val="000000"/>
                <w:sz w:val="22"/>
                <w:szCs w:val="22"/>
                <w:lang w:eastAsia="ru-RU"/>
              </w:rPr>
              <w:lastRenderedPageBreak/>
              <w:t>Улучшить м</w:t>
            </w:r>
            <w:r w:rsidR="008B4D9B" w:rsidRPr="007A26A7">
              <w:rPr>
                <w:color w:val="000000"/>
                <w:sz w:val="22"/>
                <w:szCs w:val="22"/>
                <w:lang w:eastAsia="ru-RU"/>
              </w:rPr>
              <w:t>атериальное оснащ</w:t>
            </w:r>
            <w:r w:rsidRPr="007A26A7">
              <w:rPr>
                <w:color w:val="000000"/>
                <w:sz w:val="22"/>
                <w:szCs w:val="22"/>
                <w:lang w:eastAsia="ru-RU"/>
              </w:rPr>
              <w:t xml:space="preserve">ение, специальное оборудование, приобрести новое сенсорное, интерактивное, развивающее оборудование. </w:t>
            </w:r>
          </w:p>
          <w:p w14:paraId="2174F585" w14:textId="4EF70487" w:rsidR="008B4D9B" w:rsidRPr="007A26A7" w:rsidRDefault="007A26A7" w:rsidP="003055EA">
            <w:pPr>
              <w:pStyle w:val="af9"/>
              <w:numPr>
                <w:ilvl w:val="0"/>
                <w:numId w:val="73"/>
              </w:numPr>
              <w:suppressAutoHyphens w:val="0"/>
              <w:ind w:left="321"/>
              <w:rPr>
                <w:color w:val="000000"/>
                <w:sz w:val="22"/>
                <w:szCs w:val="22"/>
                <w:lang w:eastAsia="ru-RU"/>
              </w:rPr>
            </w:pPr>
            <w:r w:rsidRPr="007A26A7">
              <w:rPr>
                <w:color w:val="000000"/>
                <w:sz w:val="22"/>
                <w:szCs w:val="22"/>
                <w:lang w:eastAsia="ru-RU"/>
              </w:rPr>
              <w:t xml:space="preserve">Обустроить </w:t>
            </w:r>
            <w:r w:rsidR="008B4D9B" w:rsidRPr="007A26A7">
              <w:rPr>
                <w:color w:val="000000"/>
                <w:sz w:val="22"/>
                <w:szCs w:val="22"/>
                <w:lang w:eastAsia="ru-RU"/>
              </w:rPr>
              <w:t>современную спортплощадку</w:t>
            </w:r>
          </w:p>
          <w:p w14:paraId="1EFBAE7C" w14:textId="17577DA7" w:rsidR="008B4D9B" w:rsidRPr="007A26A7" w:rsidRDefault="007A26A7" w:rsidP="003055EA">
            <w:pPr>
              <w:pStyle w:val="af9"/>
              <w:numPr>
                <w:ilvl w:val="0"/>
                <w:numId w:val="73"/>
              </w:numPr>
              <w:suppressAutoHyphens w:val="0"/>
              <w:ind w:left="321"/>
              <w:rPr>
                <w:color w:val="000000"/>
                <w:sz w:val="22"/>
                <w:szCs w:val="22"/>
                <w:lang w:eastAsia="ru-RU"/>
              </w:rPr>
            </w:pPr>
            <w:r w:rsidRPr="007A26A7">
              <w:rPr>
                <w:color w:val="000000"/>
                <w:sz w:val="22"/>
                <w:szCs w:val="22"/>
                <w:lang w:eastAsia="ru-RU"/>
              </w:rPr>
              <w:t>Рассмотреть возможность получение профессионального образования</w:t>
            </w:r>
            <w:r w:rsidR="008B4D9B" w:rsidRPr="007A26A7">
              <w:rPr>
                <w:color w:val="000000"/>
                <w:sz w:val="22"/>
                <w:szCs w:val="22"/>
                <w:lang w:eastAsia="ru-RU"/>
              </w:rPr>
              <w:t xml:space="preserve"> в центре</w:t>
            </w:r>
            <w:r w:rsidRPr="007A26A7">
              <w:rPr>
                <w:color w:val="000000"/>
                <w:sz w:val="22"/>
                <w:szCs w:val="22"/>
                <w:lang w:eastAsia="ru-RU"/>
              </w:rPr>
              <w:t>.</w:t>
            </w:r>
          </w:p>
          <w:p w14:paraId="0FF4C435" w14:textId="6B56EB6A" w:rsidR="008B4D9B" w:rsidRPr="007A26A7" w:rsidRDefault="008B4D9B" w:rsidP="003055EA">
            <w:pPr>
              <w:pStyle w:val="af9"/>
              <w:numPr>
                <w:ilvl w:val="0"/>
                <w:numId w:val="73"/>
              </w:numPr>
              <w:suppressAutoHyphens w:val="0"/>
              <w:ind w:left="321"/>
              <w:rPr>
                <w:color w:val="000000"/>
                <w:sz w:val="22"/>
                <w:szCs w:val="22"/>
                <w:lang w:eastAsia="ru-RU"/>
              </w:rPr>
            </w:pPr>
            <w:r w:rsidRPr="007A26A7">
              <w:rPr>
                <w:color w:val="000000"/>
                <w:sz w:val="22"/>
                <w:szCs w:val="22"/>
                <w:lang w:eastAsia="ru-RU"/>
              </w:rPr>
              <w:t>Обеспечить все семейные группы новой оргтехникой</w:t>
            </w:r>
            <w:r w:rsidR="007A26A7" w:rsidRPr="007A26A7">
              <w:rPr>
                <w:color w:val="000000"/>
                <w:sz w:val="22"/>
                <w:szCs w:val="22"/>
                <w:lang w:eastAsia="ru-RU"/>
              </w:rPr>
              <w:t>.</w:t>
            </w:r>
          </w:p>
          <w:p w14:paraId="27298458" w14:textId="2784A236" w:rsidR="008B4D9B" w:rsidRPr="007A26A7" w:rsidRDefault="007A26A7" w:rsidP="003055EA">
            <w:pPr>
              <w:pStyle w:val="af9"/>
              <w:numPr>
                <w:ilvl w:val="0"/>
                <w:numId w:val="73"/>
              </w:numPr>
              <w:suppressAutoHyphens w:val="0"/>
              <w:ind w:left="321"/>
              <w:rPr>
                <w:color w:val="000000"/>
                <w:sz w:val="22"/>
                <w:szCs w:val="22"/>
                <w:lang w:eastAsia="ru-RU"/>
              </w:rPr>
            </w:pPr>
            <w:r w:rsidRPr="007A26A7">
              <w:rPr>
                <w:color w:val="000000"/>
                <w:sz w:val="22"/>
                <w:szCs w:val="22"/>
                <w:lang w:eastAsia="ru-RU"/>
              </w:rPr>
              <w:t>Увеличить количество</w:t>
            </w:r>
            <w:r w:rsidR="008B4D9B" w:rsidRPr="007A26A7">
              <w:rPr>
                <w:color w:val="000000"/>
                <w:sz w:val="22"/>
                <w:szCs w:val="22"/>
                <w:lang w:eastAsia="ru-RU"/>
              </w:rPr>
              <w:t xml:space="preserve"> сотрудников Службы по семейному жизнеустройству детей</w:t>
            </w:r>
            <w:r w:rsidRPr="007A26A7">
              <w:rPr>
                <w:color w:val="000000"/>
                <w:sz w:val="22"/>
                <w:szCs w:val="22"/>
                <w:lang w:eastAsia="ru-RU"/>
              </w:rPr>
              <w:t>.</w:t>
            </w:r>
          </w:p>
          <w:p w14:paraId="34AAB4CC" w14:textId="78E49DDF" w:rsidR="00420974" w:rsidRPr="007A26A7" w:rsidRDefault="008B4D9B" w:rsidP="003055EA">
            <w:pPr>
              <w:pStyle w:val="af9"/>
              <w:numPr>
                <w:ilvl w:val="0"/>
                <w:numId w:val="73"/>
              </w:numPr>
              <w:suppressAutoHyphens w:val="0"/>
              <w:ind w:left="321"/>
              <w:rPr>
                <w:color w:val="000000"/>
                <w:sz w:val="22"/>
                <w:szCs w:val="22"/>
                <w:lang w:eastAsia="ru-RU"/>
              </w:rPr>
            </w:pPr>
            <w:r w:rsidRPr="007A26A7">
              <w:rPr>
                <w:color w:val="000000"/>
                <w:sz w:val="22"/>
                <w:szCs w:val="22"/>
                <w:lang w:eastAsia="ru-RU"/>
              </w:rPr>
              <w:t>Подключить оформление опеки и усыновления к Госуслугам</w:t>
            </w:r>
            <w:r w:rsidR="007A26A7" w:rsidRPr="007A26A7">
              <w:rPr>
                <w:color w:val="000000"/>
                <w:sz w:val="22"/>
                <w:szCs w:val="22"/>
                <w:lang w:eastAsia="ru-RU"/>
              </w:rPr>
              <w:t>.</w:t>
            </w:r>
          </w:p>
        </w:tc>
      </w:tr>
      <w:tr w:rsidR="00420974" w:rsidRPr="00F4193C" w14:paraId="1AA967DC" w14:textId="77777777" w:rsidTr="005D5916">
        <w:trPr>
          <w:trHeight w:val="27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C7D15A" w14:textId="77777777" w:rsidR="00420974" w:rsidRPr="00F4193C" w:rsidRDefault="00420974" w:rsidP="00420974">
            <w:pPr>
              <w:suppressAutoHyphens w:val="0"/>
              <w:jc w:val="center"/>
              <w:rPr>
                <w:color w:val="000000"/>
                <w:sz w:val="22"/>
                <w:szCs w:val="22"/>
                <w:lang w:eastAsia="ru-RU"/>
              </w:rPr>
            </w:pPr>
            <w:r w:rsidRPr="00F4193C">
              <w:rPr>
                <w:color w:val="000000"/>
                <w:sz w:val="22"/>
                <w:szCs w:val="22"/>
                <w:lang w:eastAsia="ru-RU"/>
              </w:rPr>
              <w:lastRenderedPageBreak/>
              <w:t>10</w:t>
            </w:r>
          </w:p>
        </w:tc>
        <w:tc>
          <w:tcPr>
            <w:tcW w:w="4002" w:type="dxa"/>
            <w:tcBorders>
              <w:top w:val="single" w:sz="4" w:space="0" w:color="auto"/>
              <w:left w:val="single" w:sz="4" w:space="0" w:color="auto"/>
              <w:bottom w:val="single" w:sz="4" w:space="0" w:color="auto"/>
              <w:right w:val="single" w:sz="4" w:space="0" w:color="auto"/>
            </w:tcBorders>
            <w:shd w:val="clear" w:color="auto" w:fill="auto"/>
          </w:tcPr>
          <w:p w14:paraId="2DB732C0" w14:textId="21DC9161" w:rsidR="00420974" w:rsidRPr="00F4193C" w:rsidRDefault="00420974" w:rsidP="00420974">
            <w:pPr>
              <w:suppressAutoHyphens w:val="0"/>
              <w:rPr>
                <w:color w:val="000000"/>
                <w:sz w:val="22"/>
                <w:szCs w:val="22"/>
                <w:lang w:eastAsia="ru-RU"/>
              </w:rPr>
            </w:pPr>
            <w:r w:rsidRPr="00A34024">
              <w:t xml:space="preserve">ГБУСО РБ </w:t>
            </w:r>
            <w:r w:rsidRPr="00A34024">
              <w:rPr>
                <w:bCs/>
                <w:color w:val="1D1B11"/>
              </w:rPr>
              <w:t>«Центр помощи детям, оставшимся без попечения родителей «</w:t>
            </w:r>
            <w:r w:rsidRPr="0050449E">
              <w:rPr>
                <w:bCs/>
                <w:color w:val="1D1B11"/>
              </w:rPr>
              <w:t>Парус</w:t>
            </w:r>
            <w:r w:rsidRPr="00A34024">
              <w:rPr>
                <w:bCs/>
                <w:color w:val="1D1B11"/>
              </w:rPr>
              <w:t>»</w:t>
            </w:r>
          </w:p>
        </w:tc>
        <w:tc>
          <w:tcPr>
            <w:tcW w:w="4819" w:type="dxa"/>
            <w:tcBorders>
              <w:top w:val="nil"/>
              <w:left w:val="nil"/>
              <w:bottom w:val="single" w:sz="4" w:space="0" w:color="auto"/>
              <w:right w:val="single" w:sz="4" w:space="0" w:color="auto"/>
            </w:tcBorders>
            <w:shd w:val="clear" w:color="auto" w:fill="auto"/>
            <w:vAlign w:val="center"/>
          </w:tcPr>
          <w:p w14:paraId="01E04D60" w14:textId="77777777" w:rsidR="005D5916" w:rsidRDefault="005D5916" w:rsidP="005D5916">
            <w:pPr>
              <w:suppressAutoHyphens w:val="0"/>
              <w:rPr>
                <w:color w:val="000000"/>
                <w:sz w:val="22"/>
                <w:szCs w:val="22"/>
                <w:lang w:eastAsia="ru-RU"/>
              </w:rPr>
            </w:pPr>
            <w:r w:rsidRPr="00B640FD">
              <w:rPr>
                <w:color w:val="000000"/>
                <w:sz w:val="22"/>
                <w:szCs w:val="22"/>
                <w:lang w:eastAsia="ru-RU"/>
              </w:rPr>
              <w:t>Обеспечить в учреждении следующие условия доступности услуг для инвалидов:</w:t>
            </w:r>
          </w:p>
          <w:p w14:paraId="0EE6F366" w14:textId="5CE6A78A" w:rsidR="00E41D50" w:rsidRPr="00E41D50" w:rsidRDefault="00E41D50" w:rsidP="00E41D50">
            <w:pPr>
              <w:pStyle w:val="af9"/>
              <w:numPr>
                <w:ilvl w:val="0"/>
                <w:numId w:val="95"/>
              </w:numPr>
              <w:suppressAutoHyphens w:val="0"/>
              <w:ind w:left="316"/>
              <w:rPr>
                <w:color w:val="000000"/>
                <w:sz w:val="22"/>
                <w:szCs w:val="22"/>
                <w:lang w:eastAsia="ru-RU"/>
              </w:rPr>
            </w:pPr>
            <w:r w:rsidRPr="00E41D50">
              <w:rPr>
                <w:color w:val="000000"/>
                <w:sz w:val="22"/>
                <w:szCs w:val="22"/>
                <w:lang w:eastAsia="ru-RU"/>
              </w:rPr>
              <w:t>оборудовать входные группы пандусами/подъемными платформами;</w:t>
            </w:r>
          </w:p>
          <w:p w14:paraId="1FDC6E25" w14:textId="23120DDA" w:rsidR="00E41D50" w:rsidRPr="00E41D50" w:rsidRDefault="00E41D50" w:rsidP="00E41D50">
            <w:pPr>
              <w:pStyle w:val="af9"/>
              <w:numPr>
                <w:ilvl w:val="0"/>
                <w:numId w:val="95"/>
              </w:numPr>
              <w:suppressAutoHyphens w:val="0"/>
              <w:ind w:left="316"/>
              <w:rPr>
                <w:color w:val="000000"/>
                <w:sz w:val="22"/>
                <w:szCs w:val="22"/>
                <w:lang w:eastAsia="ru-RU"/>
              </w:rPr>
            </w:pPr>
            <w:r w:rsidRPr="00E41D50">
              <w:rPr>
                <w:color w:val="000000"/>
                <w:sz w:val="22"/>
                <w:szCs w:val="22"/>
                <w:lang w:eastAsia="ru-RU"/>
              </w:rPr>
              <w:t>организовать выделенные стоянки для автотранспортных средств инвалидов;</w:t>
            </w:r>
          </w:p>
          <w:p w14:paraId="7DD0790D" w14:textId="6BFBA830" w:rsidR="00E41D50" w:rsidRPr="00E41D50" w:rsidRDefault="00E41D50" w:rsidP="00E41D50">
            <w:pPr>
              <w:pStyle w:val="af9"/>
              <w:numPr>
                <w:ilvl w:val="0"/>
                <w:numId w:val="95"/>
              </w:numPr>
              <w:suppressAutoHyphens w:val="0"/>
              <w:ind w:left="316"/>
              <w:rPr>
                <w:color w:val="000000"/>
                <w:sz w:val="22"/>
                <w:szCs w:val="22"/>
                <w:lang w:eastAsia="ru-RU"/>
              </w:rPr>
            </w:pPr>
            <w:r w:rsidRPr="00E41D50">
              <w:rPr>
                <w:color w:val="000000"/>
                <w:sz w:val="22"/>
                <w:szCs w:val="22"/>
                <w:lang w:eastAsia="ru-RU"/>
              </w:rPr>
              <w:t>оборудовать адаптированные лифты или поручни, расширенные дверные проемы;</w:t>
            </w:r>
          </w:p>
          <w:p w14:paraId="1F6ECDC8" w14:textId="192CC027" w:rsidR="00E41D50" w:rsidRPr="00E41D50" w:rsidRDefault="00E41D50" w:rsidP="00E41D50">
            <w:pPr>
              <w:pStyle w:val="af9"/>
              <w:numPr>
                <w:ilvl w:val="0"/>
                <w:numId w:val="95"/>
              </w:numPr>
              <w:suppressAutoHyphens w:val="0"/>
              <w:ind w:left="316"/>
              <w:rPr>
                <w:color w:val="000000"/>
                <w:sz w:val="22"/>
                <w:szCs w:val="22"/>
                <w:lang w:eastAsia="ru-RU"/>
              </w:rPr>
            </w:pPr>
            <w:r w:rsidRPr="00E41D50">
              <w:rPr>
                <w:color w:val="000000"/>
                <w:sz w:val="22"/>
                <w:szCs w:val="22"/>
                <w:lang w:eastAsia="ru-RU"/>
              </w:rPr>
              <w:t>обеспечить наличие сменных кресел-колясок;</w:t>
            </w:r>
          </w:p>
          <w:p w14:paraId="3CF100D8" w14:textId="2F2C1168" w:rsidR="00E41D50" w:rsidRPr="00E41D50" w:rsidRDefault="00E41D50" w:rsidP="00E41D50">
            <w:pPr>
              <w:pStyle w:val="af9"/>
              <w:numPr>
                <w:ilvl w:val="0"/>
                <w:numId w:val="95"/>
              </w:numPr>
              <w:suppressAutoHyphens w:val="0"/>
              <w:ind w:left="316"/>
              <w:rPr>
                <w:color w:val="000000"/>
                <w:sz w:val="22"/>
                <w:szCs w:val="22"/>
                <w:lang w:eastAsia="ru-RU"/>
              </w:rPr>
            </w:pPr>
            <w:r w:rsidRPr="00E41D50">
              <w:rPr>
                <w:color w:val="000000"/>
                <w:sz w:val="22"/>
                <w:szCs w:val="22"/>
                <w:lang w:eastAsia="ru-RU"/>
              </w:rPr>
              <w:t>оборудовать специальные санитарно-гигиенические помещения в организации;</w:t>
            </w:r>
          </w:p>
          <w:p w14:paraId="760C4C02" w14:textId="2A6D7462" w:rsidR="00E41D50" w:rsidRPr="00E41D50" w:rsidRDefault="00E41D50" w:rsidP="00E41D50">
            <w:pPr>
              <w:pStyle w:val="af9"/>
              <w:numPr>
                <w:ilvl w:val="0"/>
                <w:numId w:val="95"/>
              </w:numPr>
              <w:suppressAutoHyphens w:val="0"/>
              <w:ind w:left="316"/>
              <w:rPr>
                <w:color w:val="000000"/>
                <w:sz w:val="22"/>
                <w:szCs w:val="22"/>
                <w:lang w:eastAsia="ru-RU"/>
              </w:rPr>
            </w:pPr>
            <w:r w:rsidRPr="00E41D50">
              <w:rPr>
                <w:color w:val="000000"/>
                <w:sz w:val="22"/>
                <w:szCs w:val="22"/>
                <w:lang w:eastAsia="ru-RU"/>
              </w:rPr>
              <w:t>обеспечить дублирование для инвалидов по слуху и зрению звуковой и зрительной информации;</w:t>
            </w:r>
          </w:p>
          <w:p w14:paraId="5E16DAF8" w14:textId="0E3CD144" w:rsidR="00E41D50" w:rsidRPr="00E41D50" w:rsidRDefault="00E41D50" w:rsidP="00E41D50">
            <w:pPr>
              <w:pStyle w:val="af9"/>
              <w:numPr>
                <w:ilvl w:val="0"/>
                <w:numId w:val="95"/>
              </w:numPr>
              <w:suppressAutoHyphens w:val="0"/>
              <w:ind w:left="316"/>
              <w:rPr>
                <w:color w:val="000000"/>
                <w:sz w:val="22"/>
                <w:szCs w:val="22"/>
                <w:lang w:eastAsia="ru-RU"/>
              </w:rPr>
            </w:pPr>
            <w:r w:rsidRPr="00E41D50">
              <w:rPr>
                <w:color w:val="000000"/>
                <w:sz w:val="22"/>
                <w:szCs w:val="22"/>
                <w:lang w:eastAsia="ru-RU"/>
              </w:rPr>
              <w:t>обеспечить дублирование надписей, знаков и иной текстовой и графической информации знаками, выполненными рельефно-точечным шрифтом Брайля;</w:t>
            </w:r>
          </w:p>
          <w:p w14:paraId="6822CD69" w14:textId="01A2188B" w:rsidR="005D5916" w:rsidRPr="00E41D50" w:rsidRDefault="00E41D50" w:rsidP="00E41D50">
            <w:pPr>
              <w:pStyle w:val="af9"/>
              <w:numPr>
                <w:ilvl w:val="0"/>
                <w:numId w:val="95"/>
              </w:numPr>
              <w:suppressAutoHyphens w:val="0"/>
              <w:ind w:left="316"/>
              <w:rPr>
                <w:color w:val="000000"/>
                <w:sz w:val="22"/>
                <w:szCs w:val="22"/>
                <w:lang w:eastAsia="ru-RU"/>
              </w:rPr>
            </w:pPr>
            <w:r w:rsidRPr="00E41D50">
              <w:rPr>
                <w:color w:val="000000"/>
                <w:sz w:val="22"/>
                <w:szCs w:val="22"/>
                <w:lang w:eastAsia="ru-RU"/>
              </w:rPr>
              <w:lastRenderedPageBreak/>
              <w:t>обеспечить возможность предоставления инвалидам по слуху (слуху и зрению) услуг сурдопереводчика (тифлосурдопереводчика).</w:t>
            </w:r>
          </w:p>
        </w:tc>
        <w:tc>
          <w:tcPr>
            <w:tcW w:w="4961" w:type="dxa"/>
            <w:tcBorders>
              <w:top w:val="nil"/>
              <w:left w:val="nil"/>
              <w:bottom w:val="single" w:sz="4" w:space="0" w:color="auto"/>
              <w:right w:val="single" w:sz="4" w:space="0" w:color="auto"/>
            </w:tcBorders>
            <w:shd w:val="clear" w:color="auto" w:fill="auto"/>
            <w:vAlign w:val="center"/>
          </w:tcPr>
          <w:p w14:paraId="619D7D34" w14:textId="636F0322" w:rsidR="008B4D9B" w:rsidRPr="007A26A7" w:rsidRDefault="007A26A7" w:rsidP="003055EA">
            <w:pPr>
              <w:pStyle w:val="af9"/>
              <w:numPr>
                <w:ilvl w:val="0"/>
                <w:numId w:val="91"/>
              </w:numPr>
              <w:suppressAutoHyphens w:val="0"/>
              <w:ind w:left="321"/>
              <w:rPr>
                <w:color w:val="000000"/>
                <w:sz w:val="22"/>
                <w:szCs w:val="22"/>
                <w:lang w:eastAsia="ru-RU"/>
              </w:rPr>
            </w:pPr>
            <w:r w:rsidRPr="007A26A7">
              <w:rPr>
                <w:color w:val="000000"/>
                <w:sz w:val="22"/>
                <w:szCs w:val="22"/>
                <w:lang w:eastAsia="ru-RU"/>
              </w:rPr>
              <w:lastRenderedPageBreak/>
              <w:t>Организовать спортивную площадку</w:t>
            </w:r>
            <w:r w:rsidR="008B4D9B" w:rsidRPr="007A26A7">
              <w:rPr>
                <w:color w:val="000000"/>
                <w:sz w:val="22"/>
                <w:szCs w:val="22"/>
                <w:lang w:eastAsia="ru-RU"/>
              </w:rPr>
              <w:t xml:space="preserve"> для игры в футбол</w:t>
            </w:r>
            <w:r w:rsidRPr="007A26A7">
              <w:rPr>
                <w:color w:val="000000"/>
                <w:sz w:val="22"/>
                <w:szCs w:val="22"/>
                <w:lang w:eastAsia="ru-RU"/>
              </w:rPr>
              <w:t>.</w:t>
            </w:r>
          </w:p>
          <w:p w14:paraId="1A2F10EF" w14:textId="26F428E5" w:rsidR="00420974" w:rsidRPr="007A26A7" w:rsidRDefault="007A26A7" w:rsidP="003055EA">
            <w:pPr>
              <w:pStyle w:val="af9"/>
              <w:numPr>
                <w:ilvl w:val="0"/>
                <w:numId w:val="91"/>
              </w:numPr>
              <w:suppressAutoHyphens w:val="0"/>
              <w:ind w:left="321"/>
              <w:rPr>
                <w:color w:val="000000"/>
                <w:sz w:val="22"/>
                <w:szCs w:val="22"/>
                <w:lang w:eastAsia="ru-RU"/>
              </w:rPr>
            </w:pPr>
            <w:r w:rsidRPr="007A26A7">
              <w:rPr>
                <w:color w:val="000000"/>
                <w:sz w:val="22"/>
                <w:szCs w:val="22"/>
                <w:lang w:eastAsia="ru-RU"/>
              </w:rPr>
              <w:t xml:space="preserve">Сделать центр более уютным. </w:t>
            </w:r>
          </w:p>
        </w:tc>
      </w:tr>
      <w:tr w:rsidR="00420974" w:rsidRPr="00F4193C" w14:paraId="6C2C96A6" w14:textId="77777777" w:rsidTr="001C7A16">
        <w:trPr>
          <w:trHeight w:val="15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021DE3" w14:textId="77777777" w:rsidR="00420974" w:rsidRPr="00F4193C" w:rsidRDefault="00420974" w:rsidP="00420974">
            <w:pPr>
              <w:suppressAutoHyphens w:val="0"/>
              <w:jc w:val="center"/>
              <w:rPr>
                <w:color w:val="000000"/>
                <w:sz w:val="22"/>
                <w:szCs w:val="22"/>
                <w:lang w:eastAsia="ru-RU"/>
              </w:rPr>
            </w:pPr>
            <w:r w:rsidRPr="00F4193C">
              <w:rPr>
                <w:color w:val="000000"/>
                <w:sz w:val="22"/>
                <w:szCs w:val="22"/>
                <w:lang w:eastAsia="ru-RU"/>
              </w:rPr>
              <w:lastRenderedPageBreak/>
              <w:t>11</w:t>
            </w:r>
          </w:p>
        </w:tc>
        <w:tc>
          <w:tcPr>
            <w:tcW w:w="4002" w:type="dxa"/>
            <w:tcBorders>
              <w:top w:val="single" w:sz="4" w:space="0" w:color="auto"/>
              <w:left w:val="single" w:sz="4" w:space="0" w:color="auto"/>
              <w:bottom w:val="single" w:sz="4" w:space="0" w:color="auto"/>
              <w:right w:val="single" w:sz="4" w:space="0" w:color="auto"/>
            </w:tcBorders>
          </w:tcPr>
          <w:p w14:paraId="1C418BCC" w14:textId="25C1F781" w:rsidR="00420974" w:rsidRPr="00F4193C" w:rsidRDefault="00420974" w:rsidP="00420974">
            <w:pPr>
              <w:suppressAutoHyphens w:val="0"/>
              <w:rPr>
                <w:color w:val="000000"/>
                <w:sz w:val="22"/>
                <w:szCs w:val="22"/>
                <w:lang w:eastAsia="ru-RU"/>
              </w:rPr>
            </w:pPr>
            <w:r w:rsidRPr="00A34024">
              <w:t>ГБУСО РБ «</w:t>
            </w:r>
            <w:r w:rsidRPr="0050449E">
              <w:t>Заиграевкий</w:t>
            </w:r>
            <w:r w:rsidRPr="00A34024">
              <w:t xml:space="preserve"> </w:t>
            </w:r>
            <w:r w:rsidRPr="00A34024">
              <w:rPr>
                <w:bCs/>
                <w:color w:val="1D1B11"/>
              </w:rPr>
              <w:t>социально реабилитационный центр для несовершеннолетних</w:t>
            </w:r>
            <w:r w:rsidRPr="00A34024">
              <w:t>»</w:t>
            </w:r>
          </w:p>
        </w:tc>
        <w:tc>
          <w:tcPr>
            <w:tcW w:w="4819" w:type="dxa"/>
            <w:tcBorders>
              <w:top w:val="nil"/>
              <w:left w:val="nil"/>
              <w:bottom w:val="single" w:sz="4" w:space="0" w:color="auto"/>
              <w:right w:val="single" w:sz="4" w:space="0" w:color="auto"/>
            </w:tcBorders>
            <w:shd w:val="clear" w:color="auto" w:fill="auto"/>
            <w:vAlign w:val="center"/>
          </w:tcPr>
          <w:p w14:paraId="5899B9F9" w14:textId="197CA75D" w:rsidR="00F757FB" w:rsidRDefault="00F757FB" w:rsidP="00F757FB">
            <w:pPr>
              <w:suppressAutoHyphens w:val="0"/>
              <w:ind w:left="-43"/>
              <w:rPr>
                <w:color w:val="000000"/>
                <w:sz w:val="22"/>
                <w:szCs w:val="22"/>
                <w:lang w:eastAsia="ru-RU"/>
              </w:rPr>
            </w:pPr>
            <w:r w:rsidRPr="009729C1">
              <w:rPr>
                <w:color w:val="000000"/>
                <w:sz w:val="22"/>
                <w:szCs w:val="22"/>
                <w:lang w:eastAsia="ru-RU"/>
              </w:rPr>
              <w:t>Обеспечить в учреждении следующие условия доступности услуг для инвалидов:</w:t>
            </w:r>
          </w:p>
          <w:p w14:paraId="4A51E032" w14:textId="77777777" w:rsidR="00F757FB" w:rsidRDefault="00F757FB" w:rsidP="003055EA">
            <w:pPr>
              <w:pStyle w:val="af9"/>
              <w:numPr>
                <w:ilvl w:val="0"/>
                <w:numId w:val="73"/>
              </w:numPr>
              <w:suppressAutoHyphens w:val="0"/>
              <w:ind w:left="459"/>
              <w:rPr>
                <w:color w:val="000000"/>
                <w:sz w:val="22"/>
                <w:szCs w:val="22"/>
                <w:lang w:eastAsia="ru-RU"/>
              </w:rPr>
            </w:pPr>
            <w:r w:rsidRPr="00D30B57">
              <w:rPr>
                <w:color w:val="000000"/>
                <w:sz w:val="22"/>
                <w:szCs w:val="22"/>
                <w:lang w:eastAsia="ru-RU"/>
              </w:rPr>
              <w:t>обеспечить возможность предоставления инвалидам по слуху (слуху и зрению) услуг сурдопереводчика (тифлосурдопереводчика);</w:t>
            </w:r>
          </w:p>
          <w:p w14:paraId="199CCE2E" w14:textId="431CFE3A" w:rsidR="00F757FB" w:rsidRPr="00F757FB" w:rsidRDefault="00F757FB" w:rsidP="003055EA">
            <w:pPr>
              <w:pStyle w:val="af9"/>
              <w:numPr>
                <w:ilvl w:val="0"/>
                <w:numId w:val="73"/>
              </w:numPr>
              <w:suppressAutoHyphens w:val="0"/>
              <w:ind w:left="459"/>
              <w:rPr>
                <w:color w:val="000000"/>
                <w:sz w:val="22"/>
                <w:szCs w:val="22"/>
                <w:lang w:eastAsia="ru-RU"/>
              </w:rPr>
            </w:pPr>
            <w:r w:rsidRPr="00F757FB">
              <w:rPr>
                <w:color w:val="000000"/>
                <w:sz w:val="22"/>
                <w:szCs w:val="22"/>
                <w:lang w:eastAsia="ru-RU"/>
              </w:rPr>
              <w:t>обеспечить возможность предоставления помощи, оказываемой работниками организации, прошедшими необходимое обучение (инструктирование) (возможность сопровождения работниками организации).</w:t>
            </w:r>
          </w:p>
        </w:tc>
        <w:tc>
          <w:tcPr>
            <w:tcW w:w="4961" w:type="dxa"/>
            <w:tcBorders>
              <w:top w:val="nil"/>
              <w:left w:val="nil"/>
              <w:bottom w:val="single" w:sz="4" w:space="0" w:color="auto"/>
              <w:right w:val="single" w:sz="4" w:space="0" w:color="auto"/>
            </w:tcBorders>
            <w:shd w:val="clear" w:color="auto" w:fill="auto"/>
            <w:vAlign w:val="center"/>
          </w:tcPr>
          <w:p w14:paraId="2F9E6F9D" w14:textId="5C127526" w:rsidR="00420974" w:rsidRPr="00F4193C" w:rsidRDefault="007A26A7" w:rsidP="007A26A7">
            <w:pPr>
              <w:suppressAutoHyphens w:val="0"/>
              <w:rPr>
                <w:color w:val="000000"/>
                <w:sz w:val="22"/>
                <w:szCs w:val="22"/>
                <w:lang w:eastAsia="ru-RU"/>
              </w:rPr>
            </w:pPr>
            <w:r>
              <w:rPr>
                <w:color w:val="000000"/>
                <w:sz w:val="22"/>
                <w:szCs w:val="22"/>
                <w:lang w:eastAsia="ru-RU"/>
              </w:rPr>
              <w:t xml:space="preserve">Предложений нет. </w:t>
            </w:r>
          </w:p>
        </w:tc>
      </w:tr>
      <w:tr w:rsidR="00420974" w:rsidRPr="00F4193C" w14:paraId="2D4D0DDF" w14:textId="77777777" w:rsidTr="00420974">
        <w:trPr>
          <w:trHeight w:val="2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9C5C7D" w14:textId="77777777" w:rsidR="00420974" w:rsidRPr="00F4193C" w:rsidRDefault="00420974" w:rsidP="00420974">
            <w:pPr>
              <w:suppressAutoHyphens w:val="0"/>
              <w:jc w:val="center"/>
              <w:rPr>
                <w:color w:val="000000"/>
                <w:sz w:val="22"/>
                <w:szCs w:val="22"/>
                <w:lang w:eastAsia="ru-RU"/>
              </w:rPr>
            </w:pPr>
            <w:r w:rsidRPr="00F4193C">
              <w:rPr>
                <w:color w:val="000000"/>
                <w:sz w:val="22"/>
                <w:szCs w:val="22"/>
                <w:lang w:eastAsia="ru-RU"/>
              </w:rPr>
              <w:t>12</w:t>
            </w:r>
          </w:p>
        </w:tc>
        <w:tc>
          <w:tcPr>
            <w:tcW w:w="4002" w:type="dxa"/>
            <w:tcBorders>
              <w:top w:val="single" w:sz="4" w:space="0" w:color="auto"/>
              <w:left w:val="single" w:sz="4" w:space="0" w:color="auto"/>
              <w:bottom w:val="single" w:sz="4" w:space="0" w:color="auto"/>
              <w:right w:val="single" w:sz="4" w:space="0" w:color="auto"/>
            </w:tcBorders>
          </w:tcPr>
          <w:p w14:paraId="5A94D664" w14:textId="1D40CB5C" w:rsidR="00420974" w:rsidRPr="00F4193C" w:rsidRDefault="00420974" w:rsidP="00420974">
            <w:pPr>
              <w:suppressAutoHyphens w:val="0"/>
              <w:rPr>
                <w:color w:val="000000"/>
                <w:sz w:val="22"/>
                <w:szCs w:val="22"/>
                <w:lang w:eastAsia="ru-RU"/>
              </w:rPr>
            </w:pPr>
            <w:r w:rsidRPr="00A34024">
              <w:t>ГБУСО РБ «</w:t>
            </w:r>
            <w:r w:rsidRPr="0050449E">
              <w:t>Северобайкальский</w:t>
            </w:r>
            <w:r w:rsidRPr="00A34024">
              <w:t xml:space="preserve"> </w:t>
            </w:r>
            <w:r w:rsidRPr="00A34024">
              <w:rPr>
                <w:bCs/>
                <w:color w:val="1D1B11"/>
              </w:rPr>
              <w:t>социально реабилитационный центр для несовершеннолетних</w:t>
            </w:r>
            <w:r w:rsidRPr="00A34024">
              <w:t>»</w:t>
            </w:r>
          </w:p>
        </w:tc>
        <w:tc>
          <w:tcPr>
            <w:tcW w:w="4819" w:type="dxa"/>
            <w:tcBorders>
              <w:top w:val="nil"/>
              <w:left w:val="nil"/>
              <w:bottom w:val="single" w:sz="4" w:space="0" w:color="auto"/>
              <w:right w:val="single" w:sz="4" w:space="0" w:color="auto"/>
            </w:tcBorders>
            <w:shd w:val="clear" w:color="auto" w:fill="auto"/>
            <w:vAlign w:val="center"/>
          </w:tcPr>
          <w:p w14:paraId="4E8BA971" w14:textId="77777777" w:rsidR="003D4378" w:rsidRDefault="003D4378" w:rsidP="003D4378">
            <w:pPr>
              <w:suppressAutoHyphens w:val="0"/>
              <w:rPr>
                <w:color w:val="000000"/>
                <w:sz w:val="22"/>
                <w:szCs w:val="22"/>
                <w:lang w:eastAsia="ru-RU"/>
              </w:rPr>
            </w:pPr>
            <w:r w:rsidRPr="00B640FD">
              <w:rPr>
                <w:color w:val="000000"/>
                <w:sz w:val="22"/>
                <w:szCs w:val="22"/>
                <w:lang w:eastAsia="ru-RU"/>
              </w:rPr>
              <w:t>Обеспечить в учреждении следующие условия доступности услуг для инвалидов:</w:t>
            </w:r>
          </w:p>
          <w:p w14:paraId="5EF034C8" w14:textId="6A52F9C5" w:rsidR="003D4378" w:rsidRPr="005A389C" w:rsidRDefault="003D4378" w:rsidP="003055EA">
            <w:pPr>
              <w:pStyle w:val="af9"/>
              <w:numPr>
                <w:ilvl w:val="0"/>
                <w:numId w:val="84"/>
              </w:numPr>
              <w:ind w:left="317"/>
              <w:rPr>
                <w:color w:val="000000"/>
                <w:sz w:val="22"/>
                <w:szCs w:val="22"/>
                <w:lang w:eastAsia="ru-RU"/>
              </w:rPr>
            </w:pPr>
            <w:r w:rsidRPr="005A389C">
              <w:rPr>
                <w:color w:val="000000"/>
                <w:sz w:val="22"/>
                <w:szCs w:val="22"/>
                <w:lang w:eastAsia="ru-RU"/>
              </w:rPr>
              <w:t xml:space="preserve">обеспечить </w:t>
            </w:r>
            <w:r>
              <w:rPr>
                <w:color w:val="000000"/>
                <w:sz w:val="22"/>
                <w:szCs w:val="22"/>
                <w:lang w:eastAsia="ru-RU"/>
              </w:rPr>
              <w:t>доступность питьевой воды</w:t>
            </w:r>
            <w:r w:rsidR="00261006">
              <w:rPr>
                <w:color w:val="000000"/>
                <w:sz w:val="22"/>
                <w:szCs w:val="22"/>
                <w:lang w:eastAsia="ru-RU"/>
              </w:rPr>
              <w:t xml:space="preserve"> в кулерах</w:t>
            </w:r>
            <w:r w:rsidRPr="005A389C">
              <w:rPr>
                <w:color w:val="000000"/>
                <w:sz w:val="22"/>
                <w:szCs w:val="22"/>
                <w:lang w:eastAsia="ru-RU"/>
              </w:rPr>
              <w:t>;</w:t>
            </w:r>
          </w:p>
          <w:p w14:paraId="316F7209" w14:textId="77777777" w:rsidR="003D4378" w:rsidRPr="005A389C" w:rsidRDefault="003D4378" w:rsidP="003055EA">
            <w:pPr>
              <w:pStyle w:val="af9"/>
              <w:numPr>
                <w:ilvl w:val="0"/>
                <w:numId w:val="84"/>
              </w:numPr>
              <w:suppressAutoHyphens w:val="0"/>
              <w:ind w:left="317"/>
              <w:rPr>
                <w:color w:val="000000"/>
                <w:sz w:val="22"/>
                <w:szCs w:val="22"/>
                <w:lang w:eastAsia="ru-RU"/>
              </w:rPr>
            </w:pPr>
            <w:r w:rsidRPr="005A389C">
              <w:rPr>
                <w:color w:val="000000"/>
                <w:sz w:val="22"/>
                <w:szCs w:val="22"/>
                <w:lang w:eastAsia="ru-RU"/>
              </w:rPr>
              <w:t>обеспечить дублирование надписей, знаков и иной текстовой и графической информации знаками, выполненными рельефно-точечным шрифтом Брайля;</w:t>
            </w:r>
          </w:p>
          <w:p w14:paraId="1B769638" w14:textId="77777777" w:rsidR="003D4378" w:rsidRPr="005A389C" w:rsidRDefault="003D4378" w:rsidP="003055EA">
            <w:pPr>
              <w:pStyle w:val="af9"/>
              <w:numPr>
                <w:ilvl w:val="0"/>
                <w:numId w:val="84"/>
              </w:numPr>
              <w:suppressAutoHyphens w:val="0"/>
              <w:ind w:left="317"/>
              <w:rPr>
                <w:color w:val="000000"/>
                <w:sz w:val="22"/>
                <w:szCs w:val="22"/>
                <w:lang w:eastAsia="ru-RU"/>
              </w:rPr>
            </w:pPr>
            <w:r w:rsidRPr="005A389C">
              <w:rPr>
                <w:color w:val="000000"/>
                <w:sz w:val="22"/>
                <w:szCs w:val="22"/>
                <w:lang w:eastAsia="ru-RU"/>
              </w:rPr>
              <w:t>обеспечить возможность предоставления инвалидам по слуху (слуху и зрению) услуг сурдопереводчика (тифлосурдопереводчика);</w:t>
            </w:r>
          </w:p>
          <w:p w14:paraId="3C847975" w14:textId="77777777" w:rsidR="003D4378" w:rsidRDefault="003D4378" w:rsidP="003055EA">
            <w:pPr>
              <w:pStyle w:val="af9"/>
              <w:numPr>
                <w:ilvl w:val="0"/>
                <w:numId w:val="84"/>
              </w:numPr>
              <w:suppressAutoHyphens w:val="0"/>
              <w:ind w:left="317"/>
              <w:rPr>
                <w:color w:val="000000"/>
                <w:sz w:val="22"/>
                <w:szCs w:val="22"/>
                <w:lang w:eastAsia="ru-RU"/>
              </w:rPr>
            </w:pPr>
            <w:r w:rsidRPr="005A389C">
              <w:rPr>
                <w:color w:val="000000"/>
                <w:sz w:val="22"/>
                <w:szCs w:val="22"/>
                <w:lang w:eastAsia="ru-RU"/>
              </w:rPr>
              <w:t>обеспечить возможность предоставления помощи, оказываемой работниками организации, прошедшими необходимое обучение (инструктирование) (возможность сопровождения работниками организации).</w:t>
            </w:r>
          </w:p>
          <w:p w14:paraId="6331F1F4" w14:textId="77777777" w:rsidR="00261006" w:rsidRDefault="00261006" w:rsidP="00261006">
            <w:pPr>
              <w:suppressAutoHyphens w:val="0"/>
              <w:ind w:left="-43"/>
              <w:rPr>
                <w:color w:val="000000"/>
                <w:sz w:val="22"/>
                <w:szCs w:val="22"/>
                <w:lang w:eastAsia="ru-RU"/>
              </w:rPr>
            </w:pPr>
          </w:p>
          <w:p w14:paraId="1AF18FE6" w14:textId="1EB16410" w:rsidR="00261006" w:rsidRPr="00261006" w:rsidRDefault="00261006" w:rsidP="00261006">
            <w:pPr>
              <w:suppressAutoHyphens w:val="0"/>
              <w:ind w:left="-43"/>
              <w:rPr>
                <w:color w:val="000000"/>
                <w:sz w:val="22"/>
                <w:szCs w:val="22"/>
                <w:lang w:eastAsia="ru-RU"/>
              </w:rPr>
            </w:pPr>
            <w:r w:rsidRPr="00261006">
              <w:rPr>
                <w:color w:val="000000"/>
                <w:sz w:val="22"/>
                <w:szCs w:val="22"/>
                <w:lang w:eastAsia="ru-RU"/>
              </w:rPr>
              <w:t xml:space="preserve">Учреждение начало свою деятельность в новом здании после капитального ремонта и реконструкции помещений с 01.06.2021 года. Поэтому </w:t>
            </w:r>
            <w:r w:rsidRPr="00261006">
              <w:rPr>
                <w:color w:val="000000"/>
                <w:sz w:val="22"/>
                <w:szCs w:val="22"/>
                <w:lang w:eastAsia="ru-RU"/>
              </w:rPr>
              <w:lastRenderedPageBreak/>
              <w:t xml:space="preserve">еще не в полной мере оборудованы все помещения, так как </w:t>
            </w:r>
            <w:r>
              <w:rPr>
                <w:color w:val="000000"/>
                <w:sz w:val="22"/>
                <w:szCs w:val="22"/>
                <w:lang w:eastAsia="ru-RU"/>
              </w:rPr>
              <w:t>учреждение</w:t>
            </w:r>
            <w:r w:rsidRPr="00261006">
              <w:rPr>
                <w:color w:val="000000"/>
                <w:sz w:val="22"/>
                <w:szCs w:val="22"/>
                <w:lang w:eastAsia="ru-RU"/>
              </w:rPr>
              <w:t xml:space="preserve"> функционирует всего 2 месяца, из них с 06.06.2021 по 24.06.2021 находил</w:t>
            </w:r>
            <w:r>
              <w:rPr>
                <w:color w:val="000000"/>
                <w:sz w:val="22"/>
                <w:szCs w:val="22"/>
                <w:lang w:eastAsia="ru-RU"/>
              </w:rPr>
              <w:t>о</w:t>
            </w:r>
            <w:r w:rsidRPr="00261006">
              <w:rPr>
                <w:color w:val="000000"/>
                <w:sz w:val="22"/>
                <w:szCs w:val="22"/>
                <w:lang w:eastAsia="ru-RU"/>
              </w:rPr>
              <w:t>с</w:t>
            </w:r>
            <w:r>
              <w:rPr>
                <w:color w:val="000000"/>
                <w:sz w:val="22"/>
                <w:szCs w:val="22"/>
                <w:lang w:eastAsia="ru-RU"/>
              </w:rPr>
              <w:t>ь на</w:t>
            </w:r>
            <w:r w:rsidRPr="00261006">
              <w:rPr>
                <w:color w:val="000000"/>
                <w:sz w:val="22"/>
                <w:szCs w:val="22"/>
                <w:lang w:eastAsia="ru-RU"/>
              </w:rPr>
              <w:t xml:space="preserve"> карантине, соглас</w:t>
            </w:r>
            <w:r>
              <w:rPr>
                <w:color w:val="000000"/>
                <w:sz w:val="22"/>
                <w:szCs w:val="22"/>
                <w:lang w:eastAsia="ru-RU"/>
              </w:rPr>
              <w:t>но Предписания Роспотребнадзора</w:t>
            </w:r>
            <w:r w:rsidRPr="00261006">
              <w:rPr>
                <w:color w:val="000000"/>
                <w:sz w:val="22"/>
                <w:szCs w:val="22"/>
                <w:lang w:eastAsia="ru-RU"/>
              </w:rPr>
              <w:t xml:space="preserve">, в связи с короновирусной инфекцией.  </w:t>
            </w:r>
          </w:p>
        </w:tc>
        <w:tc>
          <w:tcPr>
            <w:tcW w:w="4961" w:type="dxa"/>
            <w:tcBorders>
              <w:top w:val="nil"/>
              <w:left w:val="nil"/>
              <w:bottom w:val="single" w:sz="4" w:space="0" w:color="auto"/>
              <w:right w:val="single" w:sz="4" w:space="0" w:color="auto"/>
            </w:tcBorders>
            <w:shd w:val="clear" w:color="auto" w:fill="auto"/>
            <w:vAlign w:val="center"/>
          </w:tcPr>
          <w:p w14:paraId="456DABC4" w14:textId="77777777" w:rsidR="008B4D9B" w:rsidRPr="007A26A7" w:rsidRDefault="008B4D9B" w:rsidP="003055EA">
            <w:pPr>
              <w:pStyle w:val="af9"/>
              <w:numPr>
                <w:ilvl w:val="0"/>
                <w:numId w:val="92"/>
              </w:numPr>
              <w:suppressAutoHyphens w:val="0"/>
              <w:ind w:left="321"/>
              <w:rPr>
                <w:color w:val="000000"/>
                <w:sz w:val="22"/>
                <w:szCs w:val="22"/>
                <w:lang w:eastAsia="ru-RU"/>
              </w:rPr>
            </w:pPr>
            <w:r w:rsidRPr="007A26A7">
              <w:rPr>
                <w:color w:val="000000"/>
                <w:sz w:val="22"/>
                <w:szCs w:val="22"/>
                <w:lang w:eastAsia="ru-RU"/>
              </w:rPr>
              <w:lastRenderedPageBreak/>
              <w:t>Обустроить читальный зал.</w:t>
            </w:r>
          </w:p>
          <w:p w14:paraId="4C74D855" w14:textId="0EBF734B" w:rsidR="008B4D9B" w:rsidRPr="007A26A7" w:rsidRDefault="007A26A7" w:rsidP="003055EA">
            <w:pPr>
              <w:pStyle w:val="af9"/>
              <w:numPr>
                <w:ilvl w:val="0"/>
                <w:numId w:val="92"/>
              </w:numPr>
              <w:suppressAutoHyphens w:val="0"/>
              <w:ind w:left="321"/>
              <w:rPr>
                <w:color w:val="000000"/>
                <w:sz w:val="22"/>
                <w:szCs w:val="22"/>
                <w:lang w:eastAsia="ru-RU"/>
              </w:rPr>
            </w:pPr>
            <w:r w:rsidRPr="007A26A7">
              <w:rPr>
                <w:color w:val="000000"/>
                <w:sz w:val="22"/>
                <w:szCs w:val="22"/>
                <w:lang w:eastAsia="ru-RU"/>
              </w:rPr>
              <w:t xml:space="preserve">Обеспечить возможность обучения непосредственно в центре. </w:t>
            </w:r>
          </w:p>
          <w:p w14:paraId="33FE8E3B" w14:textId="082F9A13" w:rsidR="008B4D9B" w:rsidRPr="007A26A7" w:rsidRDefault="007A26A7" w:rsidP="003055EA">
            <w:pPr>
              <w:pStyle w:val="af9"/>
              <w:numPr>
                <w:ilvl w:val="0"/>
                <w:numId w:val="92"/>
              </w:numPr>
              <w:suppressAutoHyphens w:val="0"/>
              <w:ind w:left="321"/>
              <w:rPr>
                <w:color w:val="000000"/>
                <w:sz w:val="22"/>
                <w:szCs w:val="22"/>
                <w:lang w:eastAsia="ru-RU"/>
              </w:rPr>
            </w:pPr>
            <w:r w:rsidRPr="007A26A7">
              <w:rPr>
                <w:color w:val="000000"/>
                <w:sz w:val="22"/>
                <w:szCs w:val="22"/>
                <w:lang w:eastAsia="ru-RU"/>
              </w:rPr>
              <w:t>Рассмотреть возможность п</w:t>
            </w:r>
            <w:r w:rsidR="008B4D9B" w:rsidRPr="007A26A7">
              <w:rPr>
                <w:color w:val="000000"/>
                <w:sz w:val="22"/>
                <w:szCs w:val="22"/>
                <w:lang w:eastAsia="ru-RU"/>
              </w:rPr>
              <w:t>редоставлени</w:t>
            </w:r>
            <w:r w:rsidRPr="007A26A7">
              <w:rPr>
                <w:color w:val="000000"/>
                <w:sz w:val="22"/>
                <w:szCs w:val="22"/>
                <w:lang w:eastAsia="ru-RU"/>
              </w:rPr>
              <w:t>я</w:t>
            </w:r>
            <w:r w:rsidR="008B4D9B" w:rsidRPr="007A26A7">
              <w:rPr>
                <w:color w:val="000000"/>
                <w:sz w:val="22"/>
                <w:szCs w:val="22"/>
                <w:lang w:eastAsia="ru-RU"/>
              </w:rPr>
              <w:t xml:space="preserve"> социальных услуг и реабилитации детей-инвалидов в стационарной форме обслуживания.</w:t>
            </w:r>
          </w:p>
          <w:p w14:paraId="402A2EAA" w14:textId="186A989F" w:rsidR="00420974" w:rsidRPr="007A26A7" w:rsidRDefault="007A26A7" w:rsidP="003055EA">
            <w:pPr>
              <w:pStyle w:val="af9"/>
              <w:numPr>
                <w:ilvl w:val="0"/>
                <w:numId w:val="92"/>
              </w:numPr>
              <w:suppressAutoHyphens w:val="0"/>
              <w:ind w:left="321"/>
              <w:rPr>
                <w:color w:val="000000"/>
                <w:sz w:val="22"/>
                <w:szCs w:val="22"/>
                <w:lang w:eastAsia="ru-RU"/>
              </w:rPr>
            </w:pPr>
            <w:r w:rsidRPr="007A26A7">
              <w:rPr>
                <w:color w:val="000000"/>
                <w:sz w:val="22"/>
                <w:szCs w:val="22"/>
                <w:lang w:eastAsia="ru-RU"/>
              </w:rPr>
              <w:t>Снятие коронавирусных ограничений.</w:t>
            </w:r>
          </w:p>
        </w:tc>
      </w:tr>
      <w:tr w:rsidR="00420974" w:rsidRPr="00F4193C" w14:paraId="608B21A6" w14:textId="77777777" w:rsidTr="00420974">
        <w:trPr>
          <w:trHeight w:val="29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19DCE3" w14:textId="77777777" w:rsidR="00420974" w:rsidRPr="00F4193C" w:rsidRDefault="00420974" w:rsidP="00420974">
            <w:pPr>
              <w:suppressAutoHyphens w:val="0"/>
              <w:jc w:val="center"/>
              <w:rPr>
                <w:color w:val="000000"/>
                <w:sz w:val="22"/>
                <w:szCs w:val="22"/>
                <w:lang w:eastAsia="ru-RU"/>
              </w:rPr>
            </w:pPr>
            <w:r w:rsidRPr="00F4193C">
              <w:rPr>
                <w:color w:val="000000"/>
                <w:sz w:val="22"/>
                <w:szCs w:val="22"/>
                <w:lang w:eastAsia="ru-RU"/>
              </w:rPr>
              <w:lastRenderedPageBreak/>
              <w:t>13</w:t>
            </w:r>
          </w:p>
        </w:tc>
        <w:tc>
          <w:tcPr>
            <w:tcW w:w="4002" w:type="dxa"/>
            <w:tcBorders>
              <w:top w:val="single" w:sz="4" w:space="0" w:color="auto"/>
              <w:left w:val="single" w:sz="4" w:space="0" w:color="auto"/>
              <w:bottom w:val="single" w:sz="4" w:space="0" w:color="auto"/>
              <w:right w:val="single" w:sz="4" w:space="0" w:color="auto"/>
            </w:tcBorders>
          </w:tcPr>
          <w:p w14:paraId="7B3B9EC4" w14:textId="59C64470" w:rsidR="00420974" w:rsidRPr="00F4193C" w:rsidRDefault="00420974" w:rsidP="00420974">
            <w:pPr>
              <w:suppressAutoHyphens w:val="0"/>
              <w:rPr>
                <w:color w:val="000000"/>
                <w:sz w:val="22"/>
                <w:szCs w:val="22"/>
                <w:lang w:eastAsia="ru-RU"/>
              </w:rPr>
            </w:pPr>
            <w:r w:rsidRPr="00A34024">
              <w:t xml:space="preserve">ГБУСО РБ </w:t>
            </w:r>
            <w:r w:rsidRPr="00A34024">
              <w:rPr>
                <w:bCs/>
                <w:color w:val="1D1B11"/>
              </w:rPr>
              <w:t>«Центр помощи детям, оставшимся без попечения родителей «</w:t>
            </w:r>
            <w:r w:rsidRPr="008460F4">
              <w:rPr>
                <w:bCs/>
                <w:color w:val="1D1B11"/>
              </w:rPr>
              <w:t>Добрый</w:t>
            </w:r>
            <w:r w:rsidRPr="00A34024">
              <w:rPr>
                <w:bCs/>
                <w:color w:val="1D1B11"/>
              </w:rPr>
              <w:t>»</w:t>
            </w:r>
          </w:p>
        </w:tc>
        <w:tc>
          <w:tcPr>
            <w:tcW w:w="4819" w:type="dxa"/>
            <w:tcBorders>
              <w:top w:val="nil"/>
              <w:left w:val="nil"/>
              <w:bottom w:val="single" w:sz="4" w:space="0" w:color="auto"/>
              <w:right w:val="single" w:sz="4" w:space="0" w:color="auto"/>
            </w:tcBorders>
            <w:shd w:val="clear" w:color="auto" w:fill="auto"/>
            <w:vAlign w:val="center"/>
          </w:tcPr>
          <w:p w14:paraId="49C8E9EE" w14:textId="08C26244" w:rsidR="001C7A16" w:rsidRDefault="001C7A16" w:rsidP="001C7A16">
            <w:pPr>
              <w:suppressAutoHyphens w:val="0"/>
              <w:rPr>
                <w:color w:val="000000"/>
                <w:sz w:val="22"/>
                <w:szCs w:val="22"/>
                <w:lang w:eastAsia="ru-RU"/>
              </w:rPr>
            </w:pPr>
            <w:r w:rsidRPr="00B640FD">
              <w:rPr>
                <w:color w:val="000000"/>
                <w:sz w:val="22"/>
                <w:szCs w:val="22"/>
                <w:lang w:eastAsia="ru-RU"/>
              </w:rPr>
              <w:t>Обеспечить в учреждении следующие условия доступности услуг для инвалидов:</w:t>
            </w:r>
          </w:p>
          <w:p w14:paraId="0E868D85" w14:textId="77777777" w:rsidR="001C7A16" w:rsidRDefault="001C7A16" w:rsidP="005A09F7">
            <w:pPr>
              <w:pStyle w:val="af9"/>
              <w:numPr>
                <w:ilvl w:val="0"/>
                <w:numId w:val="84"/>
              </w:numPr>
              <w:suppressAutoHyphens w:val="0"/>
              <w:ind w:left="317"/>
              <w:rPr>
                <w:color w:val="000000"/>
                <w:sz w:val="22"/>
                <w:szCs w:val="22"/>
                <w:lang w:eastAsia="ru-RU"/>
              </w:rPr>
            </w:pPr>
            <w:r w:rsidRPr="005A389C">
              <w:rPr>
                <w:color w:val="000000"/>
                <w:sz w:val="22"/>
                <w:szCs w:val="22"/>
                <w:lang w:eastAsia="ru-RU"/>
              </w:rPr>
              <w:t>обеспечить дублирование надписей, знаков и иной текстовой и графической информации знаками, выполненными р</w:t>
            </w:r>
            <w:r w:rsidR="005A09F7">
              <w:rPr>
                <w:color w:val="000000"/>
                <w:sz w:val="22"/>
                <w:szCs w:val="22"/>
                <w:lang w:eastAsia="ru-RU"/>
              </w:rPr>
              <w:t>ельефно-точечным шрифтом Брайля.</w:t>
            </w:r>
          </w:p>
          <w:p w14:paraId="7253CEE9" w14:textId="77777777" w:rsidR="008460F4" w:rsidRDefault="008460F4" w:rsidP="008460F4">
            <w:pPr>
              <w:suppressAutoHyphens w:val="0"/>
              <w:rPr>
                <w:color w:val="000000"/>
                <w:sz w:val="22"/>
                <w:szCs w:val="22"/>
                <w:lang w:eastAsia="ru-RU"/>
              </w:rPr>
            </w:pPr>
          </w:p>
          <w:p w14:paraId="3946CF26" w14:textId="4CF280A5" w:rsidR="008460F4" w:rsidRPr="008460F4" w:rsidRDefault="008460F4" w:rsidP="008460F4">
            <w:pPr>
              <w:suppressAutoHyphens w:val="0"/>
              <w:rPr>
                <w:color w:val="000000"/>
                <w:sz w:val="22"/>
                <w:szCs w:val="22"/>
                <w:lang w:eastAsia="ru-RU"/>
              </w:rPr>
            </w:pPr>
            <w:r w:rsidRPr="008460F4">
              <w:rPr>
                <w:color w:val="000000"/>
                <w:sz w:val="22"/>
                <w:szCs w:val="22"/>
                <w:lang w:eastAsia="ru-RU"/>
              </w:rPr>
              <w:t>Дублирование надписей, знаков и иной текстовой и графической информации знаками, выполненными рельефно-точечным шрифтом Брайля отсутствуют (заказ и работа выполняется в определенные ср</w:t>
            </w:r>
            <w:r>
              <w:rPr>
                <w:color w:val="000000"/>
                <w:sz w:val="22"/>
                <w:szCs w:val="22"/>
                <w:lang w:eastAsia="ru-RU"/>
              </w:rPr>
              <w:t>оки, по срокам мы не успеваем).</w:t>
            </w:r>
          </w:p>
        </w:tc>
        <w:tc>
          <w:tcPr>
            <w:tcW w:w="4961" w:type="dxa"/>
            <w:tcBorders>
              <w:top w:val="nil"/>
              <w:left w:val="nil"/>
              <w:bottom w:val="single" w:sz="4" w:space="0" w:color="auto"/>
              <w:right w:val="single" w:sz="4" w:space="0" w:color="auto"/>
            </w:tcBorders>
            <w:shd w:val="clear" w:color="auto" w:fill="auto"/>
            <w:vAlign w:val="center"/>
          </w:tcPr>
          <w:p w14:paraId="10C1C722" w14:textId="1FC23B22" w:rsidR="008B4D9B" w:rsidRPr="007A26A7" w:rsidRDefault="007A26A7" w:rsidP="003055EA">
            <w:pPr>
              <w:pStyle w:val="af9"/>
              <w:numPr>
                <w:ilvl w:val="0"/>
                <w:numId w:val="84"/>
              </w:numPr>
              <w:suppressAutoHyphens w:val="0"/>
              <w:ind w:left="321"/>
              <w:rPr>
                <w:color w:val="000000"/>
                <w:sz w:val="22"/>
                <w:szCs w:val="22"/>
                <w:lang w:eastAsia="ru-RU"/>
              </w:rPr>
            </w:pPr>
            <w:r w:rsidRPr="007A26A7">
              <w:rPr>
                <w:color w:val="000000"/>
                <w:sz w:val="22"/>
                <w:szCs w:val="22"/>
                <w:lang w:eastAsia="ru-RU"/>
              </w:rPr>
              <w:t>По возможности решить проблему с труднодоступностью</w:t>
            </w:r>
            <w:r w:rsidR="008B4D9B" w:rsidRPr="007A26A7">
              <w:rPr>
                <w:color w:val="000000"/>
                <w:sz w:val="22"/>
                <w:szCs w:val="22"/>
                <w:lang w:eastAsia="ru-RU"/>
              </w:rPr>
              <w:t xml:space="preserve"> (нет общественного транспорта до поселения, в частности до учреждения)</w:t>
            </w:r>
            <w:r w:rsidRPr="007A26A7">
              <w:rPr>
                <w:color w:val="000000"/>
                <w:sz w:val="22"/>
                <w:szCs w:val="22"/>
                <w:lang w:eastAsia="ru-RU"/>
              </w:rPr>
              <w:t>.</w:t>
            </w:r>
          </w:p>
          <w:p w14:paraId="0DAE2EC6" w14:textId="77777777" w:rsidR="007A26A7" w:rsidRPr="007A26A7" w:rsidRDefault="007A26A7" w:rsidP="003055EA">
            <w:pPr>
              <w:pStyle w:val="af9"/>
              <w:numPr>
                <w:ilvl w:val="0"/>
                <w:numId w:val="84"/>
              </w:numPr>
              <w:suppressAutoHyphens w:val="0"/>
              <w:ind w:left="321"/>
              <w:rPr>
                <w:color w:val="000000"/>
                <w:sz w:val="22"/>
                <w:szCs w:val="22"/>
                <w:lang w:eastAsia="ru-RU"/>
              </w:rPr>
            </w:pPr>
            <w:r w:rsidRPr="007A26A7">
              <w:rPr>
                <w:color w:val="000000"/>
                <w:sz w:val="22"/>
                <w:szCs w:val="22"/>
                <w:lang w:eastAsia="ru-RU"/>
              </w:rPr>
              <w:t>К минусам можно отнести отсутствие сотовой связи (однако это не зависит от центра).</w:t>
            </w:r>
          </w:p>
          <w:p w14:paraId="6C85B55A" w14:textId="01C1375E" w:rsidR="00420974" w:rsidRPr="00F4193C" w:rsidRDefault="00420974" w:rsidP="008B4D9B">
            <w:pPr>
              <w:suppressAutoHyphens w:val="0"/>
              <w:rPr>
                <w:color w:val="000000"/>
                <w:sz w:val="22"/>
                <w:szCs w:val="22"/>
                <w:lang w:eastAsia="ru-RU"/>
              </w:rPr>
            </w:pPr>
          </w:p>
        </w:tc>
      </w:tr>
      <w:tr w:rsidR="00420974" w:rsidRPr="00F4193C" w14:paraId="66B651F1" w14:textId="77777777" w:rsidTr="001C7A16">
        <w:trPr>
          <w:trHeight w:val="1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96C322" w14:textId="77777777" w:rsidR="00420974" w:rsidRPr="00F4193C" w:rsidRDefault="00420974" w:rsidP="00420974">
            <w:pPr>
              <w:suppressAutoHyphens w:val="0"/>
              <w:jc w:val="center"/>
              <w:rPr>
                <w:color w:val="000000"/>
                <w:sz w:val="22"/>
                <w:szCs w:val="22"/>
                <w:lang w:eastAsia="ru-RU"/>
              </w:rPr>
            </w:pPr>
            <w:r w:rsidRPr="00F4193C">
              <w:rPr>
                <w:color w:val="000000"/>
                <w:sz w:val="22"/>
                <w:szCs w:val="22"/>
                <w:lang w:eastAsia="ru-RU"/>
              </w:rPr>
              <w:t>14</w:t>
            </w:r>
          </w:p>
        </w:tc>
        <w:tc>
          <w:tcPr>
            <w:tcW w:w="4002" w:type="dxa"/>
            <w:tcBorders>
              <w:top w:val="single" w:sz="4" w:space="0" w:color="auto"/>
              <w:left w:val="single" w:sz="4" w:space="0" w:color="auto"/>
              <w:bottom w:val="single" w:sz="4" w:space="0" w:color="auto"/>
              <w:right w:val="single" w:sz="4" w:space="0" w:color="auto"/>
            </w:tcBorders>
          </w:tcPr>
          <w:p w14:paraId="36C8C36C" w14:textId="263C697C" w:rsidR="00420974" w:rsidRPr="00F4193C" w:rsidRDefault="00420974" w:rsidP="00420974">
            <w:pPr>
              <w:suppressAutoHyphens w:val="0"/>
              <w:rPr>
                <w:color w:val="000000"/>
                <w:sz w:val="22"/>
                <w:szCs w:val="22"/>
                <w:lang w:eastAsia="ru-RU"/>
              </w:rPr>
            </w:pPr>
            <w:r w:rsidRPr="00B61DC2">
              <w:t>ГБУСО РБ «Детский дом-интернат для детей с серьезными нарушениями в интеллектуальном развитии «</w:t>
            </w:r>
            <w:r w:rsidRPr="0050449E">
              <w:t>Журавушка</w:t>
            </w:r>
            <w:r w:rsidRPr="00B61DC2">
              <w:t>»</w:t>
            </w:r>
          </w:p>
        </w:tc>
        <w:tc>
          <w:tcPr>
            <w:tcW w:w="4819" w:type="dxa"/>
            <w:tcBorders>
              <w:top w:val="nil"/>
              <w:left w:val="nil"/>
              <w:bottom w:val="single" w:sz="4" w:space="0" w:color="auto"/>
              <w:right w:val="single" w:sz="4" w:space="0" w:color="auto"/>
            </w:tcBorders>
            <w:shd w:val="clear" w:color="auto" w:fill="auto"/>
            <w:vAlign w:val="center"/>
          </w:tcPr>
          <w:p w14:paraId="4EFDD86E" w14:textId="686BCFE5" w:rsidR="00420974" w:rsidRPr="00987B76" w:rsidRDefault="00987B76" w:rsidP="00987B76">
            <w:pPr>
              <w:suppressAutoHyphens w:val="0"/>
              <w:rPr>
                <w:color w:val="000000"/>
                <w:sz w:val="22"/>
                <w:szCs w:val="22"/>
                <w:lang w:eastAsia="ru-RU"/>
              </w:rPr>
            </w:pPr>
            <w:r>
              <w:rPr>
                <w:color w:val="000000"/>
                <w:sz w:val="22"/>
                <w:szCs w:val="22"/>
                <w:lang w:eastAsia="ru-RU"/>
              </w:rPr>
              <w:t>Предложения отсутствуют.</w:t>
            </w:r>
          </w:p>
        </w:tc>
        <w:tc>
          <w:tcPr>
            <w:tcW w:w="4961" w:type="dxa"/>
            <w:tcBorders>
              <w:top w:val="nil"/>
              <w:left w:val="nil"/>
              <w:bottom w:val="single" w:sz="4" w:space="0" w:color="auto"/>
              <w:right w:val="single" w:sz="4" w:space="0" w:color="auto"/>
            </w:tcBorders>
            <w:shd w:val="clear" w:color="auto" w:fill="auto"/>
            <w:vAlign w:val="center"/>
          </w:tcPr>
          <w:p w14:paraId="7D0DD500" w14:textId="178D1B3F" w:rsidR="008B4D9B" w:rsidRPr="007A26A7" w:rsidRDefault="007A26A7" w:rsidP="003055EA">
            <w:pPr>
              <w:pStyle w:val="af9"/>
              <w:numPr>
                <w:ilvl w:val="0"/>
                <w:numId w:val="82"/>
              </w:numPr>
              <w:suppressAutoHyphens w:val="0"/>
              <w:ind w:left="321"/>
              <w:rPr>
                <w:color w:val="000000"/>
                <w:sz w:val="22"/>
                <w:szCs w:val="22"/>
                <w:lang w:eastAsia="ru-RU"/>
              </w:rPr>
            </w:pPr>
            <w:r w:rsidRPr="007A26A7">
              <w:rPr>
                <w:color w:val="000000"/>
                <w:sz w:val="22"/>
                <w:szCs w:val="22"/>
                <w:lang w:eastAsia="ru-RU"/>
              </w:rPr>
              <w:t>Ввести дополнительный транспортный маршрут (</w:t>
            </w:r>
            <w:r w:rsidR="008B4D9B" w:rsidRPr="007A26A7">
              <w:rPr>
                <w:color w:val="000000"/>
                <w:sz w:val="22"/>
                <w:szCs w:val="22"/>
                <w:lang w:eastAsia="ru-RU"/>
              </w:rPr>
              <w:t>до учреждения курсирует только один маршрут городского транспорта № 37, чтобы без пересадок можно было добраться</w:t>
            </w:r>
            <w:r w:rsidRPr="007A26A7">
              <w:rPr>
                <w:color w:val="000000"/>
                <w:sz w:val="22"/>
                <w:szCs w:val="22"/>
                <w:lang w:eastAsia="ru-RU"/>
              </w:rPr>
              <w:t>).</w:t>
            </w:r>
          </w:p>
          <w:p w14:paraId="7B64D7C3" w14:textId="1E3C24B7" w:rsidR="00420974" w:rsidRPr="007A26A7" w:rsidRDefault="007A26A7" w:rsidP="003055EA">
            <w:pPr>
              <w:pStyle w:val="af9"/>
              <w:numPr>
                <w:ilvl w:val="0"/>
                <w:numId w:val="82"/>
              </w:numPr>
              <w:suppressAutoHyphens w:val="0"/>
              <w:ind w:left="321"/>
              <w:rPr>
                <w:color w:val="000000"/>
                <w:sz w:val="22"/>
                <w:szCs w:val="22"/>
                <w:lang w:eastAsia="ru-RU"/>
              </w:rPr>
            </w:pPr>
            <w:r w:rsidRPr="007A26A7">
              <w:rPr>
                <w:color w:val="000000"/>
                <w:sz w:val="22"/>
                <w:szCs w:val="22"/>
                <w:lang w:eastAsia="ru-RU"/>
              </w:rPr>
              <w:t>В</w:t>
            </w:r>
            <w:r w:rsidR="008B4D9B" w:rsidRPr="007A26A7">
              <w:rPr>
                <w:color w:val="000000"/>
                <w:sz w:val="22"/>
                <w:szCs w:val="22"/>
                <w:lang w:eastAsia="ru-RU"/>
              </w:rPr>
              <w:t>вести в штат учреждения врача педиатра и врача психиатра</w:t>
            </w:r>
            <w:r w:rsidRPr="007A26A7">
              <w:rPr>
                <w:color w:val="000000"/>
                <w:sz w:val="22"/>
                <w:szCs w:val="22"/>
                <w:lang w:eastAsia="ru-RU"/>
              </w:rPr>
              <w:t>.</w:t>
            </w:r>
          </w:p>
        </w:tc>
      </w:tr>
      <w:tr w:rsidR="00420974" w:rsidRPr="00F4193C" w14:paraId="3C5B10D4" w14:textId="77777777" w:rsidTr="00420974">
        <w:trPr>
          <w:trHeight w:val="5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727F5C" w14:textId="77777777" w:rsidR="00420974" w:rsidRPr="00F4193C" w:rsidRDefault="00420974" w:rsidP="00420974">
            <w:pPr>
              <w:suppressAutoHyphens w:val="0"/>
              <w:jc w:val="center"/>
              <w:rPr>
                <w:color w:val="000000"/>
                <w:sz w:val="22"/>
                <w:szCs w:val="22"/>
                <w:lang w:eastAsia="ru-RU"/>
              </w:rPr>
            </w:pPr>
            <w:r w:rsidRPr="00F4193C">
              <w:rPr>
                <w:color w:val="000000"/>
                <w:sz w:val="22"/>
                <w:szCs w:val="22"/>
                <w:lang w:eastAsia="ru-RU"/>
              </w:rPr>
              <w:t>15</w:t>
            </w:r>
          </w:p>
        </w:tc>
        <w:tc>
          <w:tcPr>
            <w:tcW w:w="4002" w:type="dxa"/>
            <w:tcBorders>
              <w:top w:val="single" w:sz="4" w:space="0" w:color="auto"/>
              <w:left w:val="single" w:sz="4" w:space="0" w:color="auto"/>
              <w:bottom w:val="single" w:sz="4" w:space="0" w:color="auto"/>
              <w:right w:val="single" w:sz="4" w:space="0" w:color="auto"/>
            </w:tcBorders>
          </w:tcPr>
          <w:p w14:paraId="728CF371" w14:textId="76A789FE" w:rsidR="00420974" w:rsidRPr="00F4193C" w:rsidRDefault="00420974" w:rsidP="00420974">
            <w:pPr>
              <w:suppressAutoHyphens w:val="0"/>
              <w:rPr>
                <w:color w:val="000000"/>
                <w:sz w:val="22"/>
                <w:szCs w:val="22"/>
                <w:lang w:eastAsia="ru-RU"/>
              </w:rPr>
            </w:pPr>
            <w:r w:rsidRPr="00A34024">
              <w:t>ГБУСО РБ «</w:t>
            </w:r>
            <w:r w:rsidRPr="0050449E">
              <w:rPr>
                <w:bCs/>
                <w:color w:val="1D1B11"/>
              </w:rPr>
              <w:t>Республиканский</w:t>
            </w:r>
            <w:r w:rsidRPr="00A34024">
              <w:rPr>
                <w:bCs/>
                <w:color w:val="1D1B11"/>
              </w:rPr>
              <w:t xml:space="preserve"> социально реабилитационный центр для несовершеннолетних</w:t>
            </w:r>
            <w:r w:rsidRPr="00A34024">
              <w:t>»</w:t>
            </w:r>
          </w:p>
        </w:tc>
        <w:tc>
          <w:tcPr>
            <w:tcW w:w="4819" w:type="dxa"/>
            <w:tcBorders>
              <w:top w:val="nil"/>
              <w:left w:val="nil"/>
              <w:bottom w:val="single" w:sz="4" w:space="0" w:color="auto"/>
              <w:right w:val="single" w:sz="4" w:space="0" w:color="auto"/>
            </w:tcBorders>
            <w:shd w:val="clear" w:color="auto" w:fill="auto"/>
            <w:vAlign w:val="center"/>
          </w:tcPr>
          <w:p w14:paraId="1B849A6F" w14:textId="77777777" w:rsidR="00AF1B2A" w:rsidRDefault="00AF1B2A" w:rsidP="00AF1B2A">
            <w:pPr>
              <w:suppressAutoHyphens w:val="0"/>
              <w:rPr>
                <w:color w:val="000000"/>
                <w:sz w:val="22"/>
                <w:szCs w:val="22"/>
                <w:lang w:eastAsia="ru-RU"/>
              </w:rPr>
            </w:pPr>
            <w:r>
              <w:rPr>
                <w:color w:val="000000"/>
                <w:sz w:val="22"/>
                <w:szCs w:val="22"/>
                <w:lang w:eastAsia="ru-RU"/>
              </w:rPr>
              <w:t>Обеспечить в учреждении следующие условия доступности</w:t>
            </w:r>
            <w:r w:rsidRPr="00420974">
              <w:rPr>
                <w:color w:val="000000"/>
                <w:sz w:val="22"/>
                <w:szCs w:val="22"/>
                <w:lang w:eastAsia="ru-RU"/>
              </w:rPr>
              <w:t xml:space="preserve"> услуг для инвалидов</w:t>
            </w:r>
            <w:r>
              <w:rPr>
                <w:color w:val="000000"/>
                <w:sz w:val="22"/>
                <w:szCs w:val="22"/>
                <w:lang w:eastAsia="ru-RU"/>
              </w:rPr>
              <w:t>:</w:t>
            </w:r>
          </w:p>
          <w:p w14:paraId="58DEE589" w14:textId="77777777" w:rsidR="00AF1B2A" w:rsidRPr="0050449E" w:rsidRDefault="00AF1B2A" w:rsidP="003055EA">
            <w:pPr>
              <w:pStyle w:val="af9"/>
              <w:numPr>
                <w:ilvl w:val="0"/>
                <w:numId w:val="73"/>
              </w:numPr>
              <w:suppressAutoHyphens w:val="0"/>
              <w:ind w:left="459"/>
              <w:rPr>
                <w:color w:val="000000"/>
                <w:sz w:val="22"/>
                <w:szCs w:val="22"/>
                <w:lang w:eastAsia="ru-RU"/>
              </w:rPr>
            </w:pPr>
            <w:r w:rsidRPr="0050449E">
              <w:rPr>
                <w:color w:val="000000"/>
                <w:sz w:val="22"/>
                <w:szCs w:val="22"/>
                <w:lang w:eastAsia="ru-RU"/>
              </w:rPr>
              <w:t>обеспечить наличие сменных кресел-колясок;</w:t>
            </w:r>
          </w:p>
          <w:p w14:paraId="7A188B6A" w14:textId="77777777" w:rsidR="00AF1B2A" w:rsidRPr="00D30B57" w:rsidRDefault="00AF1B2A" w:rsidP="003055EA">
            <w:pPr>
              <w:pStyle w:val="af9"/>
              <w:numPr>
                <w:ilvl w:val="0"/>
                <w:numId w:val="73"/>
              </w:numPr>
              <w:suppressAutoHyphens w:val="0"/>
              <w:ind w:left="459"/>
              <w:rPr>
                <w:color w:val="000000"/>
                <w:sz w:val="22"/>
                <w:szCs w:val="22"/>
                <w:lang w:eastAsia="ru-RU"/>
              </w:rPr>
            </w:pPr>
            <w:r w:rsidRPr="00D30B57">
              <w:rPr>
                <w:color w:val="000000"/>
                <w:sz w:val="22"/>
                <w:szCs w:val="22"/>
                <w:lang w:eastAsia="ru-RU"/>
              </w:rPr>
              <w:t>оборудовать санитарно-гигиенические помещения в организации;</w:t>
            </w:r>
          </w:p>
          <w:p w14:paraId="79923E42" w14:textId="77777777" w:rsidR="00F757FB" w:rsidRDefault="00AF1B2A" w:rsidP="00D966C6">
            <w:pPr>
              <w:pStyle w:val="af9"/>
              <w:numPr>
                <w:ilvl w:val="0"/>
                <w:numId w:val="73"/>
              </w:numPr>
              <w:suppressAutoHyphens w:val="0"/>
              <w:ind w:left="459"/>
              <w:rPr>
                <w:color w:val="000000"/>
                <w:sz w:val="22"/>
                <w:szCs w:val="22"/>
                <w:lang w:eastAsia="ru-RU"/>
              </w:rPr>
            </w:pPr>
            <w:r w:rsidRPr="00D30B57">
              <w:rPr>
                <w:color w:val="000000"/>
                <w:sz w:val="22"/>
                <w:szCs w:val="22"/>
                <w:lang w:eastAsia="ru-RU"/>
              </w:rPr>
              <w:t xml:space="preserve">обеспечить возможность предоставления инвалидам по слуху (слуху и зрению) услуг </w:t>
            </w:r>
            <w:r w:rsidRPr="00D30B57">
              <w:rPr>
                <w:color w:val="000000"/>
                <w:sz w:val="22"/>
                <w:szCs w:val="22"/>
                <w:lang w:eastAsia="ru-RU"/>
              </w:rPr>
              <w:lastRenderedPageBreak/>
              <w:t>сурдопере</w:t>
            </w:r>
            <w:r w:rsidR="00143068">
              <w:rPr>
                <w:color w:val="000000"/>
                <w:sz w:val="22"/>
                <w:szCs w:val="22"/>
                <w:lang w:eastAsia="ru-RU"/>
              </w:rPr>
              <w:t>водчика (тифлосурдопереводчика).</w:t>
            </w:r>
          </w:p>
          <w:p w14:paraId="56C68E9A" w14:textId="77777777" w:rsidR="00143068" w:rsidRDefault="00143068" w:rsidP="00143068">
            <w:pPr>
              <w:suppressAutoHyphens w:val="0"/>
              <w:rPr>
                <w:color w:val="000000"/>
                <w:sz w:val="22"/>
                <w:szCs w:val="22"/>
                <w:lang w:eastAsia="ru-RU"/>
              </w:rPr>
            </w:pPr>
          </w:p>
          <w:p w14:paraId="548A16C4" w14:textId="5ECA57B8" w:rsidR="00143068" w:rsidRPr="00143068" w:rsidRDefault="00143068" w:rsidP="00143068">
            <w:pPr>
              <w:suppressAutoHyphens w:val="0"/>
              <w:rPr>
                <w:color w:val="000000"/>
                <w:sz w:val="22"/>
                <w:szCs w:val="22"/>
                <w:lang w:eastAsia="ru-RU"/>
              </w:rPr>
            </w:pPr>
            <w:r w:rsidRPr="00143068">
              <w:rPr>
                <w:color w:val="000000"/>
                <w:sz w:val="22"/>
                <w:szCs w:val="22"/>
                <w:lang w:eastAsia="ru-RU"/>
              </w:rPr>
              <w:t>По доступности услуг для инвалидов, в учреждении имеется кресло – коляска в количестве 1 шт, по возм</w:t>
            </w:r>
            <w:r>
              <w:rPr>
                <w:color w:val="000000"/>
                <w:sz w:val="22"/>
                <w:szCs w:val="22"/>
                <w:lang w:eastAsia="ru-RU"/>
              </w:rPr>
              <w:t>ожности предоставления услуг сур</w:t>
            </w:r>
            <w:r w:rsidRPr="00143068">
              <w:rPr>
                <w:color w:val="000000"/>
                <w:sz w:val="22"/>
                <w:szCs w:val="22"/>
                <w:lang w:eastAsia="ru-RU"/>
              </w:rPr>
              <w:t>допереводчика заключено Соглашение о сотрудничестве и взаимодействии с Бурятской РО ВОС от 23.04.2021г.</w:t>
            </w:r>
          </w:p>
          <w:p w14:paraId="24641C2E" w14:textId="5098334C" w:rsidR="00143068" w:rsidRPr="00143068" w:rsidRDefault="00143068" w:rsidP="00143068">
            <w:pPr>
              <w:suppressAutoHyphens w:val="0"/>
              <w:rPr>
                <w:color w:val="000000"/>
                <w:sz w:val="22"/>
                <w:szCs w:val="22"/>
                <w:lang w:eastAsia="ru-RU"/>
              </w:rPr>
            </w:pPr>
            <w:r w:rsidRPr="00143068">
              <w:rPr>
                <w:color w:val="000000"/>
                <w:sz w:val="22"/>
                <w:szCs w:val="22"/>
                <w:lang w:eastAsia="ru-RU"/>
              </w:rPr>
              <w:t>Работники учреждения (помощники воспитателя) в 2019 году прошли курсы повышения квалификации по программе «Профессиональная компетентность учебно-вспомогательного и обслуживающего персонала учреждения социального обслуживания семьи и детей», где рассматривались вопросы предоставления помощи инвалидам, а также инструктирование по сопровождению инвалидов, оборудован санитарный узел на первом этаже.</w:t>
            </w:r>
          </w:p>
        </w:tc>
        <w:tc>
          <w:tcPr>
            <w:tcW w:w="4961" w:type="dxa"/>
            <w:tcBorders>
              <w:top w:val="nil"/>
              <w:left w:val="nil"/>
              <w:bottom w:val="single" w:sz="4" w:space="0" w:color="auto"/>
              <w:right w:val="single" w:sz="4" w:space="0" w:color="auto"/>
            </w:tcBorders>
            <w:shd w:val="clear" w:color="auto" w:fill="auto"/>
            <w:vAlign w:val="center"/>
          </w:tcPr>
          <w:p w14:paraId="2F99DA5E" w14:textId="35973604" w:rsidR="00420974" w:rsidRPr="00F4193C" w:rsidRDefault="008B4D9B" w:rsidP="00420974">
            <w:pPr>
              <w:suppressAutoHyphens w:val="0"/>
              <w:rPr>
                <w:color w:val="000000"/>
                <w:sz w:val="22"/>
                <w:szCs w:val="22"/>
                <w:lang w:eastAsia="ru-RU"/>
              </w:rPr>
            </w:pPr>
            <w:r>
              <w:rPr>
                <w:color w:val="000000"/>
                <w:sz w:val="22"/>
                <w:szCs w:val="22"/>
                <w:lang w:eastAsia="ru-RU"/>
              </w:rPr>
              <w:lastRenderedPageBreak/>
              <w:t xml:space="preserve">Предложений нет. </w:t>
            </w:r>
          </w:p>
        </w:tc>
      </w:tr>
      <w:tr w:rsidR="00DB7076" w:rsidRPr="00F4193C" w14:paraId="3E2C5EA7" w14:textId="77777777" w:rsidTr="00420974">
        <w:trPr>
          <w:trHeight w:val="5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A17633" w14:textId="77777777" w:rsidR="00DB7076" w:rsidRPr="00F4193C" w:rsidRDefault="00DB7076" w:rsidP="00DB7076">
            <w:pPr>
              <w:suppressAutoHyphens w:val="0"/>
              <w:jc w:val="center"/>
              <w:rPr>
                <w:color w:val="000000"/>
                <w:sz w:val="22"/>
                <w:szCs w:val="22"/>
                <w:lang w:eastAsia="ru-RU"/>
              </w:rPr>
            </w:pPr>
            <w:r w:rsidRPr="00F4193C">
              <w:rPr>
                <w:color w:val="000000"/>
                <w:sz w:val="22"/>
                <w:szCs w:val="22"/>
                <w:lang w:eastAsia="ru-RU"/>
              </w:rPr>
              <w:lastRenderedPageBreak/>
              <w:t>16</w:t>
            </w:r>
          </w:p>
        </w:tc>
        <w:tc>
          <w:tcPr>
            <w:tcW w:w="4002" w:type="dxa"/>
            <w:tcBorders>
              <w:top w:val="single" w:sz="4" w:space="0" w:color="auto"/>
              <w:left w:val="single" w:sz="4" w:space="0" w:color="auto"/>
              <w:bottom w:val="single" w:sz="4" w:space="0" w:color="auto"/>
              <w:right w:val="single" w:sz="4" w:space="0" w:color="auto"/>
            </w:tcBorders>
          </w:tcPr>
          <w:p w14:paraId="29404C8F" w14:textId="1465CE36" w:rsidR="00DB7076" w:rsidRPr="00F4193C" w:rsidRDefault="00DB7076" w:rsidP="00DB7076">
            <w:pPr>
              <w:suppressAutoHyphens w:val="0"/>
              <w:rPr>
                <w:color w:val="000000"/>
                <w:sz w:val="22"/>
                <w:szCs w:val="22"/>
                <w:lang w:eastAsia="ru-RU"/>
              </w:rPr>
            </w:pPr>
            <w:r w:rsidRPr="00A34024">
              <w:t>ГУСО РБ «</w:t>
            </w:r>
            <w:r w:rsidRPr="0050449E">
              <w:t>Селенгинский</w:t>
            </w:r>
            <w:r w:rsidRPr="00A34024">
              <w:t xml:space="preserve"> </w:t>
            </w:r>
            <w:r w:rsidRPr="00A34024">
              <w:rPr>
                <w:bCs/>
                <w:color w:val="1D1B11"/>
              </w:rPr>
              <w:t>центр социальной помощи семье и детям</w:t>
            </w:r>
            <w:r w:rsidRPr="00A34024">
              <w:t>»</w:t>
            </w:r>
          </w:p>
        </w:tc>
        <w:tc>
          <w:tcPr>
            <w:tcW w:w="4819" w:type="dxa"/>
            <w:tcBorders>
              <w:top w:val="nil"/>
              <w:left w:val="nil"/>
              <w:bottom w:val="single" w:sz="4" w:space="0" w:color="auto"/>
              <w:right w:val="single" w:sz="4" w:space="0" w:color="auto"/>
            </w:tcBorders>
            <w:shd w:val="clear" w:color="auto" w:fill="auto"/>
            <w:vAlign w:val="center"/>
          </w:tcPr>
          <w:p w14:paraId="22C5CF1C" w14:textId="66D08C25" w:rsidR="00DB7076" w:rsidRPr="00C71DE6" w:rsidRDefault="00DB7076" w:rsidP="00DB7076">
            <w:pPr>
              <w:suppressAutoHyphens w:val="0"/>
              <w:rPr>
                <w:color w:val="000000"/>
                <w:sz w:val="22"/>
                <w:szCs w:val="22"/>
                <w:lang w:eastAsia="ru-RU"/>
              </w:rPr>
            </w:pPr>
            <w:r>
              <w:rPr>
                <w:color w:val="000000"/>
                <w:sz w:val="22"/>
                <w:szCs w:val="22"/>
                <w:lang w:eastAsia="ru-RU"/>
              </w:rPr>
              <w:t xml:space="preserve">Предложения отсутствуют. </w:t>
            </w:r>
          </w:p>
        </w:tc>
        <w:tc>
          <w:tcPr>
            <w:tcW w:w="4961" w:type="dxa"/>
            <w:tcBorders>
              <w:top w:val="nil"/>
              <w:left w:val="nil"/>
              <w:bottom w:val="single" w:sz="4" w:space="0" w:color="auto"/>
              <w:right w:val="single" w:sz="4" w:space="0" w:color="auto"/>
            </w:tcBorders>
            <w:shd w:val="clear" w:color="auto" w:fill="auto"/>
            <w:vAlign w:val="center"/>
          </w:tcPr>
          <w:p w14:paraId="7289091C" w14:textId="4DFAFD61" w:rsidR="00DB7076" w:rsidRPr="007A26A7" w:rsidRDefault="00DB7076" w:rsidP="00DB7076">
            <w:pPr>
              <w:pStyle w:val="af9"/>
              <w:numPr>
                <w:ilvl w:val="0"/>
                <w:numId w:val="69"/>
              </w:numPr>
              <w:suppressAutoHyphens w:val="0"/>
              <w:ind w:left="321"/>
              <w:rPr>
                <w:color w:val="000000"/>
                <w:sz w:val="22"/>
                <w:szCs w:val="22"/>
                <w:lang w:eastAsia="ru-RU"/>
              </w:rPr>
            </w:pPr>
            <w:r w:rsidRPr="007A26A7">
              <w:rPr>
                <w:color w:val="000000"/>
                <w:sz w:val="22"/>
                <w:szCs w:val="22"/>
                <w:lang w:eastAsia="ru-RU"/>
              </w:rPr>
              <w:t>Расширить штат специалистов.</w:t>
            </w:r>
          </w:p>
          <w:p w14:paraId="4EB2C7A8" w14:textId="4FBE9A11" w:rsidR="00DB7076" w:rsidRPr="007A26A7" w:rsidRDefault="00DB7076" w:rsidP="00DB7076">
            <w:pPr>
              <w:pStyle w:val="af9"/>
              <w:numPr>
                <w:ilvl w:val="0"/>
                <w:numId w:val="69"/>
              </w:numPr>
              <w:suppressAutoHyphens w:val="0"/>
              <w:ind w:left="321"/>
              <w:rPr>
                <w:color w:val="000000"/>
                <w:sz w:val="22"/>
                <w:szCs w:val="22"/>
                <w:lang w:eastAsia="ru-RU"/>
              </w:rPr>
            </w:pPr>
            <w:r w:rsidRPr="007A26A7">
              <w:rPr>
                <w:color w:val="000000"/>
                <w:sz w:val="22"/>
                <w:szCs w:val="22"/>
                <w:lang w:eastAsia="ru-RU"/>
              </w:rPr>
              <w:t>Улучшить и обновить интерьер в организации.</w:t>
            </w:r>
          </w:p>
          <w:p w14:paraId="19A731C0" w14:textId="74474275" w:rsidR="00DB7076" w:rsidRPr="00F4193C" w:rsidRDefault="00DB7076" w:rsidP="00DB7076">
            <w:pPr>
              <w:suppressAutoHyphens w:val="0"/>
              <w:rPr>
                <w:color w:val="000000"/>
                <w:sz w:val="22"/>
                <w:szCs w:val="22"/>
                <w:lang w:eastAsia="ru-RU"/>
              </w:rPr>
            </w:pPr>
          </w:p>
        </w:tc>
      </w:tr>
      <w:tr w:rsidR="00DB7076" w:rsidRPr="00F4193C" w14:paraId="1790C447" w14:textId="77777777" w:rsidTr="001C7A16">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380695" w14:textId="77777777" w:rsidR="00DB7076" w:rsidRPr="00F4193C" w:rsidRDefault="00DB7076" w:rsidP="00DB7076">
            <w:pPr>
              <w:suppressAutoHyphens w:val="0"/>
              <w:jc w:val="center"/>
              <w:rPr>
                <w:color w:val="000000"/>
                <w:sz w:val="22"/>
                <w:szCs w:val="22"/>
                <w:lang w:eastAsia="ru-RU"/>
              </w:rPr>
            </w:pPr>
            <w:r w:rsidRPr="00F4193C">
              <w:rPr>
                <w:color w:val="000000"/>
                <w:sz w:val="22"/>
                <w:szCs w:val="22"/>
                <w:lang w:eastAsia="ru-RU"/>
              </w:rPr>
              <w:t>17</w:t>
            </w:r>
          </w:p>
        </w:tc>
        <w:tc>
          <w:tcPr>
            <w:tcW w:w="4002" w:type="dxa"/>
            <w:tcBorders>
              <w:top w:val="single" w:sz="4" w:space="0" w:color="auto"/>
              <w:left w:val="single" w:sz="4" w:space="0" w:color="auto"/>
              <w:bottom w:val="single" w:sz="4" w:space="0" w:color="auto"/>
              <w:right w:val="single" w:sz="4" w:space="0" w:color="auto"/>
            </w:tcBorders>
          </w:tcPr>
          <w:p w14:paraId="4B615AC5" w14:textId="20A4A7B0" w:rsidR="00DB7076" w:rsidRPr="00F4193C" w:rsidRDefault="00DB7076" w:rsidP="00DB7076">
            <w:pPr>
              <w:suppressAutoHyphens w:val="0"/>
              <w:rPr>
                <w:color w:val="000000"/>
                <w:sz w:val="22"/>
                <w:szCs w:val="22"/>
                <w:lang w:eastAsia="ru-RU"/>
              </w:rPr>
            </w:pPr>
            <w:r w:rsidRPr="00A34024">
              <w:t>ГБУСО РБ «</w:t>
            </w:r>
            <w:r w:rsidRPr="0050449E">
              <w:t>Окинский</w:t>
            </w:r>
            <w:r w:rsidRPr="00A34024">
              <w:t xml:space="preserve"> </w:t>
            </w:r>
            <w:r w:rsidRPr="00A34024">
              <w:rPr>
                <w:bCs/>
                <w:color w:val="1D1B11"/>
              </w:rPr>
              <w:t>социально реабилитационный центр для несовершеннолетних</w:t>
            </w:r>
            <w:r w:rsidRPr="00A34024">
              <w:t>»</w:t>
            </w:r>
          </w:p>
        </w:tc>
        <w:tc>
          <w:tcPr>
            <w:tcW w:w="4819" w:type="dxa"/>
            <w:tcBorders>
              <w:top w:val="nil"/>
              <w:left w:val="nil"/>
              <w:bottom w:val="single" w:sz="4" w:space="0" w:color="auto"/>
              <w:right w:val="single" w:sz="4" w:space="0" w:color="auto"/>
            </w:tcBorders>
            <w:shd w:val="clear" w:color="auto" w:fill="auto"/>
            <w:vAlign w:val="center"/>
          </w:tcPr>
          <w:p w14:paraId="3CCEDCAE" w14:textId="77777777" w:rsidR="00DB7076" w:rsidRDefault="00DB7076" w:rsidP="00DB7076">
            <w:pPr>
              <w:suppressAutoHyphens w:val="0"/>
              <w:ind w:left="-43"/>
              <w:rPr>
                <w:color w:val="000000"/>
                <w:sz w:val="22"/>
                <w:szCs w:val="22"/>
                <w:lang w:eastAsia="ru-RU"/>
              </w:rPr>
            </w:pPr>
            <w:r w:rsidRPr="009729C1">
              <w:rPr>
                <w:color w:val="000000"/>
                <w:sz w:val="22"/>
                <w:szCs w:val="22"/>
                <w:lang w:eastAsia="ru-RU"/>
              </w:rPr>
              <w:t>Обеспечить в учреждении следующие условия доступности услуг для инвалидов:</w:t>
            </w:r>
          </w:p>
          <w:p w14:paraId="52963C5B" w14:textId="77777777" w:rsidR="00DB7076" w:rsidRPr="00D30B57" w:rsidRDefault="00DB7076" w:rsidP="00DB7076">
            <w:pPr>
              <w:pStyle w:val="af9"/>
              <w:numPr>
                <w:ilvl w:val="0"/>
                <w:numId w:val="73"/>
              </w:numPr>
              <w:suppressAutoHyphens w:val="0"/>
              <w:ind w:left="459"/>
              <w:rPr>
                <w:color w:val="000000"/>
                <w:sz w:val="22"/>
                <w:szCs w:val="22"/>
                <w:lang w:eastAsia="ru-RU"/>
              </w:rPr>
            </w:pPr>
            <w:r w:rsidRPr="00D30B57">
              <w:rPr>
                <w:color w:val="000000"/>
                <w:sz w:val="22"/>
                <w:szCs w:val="22"/>
                <w:lang w:eastAsia="ru-RU"/>
              </w:rPr>
              <w:t>оборудовать адаптированные лифты или поручни, расширенные дверные проемы;</w:t>
            </w:r>
          </w:p>
          <w:p w14:paraId="68964EE4" w14:textId="77777777" w:rsidR="00DB7076" w:rsidRPr="00D30B57" w:rsidRDefault="00DB7076" w:rsidP="00DB7076">
            <w:pPr>
              <w:pStyle w:val="af9"/>
              <w:numPr>
                <w:ilvl w:val="0"/>
                <w:numId w:val="73"/>
              </w:numPr>
              <w:suppressAutoHyphens w:val="0"/>
              <w:ind w:left="459"/>
              <w:rPr>
                <w:color w:val="000000"/>
                <w:sz w:val="22"/>
                <w:szCs w:val="22"/>
                <w:lang w:eastAsia="ru-RU"/>
              </w:rPr>
            </w:pPr>
            <w:r w:rsidRPr="00D30B57">
              <w:rPr>
                <w:color w:val="000000"/>
                <w:sz w:val="22"/>
                <w:szCs w:val="22"/>
                <w:lang w:eastAsia="ru-RU"/>
              </w:rPr>
              <w:t>обеспечить наличие сменных кресел-колясок;</w:t>
            </w:r>
          </w:p>
          <w:p w14:paraId="695D66E1" w14:textId="77777777" w:rsidR="00DB7076" w:rsidRPr="00D30B57" w:rsidRDefault="00DB7076" w:rsidP="00DB7076">
            <w:pPr>
              <w:pStyle w:val="af9"/>
              <w:numPr>
                <w:ilvl w:val="0"/>
                <w:numId w:val="73"/>
              </w:numPr>
              <w:suppressAutoHyphens w:val="0"/>
              <w:ind w:left="459"/>
              <w:rPr>
                <w:color w:val="000000"/>
                <w:sz w:val="22"/>
                <w:szCs w:val="22"/>
                <w:lang w:eastAsia="ru-RU"/>
              </w:rPr>
            </w:pPr>
            <w:r w:rsidRPr="00D30B57">
              <w:rPr>
                <w:color w:val="000000"/>
                <w:sz w:val="22"/>
                <w:szCs w:val="22"/>
                <w:lang w:eastAsia="ru-RU"/>
              </w:rPr>
              <w:t>оборудовать санитарно-гигиенические помещения в организации;</w:t>
            </w:r>
          </w:p>
          <w:p w14:paraId="7B08DB42" w14:textId="77777777" w:rsidR="00DB7076" w:rsidRDefault="00DB7076" w:rsidP="00DB7076">
            <w:pPr>
              <w:pStyle w:val="af9"/>
              <w:numPr>
                <w:ilvl w:val="0"/>
                <w:numId w:val="73"/>
              </w:numPr>
              <w:suppressAutoHyphens w:val="0"/>
              <w:ind w:left="459"/>
              <w:rPr>
                <w:color w:val="000000"/>
                <w:sz w:val="22"/>
                <w:szCs w:val="22"/>
                <w:lang w:eastAsia="ru-RU"/>
              </w:rPr>
            </w:pPr>
            <w:r w:rsidRPr="00D30B57">
              <w:rPr>
                <w:color w:val="000000"/>
                <w:sz w:val="22"/>
                <w:szCs w:val="22"/>
                <w:lang w:eastAsia="ru-RU"/>
              </w:rPr>
              <w:t>обеспечить возможность предоставления инвалидам по слуху (слуху и зрению) услуг сурдопереводчика (тифлосурдопереводчика);</w:t>
            </w:r>
          </w:p>
          <w:p w14:paraId="70E40CD5" w14:textId="6E2420BD" w:rsidR="00DB7076" w:rsidRPr="004245D2" w:rsidRDefault="00DB7076" w:rsidP="00DB7076">
            <w:pPr>
              <w:pStyle w:val="af9"/>
              <w:numPr>
                <w:ilvl w:val="0"/>
                <w:numId w:val="73"/>
              </w:numPr>
              <w:suppressAutoHyphens w:val="0"/>
              <w:ind w:left="459"/>
              <w:rPr>
                <w:color w:val="000000"/>
                <w:sz w:val="22"/>
                <w:szCs w:val="22"/>
                <w:lang w:eastAsia="ru-RU"/>
              </w:rPr>
            </w:pPr>
            <w:r w:rsidRPr="004245D2">
              <w:rPr>
                <w:color w:val="000000"/>
                <w:sz w:val="22"/>
                <w:szCs w:val="22"/>
                <w:lang w:eastAsia="ru-RU"/>
              </w:rPr>
              <w:lastRenderedPageBreak/>
              <w:t>обеспечить возможность предоставления помощи, оказываемой работниками организации, прошедшими необходимое обучение (инструктирование) (возможность сопровождения работниками организации).</w:t>
            </w:r>
          </w:p>
        </w:tc>
        <w:tc>
          <w:tcPr>
            <w:tcW w:w="4961" w:type="dxa"/>
            <w:tcBorders>
              <w:top w:val="nil"/>
              <w:left w:val="nil"/>
              <w:bottom w:val="single" w:sz="4" w:space="0" w:color="auto"/>
              <w:right w:val="single" w:sz="4" w:space="0" w:color="auto"/>
            </w:tcBorders>
            <w:shd w:val="clear" w:color="auto" w:fill="auto"/>
            <w:vAlign w:val="center"/>
          </w:tcPr>
          <w:p w14:paraId="77CD3C57" w14:textId="5E1D0BEA" w:rsidR="00DB7076" w:rsidRPr="00F4193C" w:rsidRDefault="00DB7076" w:rsidP="00DB7076">
            <w:pPr>
              <w:suppressAutoHyphens w:val="0"/>
              <w:rPr>
                <w:color w:val="000000"/>
                <w:sz w:val="22"/>
                <w:szCs w:val="22"/>
                <w:lang w:eastAsia="ru-RU"/>
              </w:rPr>
            </w:pPr>
            <w:r>
              <w:rPr>
                <w:color w:val="000000"/>
                <w:sz w:val="22"/>
                <w:szCs w:val="22"/>
                <w:lang w:eastAsia="ru-RU"/>
              </w:rPr>
              <w:lastRenderedPageBreak/>
              <w:t xml:space="preserve">Предложений нет. </w:t>
            </w:r>
          </w:p>
        </w:tc>
      </w:tr>
      <w:tr w:rsidR="00DB7076" w:rsidRPr="00F4193C" w14:paraId="464F98E7" w14:textId="77777777" w:rsidTr="001C7A16">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C69636" w14:textId="77777777" w:rsidR="00DB7076" w:rsidRPr="00F4193C" w:rsidRDefault="00DB7076" w:rsidP="00DB7076">
            <w:pPr>
              <w:suppressAutoHyphens w:val="0"/>
              <w:jc w:val="center"/>
              <w:rPr>
                <w:color w:val="000000"/>
                <w:sz w:val="22"/>
                <w:szCs w:val="22"/>
                <w:lang w:eastAsia="ru-RU"/>
              </w:rPr>
            </w:pPr>
            <w:r w:rsidRPr="00F4193C">
              <w:rPr>
                <w:color w:val="000000"/>
                <w:sz w:val="22"/>
                <w:szCs w:val="22"/>
                <w:lang w:eastAsia="ru-RU"/>
              </w:rPr>
              <w:lastRenderedPageBreak/>
              <w:t>18</w:t>
            </w:r>
          </w:p>
        </w:tc>
        <w:tc>
          <w:tcPr>
            <w:tcW w:w="4002" w:type="dxa"/>
            <w:tcBorders>
              <w:top w:val="single" w:sz="4" w:space="0" w:color="auto"/>
              <w:left w:val="single" w:sz="4" w:space="0" w:color="auto"/>
              <w:bottom w:val="single" w:sz="4" w:space="0" w:color="auto"/>
              <w:right w:val="single" w:sz="4" w:space="0" w:color="auto"/>
            </w:tcBorders>
          </w:tcPr>
          <w:p w14:paraId="087D54DC" w14:textId="67C1DC02" w:rsidR="00DB7076" w:rsidRPr="00F4193C" w:rsidRDefault="00DB7076" w:rsidP="00DB7076">
            <w:pPr>
              <w:suppressAutoHyphens w:val="0"/>
              <w:rPr>
                <w:color w:val="000000"/>
                <w:sz w:val="22"/>
                <w:szCs w:val="22"/>
                <w:lang w:eastAsia="ru-RU"/>
              </w:rPr>
            </w:pPr>
            <w:r w:rsidRPr="00A34024">
              <w:t xml:space="preserve">ГБУСО РБ </w:t>
            </w:r>
            <w:r w:rsidRPr="00A34024">
              <w:rPr>
                <w:bCs/>
                <w:color w:val="1D1B11"/>
              </w:rPr>
              <w:t>«Центр помощи детям, оставшимся без попечения родителей «</w:t>
            </w:r>
            <w:r w:rsidRPr="00DE3F1B">
              <w:rPr>
                <w:bCs/>
                <w:color w:val="1D1B11"/>
              </w:rPr>
              <w:t>Радуга</w:t>
            </w:r>
            <w:r w:rsidRPr="00A34024">
              <w:rPr>
                <w:bCs/>
                <w:color w:val="1D1B11"/>
              </w:rPr>
              <w:t>»</w:t>
            </w:r>
          </w:p>
        </w:tc>
        <w:tc>
          <w:tcPr>
            <w:tcW w:w="4819" w:type="dxa"/>
            <w:tcBorders>
              <w:top w:val="nil"/>
              <w:left w:val="nil"/>
              <w:bottom w:val="single" w:sz="4" w:space="0" w:color="auto"/>
              <w:right w:val="single" w:sz="4" w:space="0" w:color="auto"/>
            </w:tcBorders>
            <w:shd w:val="clear" w:color="auto" w:fill="auto"/>
            <w:vAlign w:val="center"/>
          </w:tcPr>
          <w:p w14:paraId="4B2D3B16" w14:textId="01D0B720" w:rsidR="00DB7076" w:rsidRPr="00F4193C" w:rsidRDefault="00DB7076" w:rsidP="00DB7076">
            <w:pPr>
              <w:suppressAutoHyphens w:val="0"/>
              <w:rPr>
                <w:color w:val="000000"/>
                <w:sz w:val="22"/>
                <w:szCs w:val="22"/>
                <w:lang w:eastAsia="ru-RU"/>
              </w:rPr>
            </w:pPr>
            <w:r>
              <w:rPr>
                <w:color w:val="000000"/>
                <w:sz w:val="22"/>
                <w:szCs w:val="22"/>
                <w:lang w:eastAsia="ru-RU"/>
              </w:rPr>
              <w:t xml:space="preserve">Предложения отсутствуют. </w:t>
            </w:r>
          </w:p>
        </w:tc>
        <w:tc>
          <w:tcPr>
            <w:tcW w:w="4961" w:type="dxa"/>
            <w:tcBorders>
              <w:top w:val="nil"/>
              <w:left w:val="nil"/>
              <w:bottom w:val="single" w:sz="4" w:space="0" w:color="auto"/>
              <w:right w:val="single" w:sz="4" w:space="0" w:color="auto"/>
            </w:tcBorders>
            <w:shd w:val="clear" w:color="auto" w:fill="auto"/>
            <w:vAlign w:val="center"/>
          </w:tcPr>
          <w:p w14:paraId="2140998E" w14:textId="30712656" w:rsidR="00DB7076" w:rsidRPr="00F4193C" w:rsidRDefault="00DB7076" w:rsidP="00DB7076">
            <w:pPr>
              <w:suppressAutoHyphens w:val="0"/>
              <w:rPr>
                <w:color w:val="000000"/>
                <w:sz w:val="22"/>
                <w:szCs w:val="22"/>
                <w:lang w:eastAsia="ru-RU"/>
              </w:rPr>
            </w:pPr>
            <w:r>
              <w:rPr>
                <w:color w:val="000000"/>
                <w:sz w:val="22"/>
                <w:szCs w:val="22"/>
                <w:lang w:eastAsia="ru-RU"/>
              </w:rPr>
              <w:t xml:space="preserve">Предложений нет. </w:t>
            </w:r>
          </w:p>
        </w:tc>
      </w:tr>
      <w:tr w:rsidR="00DB7076" w:rsidRPr="00F4193C" w14:paraId="2B1954AB" w14:textId="77777777" w:rsidTr="001C7A16">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A9B839" w14:textId="77777777" w:rsidR="00DB7076" w:rsidRPr="00F4193C" w:rsidRDefault="00DB7076" w:rsidP="00DB7076">
            <w:pPr>
              <w:suppressAutoHyphens w:val="0"/>
              <w:jc w:val="center"/>
              <w:rPr>
                <w:color w:val="000000"/>
                <w:sz w:val="22"/>
                <w:szCs w:val="22"/>
                <w:lang w:eastAsia="ru-RU"/>
              </w:rPr>
            </w:pPr>
            <w:r w:rsidRPr="00F4193C">
              <w:rPr>
                <w:color w:val="000000"/>
                <w:sz w:val="22"/>
                <w:szCs w:val="22"/>
                <w:lang w:eastAsia="ru-RU"/>
              </w:rPr>
              <w:t>19</w:t>
            </w:r>
          </w:p>
        </w:tc>
        <w:tc>
          <w:tcPr>
            <w:tcW w:w="4002" w:type="dxa"/>
            <w:tcBorders>
              <w:top w:val="single" w:sz="4" w:space="0" w:color="auto"/>
              <w:left w:val="single" w:sz="4" w:space="0" w:color="auto"/>
              <w:bottom w:val="single" w:sz="4" w:space="0" w:color="auto"/>
              <w:right w:val="single" w:sz="4" w:space="0" w:color="auto"/>
            </w:tcBorders>
          </w:tcPr>
          <w:p w14:paraId="680D4888" w14:textId="13222719" w:rsidR="00DB7076" w:rsidRPr="00F4193C" w:rsidRDefault="00DB7076" w:rsidP="00DB7076">
            <w:pPr>
              <w:suppressAutoHyphens w:val="0"/>
              <w:rPr>
                <w:color w:val="000000"/>
                <w:sz w:val="22"/>
                <w:szCs w:val="22"/>
                <w:lang w:eastAsia="ru-RU"/>
              </w:rPr>
            </w:pPr>
            <w:r w:rsidRPr="00A34024">
              <w:t>ГБУСО РБ «</w:t>
            </w:r>
            <w:r w:rsidRPr="0050449E">
              <w:rPr>
                <w:bCs/>
                <w:color w:val="1D1B11"/>
              </w:rPr>
              <w:t>Закаменский</w:t>
            </w:r>
            <w:r w:rsidRPr="00A34024">
              <w:rPr>
                <w:bCs/>
                <w:color w:val="1D1B11"/>
              </w:rPr>
              <w:t xml:space="preserve"> социально реабилитационный центр для несовершеннолетних</w:t>
            </w:r>
            <w:r w:rsidRPr="00A34024">
              <w:t>»</w:t>
            </w:r>
          </w:p>
        </w:tc>
        <w:tc>
          <w:tcPr>
            <w:tcW w:w="4819" w:type="dxa"/>
            <w:tcBorders>
              <w:top w:val="nil"/>
              <w:left w:val="nil"/>
              <w:bottom w:val="single" w:sz="4" w:space="0" w:color="auto"/>
              <w:right w:val="single" w:sz="4" w:space="0" w:color="auto"/>
            </w:tcBorders>
            <w:shd w:val="clear" w:color="auto" w:fill="auto"/>
            <w:vAlign w:val="center"/>
          </w:tcPr>
          <w:p w14:paraId="769A50C9" w14:textId="1699A7AD" w:rsidR="00DB7076" w:rsidRDefault="00DB7076" w:rsidP="00DC6363">
            <w:pPr>
              <w:suppressAutoHyphens w:val="0"/>
              <w:rPr>
                <w:color w:val="000000"/>
                <w:sz w:val="22"/>
                <w:szCs w:val="22"/>
                <w:lang w:eastAsia="ru-RU"/>
              </w:rPr>
            </w:pPr>
            <w:r w:rsidRPr="009729C1">
              <w:rPr>
                <w:color w:val="000000"/>
                <w:sz w:val="22"/>
                <w:szCs w:val="22"/>
                <w:lang w:eastAsia="ru-RU"/>
              </w:rPr>
              <w:t>Обеспечить в учреждении следующие условия доступности услуг для инвалидов:</w:t>
            </w:r>
          </w:p>
          <w:p w14:paraId="2719B9F9" w14:textId="16623D4A" w:rsidR="00DB7076" w:rsidRPr="00D30B57" w:rsidRDefault="00DB7076" w:rsidP="00DB7076">
            <w:pPr>
              <w:pStyle w:val="af9"/>
              <w:numPr>
                <w:ilvl w:val="0"/>
                <w:numId w:val="74"/>
              </w:numPr>
              <w:suppressAutoHyphens w:val="0"/>
              <w:ind w:left="459"/>
              <w:rPr>
                <w:color w:val="000000"/>
                <w:sz w:val="22"/>
                <w:szCs w:val="22"/>
                <w:lang w:eastAsia="ru-RU"/>
              </w:rPr>
            </w:pPr>
            <w:r w:rsidRPr="00D30B57">
              <w:rPr>
                <w:color w:val="000000"/>
                <w:sz w:val="22"/>
                <w:szCs w:val="22"/>
                <w:lang w:eastAsia="ru-RU"/>
              </w:rPr>
              <w:t>обеспечить транспортную доступность (возможность доехать до организации (учреждения) на общественном транспорте, наличие парковки);</w:t>
            </w:r>
          </w:p>
          <w:p w14:paraId="7158F849" w14:textId="15591579" w:rsidR="00DB7076" w:rsidRPr="00D30B57" w:rsidRDefault="00DB7076" w:rsidP="00DB7076">
            <w:pPr>
              <w:pStyle w:val="af9"/>
              <w:numPr>
                <w:ilvl w:val="0"/>
                <w:numId w:val="73"/>
              </w:numPr>
              <w:suppressAutoHyphens w:val="0"/>
              <w:ind w:left="459"/>
              <w:rPr>
                <w:color w:val="000000"/>
                <w:sz w:val="22"/>
                <w:szCs w:val="22"/>
                <w:lang w:eastAsia="ru-RU"/>
              </w:rPr>
            </w:pPr>
            <w:r w:rsidRPr="00D30B57">
              <w:rPr>
                <w:color w:val="000000"/>
                <w:sz w:val="22"/>
                <w:szCs w:val="22"/>
                <w:lang w:eastAsia="ru-RU"/>
              </w:rPr>
              <w:t>организация выделенных стоянок для автотранспортных средств инвалидов;</w:t>
            </w:r>
          </w:p>
          <w:p w14:paraId="33DEC5EA" w14:textId="534ED950" w:rsidR="00DB7076" w:rsidRPr="00D30B57" w:rsidRDefault="00DB7076" w:rsidP="00DB7076">
            <w:pPr>
              <w:pStyle w:val="af9"/>
              <w:numPr>
                <w:ilvl w:val="0"/>
                <w:numId w:val="73"/>
              </w:numPr>
              <w:suppressAutoHyphens w:val="0"/>
              <w:ind w:left="459"/>
              <w:rPr>
                <w:color w:val="000000"/>
                <w:sz w:val="22"/>
                <w:szCs w:val="22"/>
                <w:lang w:eastAsia="ru-RU"/>
              </w:rPr>
            </w:pPr>
            <w:r w:rsidRPr="00D30B57">
              <w:rPr>
                <w:color w:val="000000"/>
                <w:sz w:val="22"/>
                <w:szCs w:val="22"/>
                <w:lang w:eastAsia="ru-RU"/>
              </w:rPr>
              <w:t>обеспечить наличие сменных кресел-колясок;</w:t>
            </w:r>
          </w:p>
          <w:p w14:paraId="459C7AA4" w14:textId="0E47D3E1" w:rsidR="00DB7076" w:rsidRPr="00D30B57" w:rsidRDefault="00DB7076" w:rsidP="00DB7076">
            <w:pPr>
              <w:pStyle w:val="af9"/>
              <w:numPr>
                <w:ilvl w:val="0"/>
                <w:numId w:val="73"/>
              </w:numPr>
              <w:suppressAutoHyphens w:val="0"/>
              <w:ind w:left="459"/>
              <w:rPr>
                <w:color w:val="000000"/>
                <w:sz w:val="22"/>
                <w:szCs w:val="22"/>
                <w:lang w:eastAsia="ru-RU"/>
              </w:rPr>
            </w:pPr>
            <w:r w:rsidRPr="00D30B57">
              <w:rPr>
                <w:color w:val="000000"/>
                <w:sz w:val="22"/>
                <w:szCs w:val="22"/>
                <w:lang w:eastAsia="ru-RU"/>
              </w:rPr>
              <w:t>оборудовать санитарно-гигиенические помещения в организации;</w:t>
            </w:r>
          </w:p>
          <w:p w14:paraId="1F19BE12" w14:textId="2E680494" w:rsidR="00DB7076" w:rsidRPr="00D30B57" w:rsidRDefault="00DB7076" w:rsidP="00DB7076">
            <w:pPr>
              <w:pStyle w:val="af9"/>
              <w:numPr>
                <w:ilvl w:val="0"/>
                <w:numId w:val="73"/>
              </w:numPr>
              <w:suppressAutoHyphens w:val="0"/>
              <w:ind w:left="459"/>
              <w:rPr>
                <w:color w:val="000000"/>
                <w:sz w:val="22"/>
                <w:szCs w:val="22"/>
                <w:lang w:eastAsia="ru-RU"/>
              </w:rPr>
            </w:pPr>
            <w:r w:rsidRPr="00D30B57">
              <w:rPr>
                <w:color w:val="000000"/>
                <w:sz w:val="22"/>
                <w:szCs w:val="22"/>
                <w:lang w:eastAsia="ru-RU"/>
              </w:rPr>
              <w:t>обеспечить дублирование для инвалидов по слуху и зрению звуковой и зрительной информации;</w:t>
            </w:r>
          </w:p>
          <w:p w14:paraId="6A3F64DA" w14:textId="2BC6C407" w:rsidR="00DB7076" w:rsidRPr="00D30B57" w:rsidRDefault="00DB7076" w:rsidP="00DB7076">
            <w:pPr>
              <w:pStyle w:val="af9"/>
              <w:numPr>
                <w:ilvl w:val="0"/>
                <w:numId w:val="73"/>
              </w:numPr>
              <w:suppressAutoHyphens w:val="0"/>
              <w:ind w:left="459"/>
              <w:rPr>
                <w:color w:val="000000"/>
                <w:sz w:val="22"/>
                <w:szCs w:val="22"/>
                <w:lang w:eastAsia="ru-RU"/>
              </w:rPr>
            </w:pPr>
            <w:r w:rsidRPr="00D30B57">
              <w:rPr>
                <w:color w:val="000000"/>
                <w:sz w:val="22"/>
                <w:szCs w:val="22"/>
                <w:lang w:eastAsia="ru-RU"/>
              </w:rPr>
              <w:t>обеспечить дублирование надписей, знаков и иной текстовой и графической информации знаками, выполненными рельефно-точечным шрифтом Брайля;</w:t>
            </w:r>
          </w:p>
          <w:p w14:paraId="13EE7D6A" w14:textId="0A48A3BA" w:rsidR="00DB7076" w:rsidRPr="00D30B57" w:rsidRDefault="00DB7076" w:rsidP="00DB7076">
            <w:pPr>
              <w:pStyle w:val="af9"/>
              <w:numPr>
                <w:ilvl w:val="0"/>
                <w:numId w:val="73"/>
              </w:numPr>
              <w:suppressAutoHyphens w:val="0"/>
              <w:ind w:left="459"/>
              <w:rPr>
                <w:color w:val="000000"/>
                <w:sz w:val="22"/>
                <w:szCs w:val="22"/>
                <w:lang w:eastAsia="ru-RU"/>
              </w:rPr>
            </w:pPr>
            <w:r w:rsidRPr="00D30B57">
              <w:rPr>
                <w:color w:val="000000"/>
                <w:sz w:val="22"/>
                <w:szCs w:val="22"/>
                <w:lang w:eastAsia="ru-RU"/>
              </w:rPr>
              <w:t>обеспечить возможность предоставления инвалидам по слуху (слуху и зрению) услуг сурдопереводчика (тифлосурдопереводчика);</w:t>
            </w:r>
          </w:p>
          <w:p w14:paraId="60A483EA" w14:textId="553EB6E6" w:rsidR="00DB7076" w:rsidRPr="00D30B57" w:rsidRDefault="00DB7076" w:rsidP="00DB7076">
            <w:pPr>
              <w:pStyle w:val="af9"/>
              <w:numPr>
                <w:ilvl w:val="0"/>
                <w:numId w:val="73"/>
              </w:numPr>
              <w:suppressAutoHyphens w:val="0"/>
              <w:ind w:left="459"/>
              <w:rPr>
                <w:color w:val="000000"/>
                <w:sz w:val="22"/>
                <w:szCs w:val="22"/>
                <w:lang w:eastAsia="ru-RU"/>
              </w:rPr>
            </w:pPr>
            <w:r w:rsidRPr="00D30B57">
              <w:rPr>
                <w:color w:val="000000"/>
                <w:sz w:val="22"/>
                <w:szCs w:val="22"/>
                <w:lang w:eastAsia="ru-RU"/>
              </w:rPr>
              <w:t xml:space="preserve">обеспечить возможность предоставления помощи, оказываемой работниками организации, прошедшими необходимое обучение </w:t>
            </w:r>
            <w:r w:rsidRPr="00D30B57">
              <w:rPr>
                <w:color w:val="000000"/>
                <w:sz w:val="22"/>
                <w:szCs w:val="22"/>
                <w:lang w:eastAsia="ru-RU"/>
              </w:rPr>
              <w:lastRenderedPageBreak/>
              <w:t>(инструктирование) (возможность сопровождения работниками организации).</w:t>
            </w:r>
          </w:p>
        </w:tc>
        <w:tc>
          <w:tcPr>
            <w:tcW w:w="4961" w:type="dxa"/>
            <w:tcBorders>
              <w:top w:val="nil"/>
              <w:left w:val="nil"/>
              <w:bottom w:val="single" w:sz="4" w:space="0" w:color="auto"/>
              <w:right w:val="single" w:sz="4" w:space="0" w:color="auto"/>
            </w:tcBorders>
            <w:shd w:val="clear" w:color="auto" w:fill="auto"/>
            <w:vAlign w:val="center"/>
          </w:tcPr>
          <w:p w14:paraId="27BC6C1B" w14:textId="77777777" w:rsidR="00DB7076" w:rsidRPr="007A26A7" w:rsidRDefault="00DB7076" w:rsidP="00DB7076">
            <w:pPr>
              <w:pStyle w:val="af9"/>
              <w:numPr>
                <w:ilvl w:val="0"/>
                <w:numId w:val="73"/>
              </w:numPr>
              <w:suppressAutoHyphens w:val="0"/>
              <w:ind w:left="321"/>
              <w:rPr>
                <w:color w:val="000000"/>
                <w:sz w:val="22"/>
                <w:szCs w:val="22"/>
                <w:lang w:eastAsia="ru-RU"/>
              </w:rPr>
            </w:pPr>
            <w:r w:rsidRPr="007A26A7">
              <w:rPr>
                <w:color w:val="000000"/>
                <w:sz w:val="22"/>
                <w:szCs w:val="22"/>
                <w:lang w:eastAsia="ru-RU"/>
              </w:rPr>
              <w:lastRenderedPageBreak/>
              <w:t>Оборудовать спортивный зал.</w:t>
            </w:r>
          </w:p>
          <w:p w14:paraId="0C30A46C" w14:textId="77777777" w:rsidR="00DB7076" w:rsidRPr="007A26A7" w:rsidRDefault="00DB7076" w:rsidP="00DB7076">
            <w:pPr>
              <w:pStyle w:val="af9"/>
              <w:numPr>
                <w:ilvl w:val="0"/>
                <w:numId w:val="73"/>
              </w:numPr>
              <w:suppressAutoHyphens w:val="0"/>
              <w:ind w:left="321"/>
              <w:rPr>
                <w:color w:val="000000"/>
                <w:sz w:val="22"/>
                <w:szCs w:val="22"/>
                <w:lang w:eastAsia="ru-RU"/>
              </w:rPr>
            </w:pPr>
            <w:r w:rsidRPr="007A26A7">
              <w:rPr>
                <w:color w:val="000000"/>
                <w:sz w:val="22"/>
                <w:szCs w:val="22"/>
                <w:lang w:eastAsia="ru-RU"/>
              </w:rPr>
              <w:t xml:space="preserve">Улучшить условия предоставления услуг для инвалидов. </w:t>
            </w:r>
          </w:p>
          <w:p w14:paraId="2265812D" w14:textId="71F09260" w:rsidR="00DB7076" w:rsidRPr="007A26A7" w:rsidRDefault="00DB7076" w:rsidP="00DB7076">
            <w:pPr>
              <w:pStyle w:val="af9"/>
              <w:numPr>
                <w:ilvl w:val="0"/>
                <w:numId w:val="73"/>
              </w:numPr>
              <w:suppressAutoHyphens w:val="0"/>
              <w:ind w:left="321"/>
              <w:rPr>
                <w:color w:val="000000"/>
                <w:sz w:val="22"/>
                <w:szCs w:val="22"/>
                <w:lang w:eastAsia="ru-RU"/>
              </w:rPr>
            </w:pPr>
            <w:r w:rsidRPr="007A26A7">
              <w:rPr>
                <w:color w:val="000000"/>
                <w:sz w:val="22"/>
                <w:szCs w:val="22"/>
                <w:lang w:eastAsia="ru-RU"/>
              </w:rPr>
              <w:t>организовывать больше художественных и культурных мероприятий.</w:t>
            </w:r>
          </w:p>
        </w:tc>
      </w:tr>
      <w:tr w:rsidR="00DB7076" w:rsidRPr="00F4193C" w14:paraId="0F3F450D" w14:textId="77777777" w:rsidTr="001C7A16">
        <w:trPr>
          <w:trHeight w:val="60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D1FC3E" w14:textId="77777777" w:rsidR="00DB7076" w:rsidRPr="00F4193C" w:rsidRDefault="00DB7076" w:rsidP="00DB7076">
            <w:pPr>
              <w:suppressAutoHyphens w:val="0"/>
              <w:jc w:val="center"/>
              <w:rPr>
                <w:color w:val="000000"/>
                <w:sz w:val="22"/>
                <w:szCs w:val="22"/>
                <w:lang w:eastAsia="ru-RU"/>
              </w:rPr>
            </w:pPr>
            <w:r w:rsidRPr="00F4193C">
              <w:rPr>
                <w:color w:val="000000"/>
                <w:sz w:val="22"/>
                <w:szCs w:val="22"/>
                <w:lang w:eastAsia="ru-RU"/>
              </w:rPr>
              <w:lastRenderedPageBreak/>
              <w:t>20</w:t>
            </w:r>
          </w:p>
        </w:tc>
        <w:tc>
          <w:tcPr>
            <w:tcW w:w="4002" w:type="dxa"/>
            <w:tcBorders>
              <w:top w:val="single" w:sz="4" w:space="0" w:color="auto"/>
              <w:left w:val="single" w:sz="4" w:space="0" w:color="auto"/>
              <w:bottom w:val="single" w:sz="4" w:space="0" w:color="auto"/>
              <w:right w:val="single" w:sz="4" w:space="0" w:color="auto"/>
            </w:tcBorders>
          </w:tcPr>
          <w:p w14:paraId="63C67B03" w14:textId="2042B2EA" w:rsidR="00DB7076" w:rsidRPr="00F4193C" w:rsidRDefault="00DB7076" w:rsidP="00DB7076">
            <w:pPr>
              <w:suppressAutoHyphens w:val="0"/>
              <w:rPr>
                <w:color w:val="000000"/>
                <w:sz w:val="22"/>
                <w:szCs w:val="22"/>
                <w:lang w:eastAsia="ru-RU"/>
              </w:rPr>
            </w:pPr>
            <w:r w:rsidRPr="00A34024">
              <w:t xml:space="preserve">ГБУСО РБ «Джидинский </w:t>
            </w:r>
            <w:r w:rsidRPr="00A34024">
              <w:rPr>
                <w:bCs/>
                <w:color w:val="1D1B11"/>
              </w:rPr>
              <w:t>социально реабилитационный центр для несовершеннолетних «</w:t>
            </w:r>
            <w:r w:rsidRPr="0050449E">
              <w:rPr>
                <w:bCs/>
                <w:color w:val="1D1B11"/>
              </w:rPr>
              <w:t>Баяр</w:t>
            </w:r>
            <w:r w:rsidRPr="00A34024">
              <w:t>»</w:t>
            </w:r>
          </w:p>
        </w:tc>
        <w:tc>
          <w:tcPr>
            <w:tcW w:w="4819" w:type="dxa"/>
            <w:tcBorders>
              <w:top w:val="nil"/>
              <w:left w:val="nil"/>
              <w:bottom w:val="single" w:sz="4" w:space="0" w:color="auto"/>
              <w:right w:val="single" w:sz="4" w:space="0" w:color="auto"/>
            </w:tcBorders>
            <w:shd w:val="clear" w:color="auto" w:fill="auto"/>
            <w:vAlign w:val="center"/>
          </w:tcPr>
          <w:p w14:paraId="33B9B98A" w14:textId="4B7399E3" w:rsidR="00DB7076" w:rsidRDefault="00DB7076" w:rsidP="00DB7076">
            <w:pPr>
              <w:suppressAutoHyphens w:val="0"/>
              <w:rPr>
                <w:color w:val="000000"/>
                <w:sz w:val="22"/>
                <w:szCs w:val="22"/>
                <w:lang w:eastAsia="ru-RU"/>
              </w:rPr>
            </w:pPr>
            <w:r w:rsidRPr="00B640FD">
              <w:rPr>
                <w:color w:val="000000"/>
                <w:sz w:val="22"/>
                <w:szCs w:val="22"/>
                <w:lang w:eastAsia="ru-RU"/>
              </w:rPr>
              <w:t>Обеспечить в учреждении следующие условия доступности услуг для инвалидов:</w:t>
            </w:r>
          </w:p>
          <w:p w14:paraId="4679B036" w14:textId="4FACD4AC" w:rsidR="00DB7076" w:rsidRPr="00B640FD" w:rsidRDefault="00DB7076" w:rsidP="00DB7076">
            <w:pPr>
              <w:pStyle w:val="af9"/>
              <w:numPr>
                <w:ilvl w:val="0"/>
                <w:numId w:val="71"/>
              </w:numPr>
              <w:suppressAutoHyphens w:val="0"/>
              <w:ind w:left="317"/>
              <w:rPr>
                <w:color w:val="000000"/>
                <w:sz w:val="22"/>
                <w:szCs w:val="22"/>
                <w:lang w:eastAsia="ru-RU"/>
              </w:rPr>
            </w:pPr>
            <w:r w:rsidRPr="00B640FD">
              <w:rPr>
                <w:color w:val="000000"/>
                <w:sz w:val="22"/>
                <w:szCs w:val="22"/>
                <w:lang w:eastAsia="ru-RU"/>
              </w:rPr>
              <w:t>оборудовать входные группы пандусами/подъемными платформами;</w:t>
            </w:r>
          </w:p>
          <w:p w14:paraId="0909A20B" w14:textId="3251B8DB" w:rsidR="00DB7076" w:rsidRPr="00B640FD" w:rsidRDefault="00DB7076" w:rsidP="00DB7076">
            <w:pPr>
              <w:pStyle w:val="af9"/>
              <w:numPr>
                <w:ilvl w:val="0"/>
                <w:numId w:val="71"/>
              </w:numPr>
              <w:suppressAutoHyphens w:val="0"/>
              <w:ind w:left="317"/>
              <w:rPr>
                <w:color w:val="000000"/>
                <w:sz w:val="22"/>
                <w:szCs w:val="22"/>
                <w:lang w:eastAsia="ru-RU"/>
              </w:rPr>
            </w:pPr>
            <w:r w:rsidRPr="00B640FD">
              <w:rPr>
                <w:color w:val="000000"/>
                <w:sz w:val="22"/>
                <w:szCs w:val="22"/>
                <w:lang w:eastAsia="ru-RU"/>
              </w:rPr>
              <w:t>организовать выделенные стоянки для автотранспортных средств инвалидов;</w:t>
            </w:r>
          </w:p>
          <w:p w14:paraId="23C6B9DB" w14:textId="3B529F77" w:rsidR="00DB7076" w:rsidRPr="00B640FD" w:rsidRDefault="00DB7076" w:rsidP="00DB7076">
            <w:pPr>
              <w:pStyle w:val="af9"/>
              <w:numPr>
                <w:ilvl w:val="0"/>
                <w:numId w:val="71"/>
              </w:numPr>
              <w:suppressAutoHyphens w:val="0"/>
              <w:ind w:left="317"/>
              <w:rPr>
                <w:color w:val="000000"/>
                <w:sz w:val="22"/>
                <w:szCs w:val="22"/>
                <w:lang w:eastAsia="ru-RU"/>
              </w:rPr>
            </w:pPr>
            <w:r w:rsidRPr="00B640FD">
              <w:rPr>
                <w:color w:val="000000"/>
                <w:sz w:val="22"/>
                <w:szCs w:val="22"/>
                <w:lang w:eastAsia="ru-RU"/>
              </w:rPr>
              <w:t>оборудовать адаптированные лифты или поручни, расширенные дверные проемы;</w:t>
            </w:r>
          </w:p>
          <w:p w14:paraId="19D4C739" w14:textId="06408274" w:rsidR="00DB7076" w:rsidRPr="00B640FD" w:rsidRDefault="00DB7076" w:rsidP="00DB7076">
            <w:pPr>
              <w:pStyle w:val="af9"/>
              <w:numPr>
                <w:ilvl w:val="0"/>
                <w:numId w:val="71"/>
              </w:numPr>
              <w:suppressAutoHyphens w:val="0"/>
              <w:ind w:left="317"/>
              <w:rPr>
                <w:color w:val="000000"/>
                <w:sz w:val="22"/>
                <w:szCs w:val="22"/>
                <w:lang w:eastAsia="ru-RU"/>
              </w:rPr>
            </w:pPr>
            <w:r w:rsidRPr="00B640FD">
              <w:rPr>
                <w:color w:val="000000"/>
                <w:sz w:val="22"/>
                <w:szCs w:val="22"/>
                <w:lang w:eastAsia="ru-RU"/>
              </w:rPr>
              <w:t>оборудовать санитарно-гигиенические помещения в организации;</w:t>
            </w:r>
          </w:p>
          <w:p w14:paraId="12EBA62F" w14:textId="467EB268" w:rsidR="00DB7076" w:rsidRPr="00B640FD" w:rsidRDefault="00DB7076" w:rsidP="00DB7076">
            <w:pPr>
              <w:pStyle w:val="af9"/>
              <w:numPr>
                <w:ilvl w:val="0"/>
                <w:numId w:val="71"/>
              </w:numPr>
              <w:suppressAutoHyphens w:val="0"/>
              <w:ind w:left="317"/>
              <w:rPr>
                <w:color w:val="000000"/>
                <w:sz w:val="22"/>
                <w:szCs w:val="22"/>
                <w:lang w:eastAsia="ru-RU"/>
              </w:rPr>
            </w:pPr>
            <w:r w:rsidRPr="00B640FD">
              <w:rPr>
                <w:color w:val="000000"/>
                <w:sz w:val="22"/>
                <w:szCs w:val="22"/>
                <w:lang w:eastAsia="ru-RU"/>
              </w:rPr>
              <w:t>обеспечение возможности предоставления инвалидам по слуху (слуху и зрению) услуг сурдопереводчика (тифлосурдопереводчика);</w:t>
            </w:r>
          </w:p>
          <w:p w14:paraId="506A0D89" w14:textId="51CAC7C7" w:rsidR="00DB7076" w:rsidRPr="00B640FD" w:rsidRDefault="00DB7076" w:rsidP="00DB7076">
            <w:pPr>
              <w:pStyle w:val="af9"/>
              <w:numPr>
                <w:ilvl w:val="0"/>
                <w:numId w:val="71"/>
              </w:numPr>
              <w:suppressAutoHyphens w:val="0"/>
              <w:ind w:left="317"/>
              <w:rPr>
                <w:color w:val="000000"/>
                <w:sz w:val="22"/>
                <w:szCs w:val="22"/>
                <w:lang w:eastAsia="ru-RU"/>
              </w:rPr>
            </w:pPr>
            <w:r w:rsidRPr="00B640FD">
              <w:rPr>
                <w:color w:val="000000"/>
                <w:sz w:val="22"/>
                <w:szCs w:val="22"/>
                <w:lang w:eastAsia="ru-RU"/>
              </w:rPr>
              <w:t>организация помощи,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4961" w:type="dxa"/>
            <w:tcBorders>
              <w:top w:val="nil"/>
              <w:left w:val="nil"/>
              <w:bottom w:val="single" w:sz="4" w:space="0" w:color="auto"/>
              <w:right w:val="single" w:sz="4" w:space="0" w:color="auto"/>
            </w:tcBorders>
            <w:shd w:val="clear" w:color="auto" w:fill="auto"/>
            <w:vAlign w:val="center"/>
          </w:tcPr>
          <w:p w14:paraId="49C0A1E1" w14:textId="30EDD489" w:rsidR="00DB7076" w:rsidRPr="00CA1302" w:rsidRDefault="00DB7076" w:rsidP="00DB7076">
            <w:pPr>
              <w:pStyle w:val="af9"/>
              <w:numPr>
                <w:ilvl w:val="0"/>
                <w:numId w:val="71"/>
              </w:numPr>
              <w:suppressAutoHyphens w:val="0"/>
              <w:ind w:left="321"/>
              <w:rPr>
                <w:color w:val="000000"/>
                <w:sz w:val="22"/>
                <w:szCs w:val="22"/>
                <w:lang w:eastAsia="ru-RU"/>
              </w:rPr>
            </w:pPr>
            <w:r w:rsidRPr="00CA1302">
              <w:rPr>
                <w:color w:val="000000"/>
                <w:sz w:val="22"/>
                <w:szCs w:val="22"/>
                <w:lang w:eastAsia="ru-RU"/>
              </w:rPr>
              <w:t>Рассмотреть возможность расширения учреждения.</w:t>
            </w:r>
          </w:p>
          <w:p w14:paraId="2383CBDF" w14:textId="6BECB0EF" w:rsidR="00DB7076" w:rsidRPr="00CA1302" w:rsidRDefault="00DB7076" w:rsidP="00DB7076">
            <w:pPr>
              <w:pStyle w:val="af9"/>
              <w:numPr>
                <w:ilvl w:val="0"/>
                <w:numId w:val="71"/>
              </w:numPr>
              <w:suppressAutoHyphens w:val="0"/>
              <w:ind w:left="321"/>
              <w:rPr>
                <w:color w:val="000000"/>
                <w:sz w:val="22"/>
                <w:szCs w:val="22"/>
                <w:lang w:eastAsia="ru-RU"/>
              </w:rPr>
            </w:pPr>
            <w:r w:rsidRPr="00CA1302">
              <w:rPr>
                <w:color w:val="000000"/>
                <w:sz w:val="22"/>
                <w:szCs w:val="22"/>
                <w:lang w:eastAsia="ru-RU"/>
              </w:rPr>
              <w:t>Оборудовать тренажерный зал, спортивный зал.</w:t>
            </w:r>
          </w:p>
          <w:p w14:paraId="1230DEFD" w14:textId="7141EF2C" w:rsidR="00DB7076" w:rsidRPr="00CA1302" w:rsidRDefault="00DB7076" w:rsidP="00DB7076">
            <w:pPr>
              <w:pStyle w:val="af9"/>
              <w:numPr>
                <w:ilvl w:val="0"/>
                <w:numId w:val="71"/>
              </w:numPr>
              <w:suppressAutoHyphens w:val="0"/>
              <w:ind w:left="321"/>
              <w:rPr>
                <w:color w:val="000000"/>
                <w:sz w:val="22"/>
                <w:szCs w:val="22"/>
                <w:lang w:eastAsia="ru-RU"/>
              </w:rPr>
            </w:pPr>
            <w:r w:rsidRPr="00CA1302">
              <w:rPr>
                <w:color w:val="000000"/>
                <w:sz w:val="22"/>
                <w:szCs w:val="22"/>
                <w:lang w:eastAsia="ru-RU"/>
              </w:rPr>
              <w:t>Оборудовать собственную баню.</w:t>
            </w:r>
          </w:p>
          <w:p w14:paraId="7C600A87" w14:textId="77777777" w:rsidR="00DB7076" w:rsidRPr="00CA1302" w:rsidRDefault="00DB7076" w:rsidP="00DB7076">
            <w:pPr>
              <w:pStyle w:val="af9"/>
              <w:numPr>
                <w:ilvl w:val="0"/>
                <w:numId w:val="71"/>
              </w:numPr>
              <w:suppressAutoHyphens w:val="0"/>
              <w:ind w:left="321"/>
              <w:rPr>
                <w:color w:val="000000"/>
                <w:sz w:val="22"/>
                <w:szCs w:val="22"/>
                <w:lang w:eastAsia="ru-RU"/>
              </w:rPr>
            </w:pPr>
            <w:r w:rsidRPr="00CA1302">
              <w:rPr>
                <w:color w:val="000000"/>
                <w:sz w:val="22"/>
                <w:szCs w:val="22"/>
                <w:lang w:eastAsia="ru-RU"/>
              </w:rPr>
              <w:t>Расширить штат.</w:t>
            </w:r>
          </w:p>
          <w:p w14:paraId="5E2FCAC9" w14:textId="57EF15A7" w:rsidR="00DB7076" w:rsidRPr="00CA1302" w:rsidRDefault="00DB7076" w:rsidP="00DB7076">
            <w:pPr>
              <w:pStyle w:val="af9"/>
              <w:numPr>
                <w:ilvl w:val="0"/>
                <w:numId w:val="71"/>
              </w:numPr>
              <w:suppressAutoHyphens w:val="0"/>
              <w:ind w:left="321"/>
              <w:rPr>
                <w:color w:val="000000"/>
                <w:sz w:val="22"/>
                <w:szCs w:val="22"/>
                <w:lang w:eastAsia="ru-RU"/>
              </w:rPr>
            </w:pPr>
            <w:r w:rsidRPr="00CA1302">
              <w:rPr>
                <w:color w:val="000000"/>
                <w:sz w:val="22"/>
                <w:szCs w:val="22"/>
                <w:lang w:eastAsia="ru-RU"/>
              </w:rPr>
              <w:t>организовывать более частые выезды на мероприятия.</w:t>
            </w:r>
          </w:p>
          <w:p w14:paraId="5D6BE5A9" w14:textId="7AEA3402" w:rsidR="00DB7076" w:rsidRPr="00CA1302" w:rsidRDefault="00DB7076" w:rsidP="00DB7076">
            <w:pPr>
              <w:pStyle w:val="af9"/>
              <w:numPr>
                <w:ilvl w:val="0"/>
                <w:numId w:val="71"/>
              </w:numPr>
              <w:suppressAutoHyphens w:val="0"/>
              <w:ind w:left="321"/>
              <w:rPr>
                <w:color w:val="000000"/>
                <w:sz w:val="22"/>
                <w:szCs w:val="22"/>
                <w:lang w:eastAsia="ru-RU"/>
              </w:rPr>
            </w:pPr>
            <w:r w:rsidRPr="00CA1302">
              <w:rPr>
                <w:color w:val="000000"/>
                <w:sz w:val="22"/>
                <w:szCs w:val="22"/>
                <w:lang w:eastAsia="ru-RU"/>
              </w:rPr>
              <w:t>Приобретение собственного автобуса, так как пока нет возможности выезжать группой.</w:t>
            </w:r>
          </w:p>
          <w:p w14:paraId="0F962CBF" w14:textId="49C69942" w:rsidR="00DB7076" w:rsidRPr="00CA1302" w:rsidRDefault="00DB7076" w:rsidP="00DB7076">
            <w:pPr>
              <w:pStyle w:val="af9"/>
              <w:numPr>
                <w:ilvl w:val="0"/>
                <w:numId w:val="71"/>
              </w:numPr>
              <w:suppressAutoHyphens w:val="0"/>
              <w:ind w:left="321"/>
              <w:rPr>
                <w:color w:val="000000"/>
                <w:sz w:val="22"/>
                <w:szCs w:val="22"/>
                <w:lang w:eastAsia="ru-RU"/>
              </w:rPr>
            </w:pPr>
            <w:r w:rsidRPr="00CA1302">
              <w:rPr>
                <w:color w:val="000000"/>
                <w:sz w:val="22"/>
                <w:szCs w:val="22"/>
                <w:lang w:eastAsia="ru-RU"/>
              </w:rPr>
              <w:t>Дополнительно приобрести компьютеры, ноутбуки.</w:t>
            </w:r>
          </w:p>
        </w:tc>
      </w:tr>
    </w:tbl>
    <w:p w14:paraId="0FE10896" w14:textId="77777777" w:rsidR="00420974" w:rsidRDefault="00420974" w:rsidP="005D0F23">
      <w:pPr>
        <w:widowControl w:val="0"/>
        <w:autoSpaceDE w:val="0"/>
        <w:spacing w:line="360" w:lineRule="auto"/>
        <w:jc w:val="both"/>
        <w:rPr>
          <w:bCs/>
          <w:sz w:val="28"/>
          <w:szCs w:val="28"/>
        </w:rPr>
        <w:sectPr w:rsidR="00420974" w:rsidSect="00420974">
          <w:pgSz w:w="16838" w:h="11906" w:orient="landscape"/>
          <w:pgMar w:top="1701" w:right="1134" w:bottom="851" w:left="1134" w:header="709" w:footer="709" w:gutter="0"/>
          <w:cols w:space="708"/>
          <w:titlePg/>
          <w:docGrid w:linePitch="360"/>
        </w:sectPr>
      </w:pPr>
    </w:p>
    <w:p w14:paraId="409E6066" w14:textId="77777777" w:rsidR="007361B8" w:rsidRPr="00BF091F" w:rsidRDefault="007E292C" w:rsidP="00BF091F">
      <w:pPr>
        <w:pStyle w:val="10"/>
        <w:jc w:val="right"/>
        <w:rPr>
          <w:sz w:val="28"/>
          <w:szCs w:val="26"/>
          <w:lang w:eastAsia="ru-RU"/>
        </w:rPr>
      </w:pPr>
      <w:bookmarkStart w:id="19" w:name="_Toc81559588"/>
      <w:bookmarkEnd w:id="9"/>
      <w:r>
        <w:rPr>
          <w:sz w:val="28"/>
          <w:szCs w:val="26"/>
          <w:lang w:eastAsia="ru-RU"/>
        </w:rPr>
        <w:lastRenderedPageBreak/>
        <w:t>Приложение 1</w:t>
      </w:r>
      <w:r w:rsidR="007361B8" w:rsidRPr="00BF091F">
        <w:rPr>
          <w:sz w:val="28"/>
          <w:szCs w:val="26"/>
          <w:lang w:eastAsia="ru-RU"/>
        </w:rPr>
        <w:t>.</w:t>
      </w:r>
      <w:bookmarkEnd w:id="19"/>
    </w:p>
    <w:p w14:paraId="16E50B10" w14:textId="77777777" w:rsidR="007361B8" w:rsidRDefault="007361B8" w:rsidP="007361B8">
      <w:pPr>
        <w:suppressAutoHyphens w:val="0"/>
        <w:autoSpaceDE w:val="0"/>
        <w:autoSpaceDN w:val="0"/>
        <w:adjustRightInd w:val="0"/>
        <w:jc w:val="right"/>
        <w:rPr>
          <w:b/>
          <w:szCs w:val="26"/>
          <w:lang w:eastAsia="ru-RU"/>
        </w:rPr>
      </w:pPr>
    </w:p>
    <w:p w14:paraId="0A7058CE" w14:textId="77777777" w:rsidR="00D10C22" w:rsidRDefault="00D10C22" w:rsidP="00D10C22">
      <w:pPr>
        <w:suppressAutoHyphens w:val="0"/>
        <w:autoSpaceDE w:val="0"/>
        <w:autoSpaceDN w:val="0"/>
        <w:adjustRightInd w:val="0"/>
        <w:jc w:val="center"/>
        <w:rPr>
          <w:b/>
          <w:szCs w:val="26"/>
          <w:u w:val="single"/>
          <w:lang w:eastAsia="ru-RU"/>
        </w:rPr>
      </w:pPr>
      <w:r w:rsidRPr="00262F49">
        <w:rPr>
          <w:b/>
          <w:szCs w:val="26"/>
          <w:u w:val="single"/>
          <w:lang w:eastAsia="ru-RU"/>
        </w:rPr>
        <w:t>Бланк наблюдения</w:t>
      </w:r>
      <w:r>
        <w:rPr>
          <w:b/>
          <w:szCs w:val="26"/>
          <w:u w:val="single"/>
          <w:lang w:eastAsia="ru-RU"/>
        </w:rPr>
        <w:t xml:space="preserve"> в организациях социального обслуживания</w:t>
      </w:r>
    </w:p>
    <w:p w14:paraId="130B7B2E" w14:textId="77777777" w:rsidR="00D10C22" w:rsidRDefault="00D10C22" w:rsidP="00D10C22">
      <w:pPr>
        <w:suppressAutoHyphens w:val="0"/>
        <w:autoSpaceDE w:val="0"/>
        <w:autoSpaceDN w:val="0"/>
        <w:adjustRightInd w:val="0"/>
        <w:jc w:val="center"/>
        <w:rPr>
          <w:b/>
          <w:szCs w:val="26"/>
          <w:u w:val="single"/>
          <w:lang w:eastAsia="ru-RU"/>
        </w:rPr>
      </w:pPr>
    </w:p>
    <w:tbl>
      <w:tblPr>
        <w:tblW w:w="10042"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0A0" w:firstRow="1" w:lastRow="0" w:firstColumn="1" w:lastColumn="0" w:noHBand="0" w:noVBand="0"/>
      </w:tblPr>
      <w:tblGrid>
        <w:gridCol w:w="5103"/>
        <w:gridCol w:w="4939"/>
      </w:tblGrid>
      <w:tr w:rsidR="00D10C22" w:rsidRPr="00F12481" w14:paraId="5F2E2634" w14:textId="77777777" w:rsidTr="003C16DB">
        <w:trPr>
          <w:trHeight w:val="243"/>
          <w:jc w:val="center"/>
        </w:trPr>
        <w:tc>
          <w:tcPr>
            <w:tcW w:w="5103" w:type="dxa"/>
            <w:hideMark/>
          </w:tcPr>
          <w:p w14:paraId="3A814ADC" w14:textId="77777777" w:rsidR="00D10C22" w:rsidRPr="00F12481" w:rsidRDefault="00D10C22" w:rsidP="003C16DB">
            <w:pPr>
              <w:keepNext/>
              <w:rPr>
                <w:b/>
                <w:sz w:val="20"/>
              </w:rPr>
            </w:pPr>
            <w:r w:rsidRPr="005C2902">
              <w:rPr>
                <w:b/>
                <w:sz w:val="20"/>
              </w:rPr>
              <w:t>Наименование организации социального обслуживания</w:t>
            </w:r>
          </w:p>
        </w:tc>
        <w:tc>
          <w:tcPr>
            <w:tcW w:w="4939" w:type="dxa"/>
            <w:hideMark/>
          </w:tcPr>
          <w:p w14:paraId="0D21A7C7" w14:textId="77777777" w:rsidR="00D10C22" w:rsidRPr="00F12481" w:rsidRDefault="00D10C22" w:rsidP="003C16DB">
            <w:pPr>
              <w:keepNext/>
              <w:rPr>
                <w:b/>
                <w:sz w:val="20"/>
              </w:rPr>
            </w:pPr>
          </w:p>
        </w:tc>
      </w:tr>
      <w:tr w:rsidR="00D10C22" w:rsidRPr="00F12481" w14:paraId="6584EADB" w14:textId="77777777" w:rsidTr="003C16DB">
        <w:trPr>
          <w:trHeight w:val="243"/>
          <w:jc w:val="center"/>
        </w:trPr>
        <w:tc>
          <w:tcPr>
            <w:tcW w:w="5103" w:type="dxa"/>
          </w:tcPr>
          <w:p w14:paraId="087C797A" w14:textId="77777777" w:rsidR="00D10C22" w:rsidRPr="00F12481" w:rsidRDefault="00D10C22" w:rsidP="003C16DB">
            <w:pPr>
              <w:keepNext/>
              <w:rPr>
                <w:b/>
                <w:sz w:val="20"/>
              </w:rPr>
            </w:pPr>
            <w:r w:rsidRPr="005C2902">
              <w:rPr>
                <w:b/>
                <w:sz w:val="20"/>
              </w:rPr>
              <w:t>Площадка</w:t>
            </w:r>
            <w:r>
              <w:rPr>
                <w:b/>
                <w:sz w:val="20"/>
              </w:rPr>
              <w:t>, филиал</w:t>
            </w:r>
            <w:r w:rsidRPr="005C2902">
              <w:rPr>
                <w:b/>
                <w:sz w:val="20"/>
              </w:rPr>
              <w:t xml:space="preserve"> (адрес)</w:t>
            </w:r>
          </w:p>
        </w:tc>
        <w:tc>
          <w:tcPr>
            <w:tcW w:w="4939" w:type="dxa"/>
          </w:tcPr>
          <w:p w14:paraId="2A4CF5F8" w14:textId="77777777" w:rsidR="00D10C22" w:rsidRPr="00F12481" w:rsidRDefault="00D10C22" w:rsidP="003C16DB">
            <w:pPr>
              <w:keepNext/>
              <w:rPr>
                <w:b/>
                <w:sz w:val="20"/>
              </w:rPr>
            </w:pPr>
          </w:p>
        </w:tc>
      </w:tr>
      <w:tr w:rsidR="00D10C22" w:rsidRPr="00F12481" w14:paraId="06E105B6" w14:textId="77777777" w:rsidTr="003C16DB">
        <w:trPr>
          <w:trHeight w:val="243"/>
          <w:jc w:val="center"/>
        </w:trPr>
        <w:tc>
          <w:tcPr>
            <w:tcW w:w="5103" w:type="dxa"/>
          </w:tcPr>
          <w:p w14:paraId="3732C381" w14:textId="77777777" w:rsidR="00D10C22" w:rsidRPr="00F12481" w:rsidRDefault="00D10C22" w:rsidP="003C16DB">
            <w:pPr>
              <w:keepNext/>
              <w:rPr>
                <w:b/>
                <w:sz w:val="20"/>
              </w:rPr>
            </w:pPr>
            <w:r w:rsidRPr="005C2902">
              <w:rPr>
                <w:b/>
                <w:sz w:val="20"/>
              </w:rPr>
              <w:t>Дата обследования</w:t>
            </w:r>
          </w:p>
        </w:tc>
        <w:tc>
          <w:tcPr>
            <w:tcW w:w="4939" w:type="dxa"/>
          </w:tcPr>
          <w:p w14:paraId="3182ED94" w14:textId="77777777" w:rsidR="00D10C22" w:rsidRPr="00F12481" w:rsidRDefault="00D10C22" w:rsidP="003C16DB">
            <w:pPr>
              <w:keepNext/>
              <w:rPr>
                <w:b/>
                <w:sz w:val="20"/>
              </w:rPr>
            </w:pPr>
          </w:p>
        </w:tc>
      </w:tr>
      <w:tr w:rsidR="00D10C22" w:rsidRPr="00F12481" w14:paraId="0E646134" w14:textId="77777777" w:rsidTr="003C16DB">
        <w:trPr>
          <w:trHeight w:val="243"/>
          <w:jc w:val="center"/>
        </w:trPr>
        <w:tc>
          <w:tcPr>
            <w:tcW w:w="5103" w:type="dxa"/>
          </w:tcPr>
          <w:p w14:paraId="01A4BA6A" w14:textId="77777777" w:rsidR="00D10C22" w:rsidRDefault="00D10C22" w:rsidP="003C16DB">
            <w:pPr>
              <w:keepNext/>
              <w:rPr>
                <w:b/>
                <w:sz w:val="20"/>
              </w:rPr>
            </w:pPr>
            <w:r w:rsidRPr="005C2902">
              <w:rPr>
                <w:b/>
                <w:sz w:val="20"/>
              </w:rPr>
              <w:t>Форма обслуживания</w:t>
            </w:r>
          </w:p>
        </w:tc>
        <w:tc>
          <w:tcPr>
            <w:tcW w:w="4939" w:type="dxa"/>
          </w:tcPr>
          <w:p w14:paraId="279016D4" w14:textId="77777777" w:rsidR="00D10C22" w:rsidRPr="005C2902" w:rsidRDefault="00D10C22" w:rsidP="00B53247">
            <w:pPr>
              <w:keepNext/>
              <w:numPr>
                <w:ilvl w:val="0"/>
                <w:numId w:val="37"/>
              </w:numPr>
              <w:ind w:left="313" w:firstLine="47"/>
              <w:jc w:val="both"/>
              <w:rPr>
                <w:b/>
                <w:iCs/>
                <w:sz w:val="20"/>
              </w:rPr>
            </w:pPr>
            <w:r>
              <w:rPr>
                <w:b/>
                <w:sz w:val="20"/>
              </w:rPr>
              <w:t>Надомная</w:t>
            </w:r>
          </w:p>
          <w:p w14:paraId="5DC87DD6" w14:textId="77777777" w:rsidR="00D10C22" w:rsidRPr="00504D80" w:rsidRDefault="00D10C22" w:rsidP="00B53247">
            <w:pPr>
              <w:keepNext/>
              <w:numPr>
                <w:ilvl w:val="0"/>
                <w:numId w:val="37"/>
              </w:numPr>
              <w:ind w:left="313" w:firstLine="47"/>
              <w:jc w:val="both"/>
              <w:rPr>
                <w:b/>
                <w:iCs/>
                <w:sz w:val="20"/>
              </w:rPr>
            </w:pPr>
            <w:r w:rsidRPr="005C2902">
              <w:rPr>
                <w:b/>
                <w:sz w:val="20"/>
              </w:rPr>
              <w:t>Полустационарная</w:t>
            </w:r>
          </w:p>
          <w:p w14:paraId="6F905045" w14:textId="77777777" w:rsidR="00D10C22" w:rsidRPr="00CF2AC9" w:rsidRDefault="00D10C22" w:rsidP="00B53247">
            <w:pPr>
              <w:keepNext/>
              <w:numPr>
                <w:ilvl w:val="0"/>
                <w:numId w:val="37"/>
              </w:numPr>
              <w:ind w:left="313" w:firstLine="47"/>
              <w:jc w:val="both"/>
              <w:rPr>
                <w:b/>
                <w:iCs/>
                <w:sz w:val="20"/>
              </w:rPr>
            </w:pPr>
            <w:r>
              <w:rPr>
                <w:b/>
                <w:sz w:val="20"/>
              </w:rPr>
              <w:t>Стационарная</w:t>
            </w:r>
          </w:p>
        </w:tc>
      </w:tr>
      <w:tr w:rsidR="00D10C22" w:rsidRPr="00F12481" w14:paraId="3A179B4E" w14:textId="77777777" w:rsidTr="003C16DB">
        <w:trPr>
          <w:trHeight w:val="243"/>
          <w:jc w:val="center"/>
        </w:trPr>
        <w:tc>
          <w:tcPr>
            <w:tcW w:w="5103" w:type="dxa"/>
          </w:tcPr>
          <w:p w14:paraId="3BF1BE5D" w14:textId="77777777" w:rsidR="00D10C22" w:rsidRDefault="00D10C22" w:rsidP="003C16DB">
            <w:pPr>
              <w:keepNext/>
              <w:rPr>
                <w:b/>
                <w:sz w:val="20"/>
              </w:rPr>
            </w:pPr>
            <w:r w:rsidRPr="005C2902">
              <w:rPr>
                <w:b/>
                <w:sz w:val="20"/>
              </w:rPr>
              <w:t xml:space="preserve">Фамилия эксперта </w:t>
            </w:r>
          </w:p>
        </w:tc>
        <w:tc>
          <w:tcPr>
            <w:tcW w:w="4939" w:type="dxa"/>
          </w:tcPr>
          <w:p w14:paraId="4420D1A6" w14:textId="77777777" w:rsidR="00D10C22" w:rsidRDefault="00D10C22" w:rsidP="003C16DB">
            <w:pPr>
              <w:keepNext/>
              <w:rPr>
                <w:b/>
                <w:sz w:val="20"/>
              </w:rPr>
            </w:pPr>
            <w:r w:rsidRPr="005C2902">
              <w:rPr>
                <w:b/>
                <w:sz w:val="20"/>
              </w:rPr>
              <w:t>___________________________________________</w:t>
            </w:r>
          </w:p>
        </w:tc>
      </w:tr>
    </w:tbl>
    <w:p w14:paraId="36ADDC8C" w14:textId="77777777" w:rsidR="00D10C22" w:rsidRDefault="00D10C22" w:rsidP="00D10C22">
      <w:pPr>
        <w:suppressAutoHyphens w:val="0"/>
        <w:autoSpaceDE w:val="0"/>
        <w:autoSpaceDN w:val="0"/>
        <w:adjustRightInd w:val="0"/>
        <w:jc w:val="center"/>
        <w:rPr>
          <w:b/>
          <w:szCs w:val="26"/>
          <w:u w:val="single"/>
          <w:lang w:eastAsia="ru-RU"/>
        </w:rPr>
      </w:pPr>
    </w:p>
    <w:p w14:paraId="46F2BF33" w14:textId="77777777" w:rsidR="00D10C22" w:rsidRPr="00653D44" w:rsidRDefault="00D10C22" w:rsidP="00D10C22">
      <w:pPr>
        <w:pStyle w:val="af9"/>
        <w:numPr>
          <w:ilvl w:val="0"/>
          <w:numId w:val="17"/>
        </w:numPr>
        <w:suppressAutoHyphens w:val="0"/>
        <w:autoSpaceDE w:val="0"/>
        <w:autoSpaceDN w:val="0"/>
        <w:adjustRightInd w:val="0"/>
        <w:jc w:val="both"/>
        <w:rPr>
          <w:b/>
          <w:szCs w:val="26"/>
          <w:lang w:eastAsia="ru-RU"/>
        </w:rPr>
      </w:pPr>
      <w:r w:rsidRPr="008C7944">
        <w:rPr>
          <w:b/>
          <w:szCs w:val="26"/>
          <w:lang w:eastAsia="ru-RU"/>
        </w:rPr>
        <w:t xml:space="preserve">Соответствие информации о деятельности </w:t>
      </w:r>
      <w:r>
        <w:rPr>
          <w:b/>
          <w:szCs w:val="26"/>
          <w:lang w:eastAsia="ru-RU"/>
        </w:rPr>
        <w:t>о</w:t>
      </w:r>
      <w:r w:rsidRPr="008C7944">
        <w:rPr>
          <w:b/>
          <w:szCs w:val="26"/>
          <w:lang w:eastAsia="ru-RU"/>
        </w:rPr>
        <w:t>рганизации</w:t>
      </w:r>
      <w:r>
        <w:rPr>
          <w:b/>
          <w:szCs w:val="26"/>
          <w:lang w:eastAsia="ru-RU"/>
        </w:rPr>
        <w:t xml:space="preserve"> социального обслуживания</w:t>
      </w:r>
      <w:r w:rsidRPr="008C7944">
        <w:rPr>
          <w:b/>
          <w:szCs w:val="26"/>
          <w:lang w:eastAsia="ru-RU"/>
        </w:rPr>
        <w:t xml:space="preserve">, размещенной на информационных стендах в помещении организации перечню информации и требованиям к ней, установленным нормативными правовыми актами (показатель 1.1.1): </w:t>
      </w:r>
    </w:p>
    <w:p w14:paraId="699DE749" w14:textId="77777777" w:rsidR="00D10C22" w:rsidRDefault="00D10C22" w:rsidP="00D10C22">
      <w:pPr>
        <w:pStyle w:val="af9"/>
        <w:suppressAutoHyphens w:val="0"/>
        <w:autoSpaceDE w:val="0"/>
        <w:autoSpaceDN w:val="0"/>
        <w:adjustRightInd w:val="0"/>
        <w:jc w:val="both"/>
        <w:rPr>
          <w:szCs w:val="26"/>
          <w:lang w:eastAsia="ru-RU"/>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268"/>
        <w:gridCol w:w="1985"/>
      </w:tblGrid>
      <w:tr w:rsidR="00D10C22" w:rsidRPr="00F14591" w14:paraId="16489498" w14:textId="77777777" w:rsidTr="003C16DB">
        <w:trPr>
          <w:jc w:val="center"/>
        </w:trPr>
        <w:tc>
          <w:tcPr>
            <w:tcW w:w="4678" w:type="dxa"/>
          </w:tcPr>
          <w:p w14:paraId="69BEBA9A" w14:textId="77777777" w:rsidR="00D10C22" w:rsidRPr="00037B3C" w:rsidRDefault="00D10C22" w:rsidP="003C16DB">
            <w:pPr>
              <w:pStyle w:val="af9"/>
              <w:suppressAutoHyphens w:val="0"/>
              <w:autoSpaceDE w:val="0"/>
              <w:autoSpaceDN w:val="0"/>
              <w:adjustRightInd w:val="0"/>
              <w:ind w:left="0"/>
              <w:jc w:val="both"/>
              <w:rPr>
                <w:b/>
                <w:sz w:val="22"/>
                <w:szCs w:val="22"/>
                <w:lang w:eastAsia="ru-RU"/>
              </w:rPr>
            </w:pPr>
          </w:p>
        </w:tc>
        <w:tc>
          <w:tcPr>
            <w:tcW w:w="2268" w:type="dxa"/>
          </w:tcPr>
          <w:p w14:paraId="5509930A"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Присутствует</w:t>
            </w:r>
          </w:p>
        </w:tc>
        <w:tc>
          <w:tcPr>
            <w:tcW w:w="1985" w:type="dxa"/>
          </w:tcPr>
          <w:p w14:paraId="6B5AD274"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Отсутствует</w:t>
            </w:r>
          </w:p>
        </w:tc>
      </w:tr>
      <w:tr w:rsidR="00D10C22" w:rsidRPr="00F14591" w14:paraId="57741AB7" w14:textId="77777777" w:rsidTr="003C16DB">
        <w:trPr>
          <w:jc w:val="center"/>
        </w:trPr>
        <w:tc>
          <w:tcPr>
            <w:tcW w:w="4678" w:type="dxa"/>
          </w:tcPr>
          <w:p w14:paraId="797946C9" w14:textId="77777777" w:rsidR="00D10C22" w:rsidRPr="00097413" w:rsidRDefault="00D10C22" w:rsidP="00B53247">
            <w:pPr>
              <w:pStyle w:val="ConsPlusNormal"/>
              <w:widowControl w:val="0"/>
              <w:numPr>
                <w:ilvl w:val="0"/>
                <w:numId w:val="36"/>
              </w:numPr>
              <w:adjustRightInd/>
              <w:ind w:left="284"/>
              <w:jc w:val="both"/>
              <w:rPr>
                <w:rFonts w:ascii="Times New Roman" w:hAnsi="Times New Roman"/>
                <w:sz w:val="24"/>
                <w:szCs w:val="24"/>
              </w:rPr>
            </w:pPr>
            <w:r w:rsidRPr="00097413">
              <w:rPr>
                <w:rFonts w:ascii="Times New Roman" w:hAnsi="Times New Roman"/>
                <w:sz w:val="24"/>
                <w:szCs w:val="24"/>
              </w:rPr>
              <w:t>О дате государственной регистрации организации социального обслуживания с указанием ч</w:t>
            </w:r>
            <w:r>
              <w:rPr>
                <w:rFonts w:ascii="Times New Roman" w:hAnsi="Times New Roman"/>
                <w:sz w:val="24"/>
                <w:szCs w:val="24"/>
              </w:rPr>
              <w:t>исла, месяца и года регистрации</w:t>
            </w:r>
          </w:p>
        </w:tc>
        <w:tc>
          <w:tcPr>
            <w:tcW w:w="2268" w:type="dxa"/>
          </w:tcPr>
          <w:p w14:paraId="3C9D765F"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7FD2DCF8"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D10C22" w:rsidRPr="00F14591" w14:paraId="583D59EB" w14:textId="77777777" w:rsidTr="003C16DB">
        <w:trPr>
          <w:jc w:val="center"/>
        </w:trPr>
        <w:tc>
          <w:tcPr>
            <w:tcW w:w="4678" w:type="dxa"/>
          </w:tcPr>
          <w:p w14:paraId="1C31CBCE" w14:textId="77777777" w:rsidR="00D10C22" w:rsidRPr="00097413" w:rsidRDefault="00D10C22" w:rsidP="00B53247">
            <w:pPr>
              <w:pStyle w:val="ConsPlusNormal"/>
              <w:widowControl w:val="0"/>
              <w:numPr>
                <w:ilvl w:val="0"/>
                <w:numId w:val="36"/>
              </w:numPr>
              <w:adjustRightInd/>
              <w:ind w:left="284"/>
              <w:jc w:val="both"/>
              <w:rPr>
                <w:rFonts w:ascii="Times New Roman" w:hAnsi="Times New Roman"/>
                <w:sz w:val="24"/>
                <w:szCs w:val="24"/>
              </w:rPr>
            </w:pPr>
            <w:r w:rsidRPr="00097413">
              <w:rPr>
                <w:rFonts w:ascii="Times New Roman" w:hAnsi="Times New Roman"/>
                <w:sz w:val="24"/>
                <w:szCs w:val="24"/>
              </w:rPr>
              <w:t>Об учредителе (учредителях) организации социального обслуживания с указанием наименования, места его (их) нахождения, контактных телефо</w:t>
            </w:r>
            <w:r>
              <w:rPr>
                <w:rFonts w:ascii="Times New Roman" w:hAnsi="Times New Roman"/>
                <w:sz w:val="24"/>
                <w:szCs w:val="24"/>
              </w:rPr>
              <w:t>нов и адресов электронной почты</w:t>
            </w:r>
          </w:p>
        </w:tc>
        <w:tc>
          <w:tcPr>
            <w:tcW w:w="2268" w:type="dxa"/>
          </w:tcPr>
          <w:p w14:paraId="3D6451D6"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4CA45AD4"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D10C22" w:rsidRPr="00F14591" w14:paraId="08D13A25" w14:textId="77777777" w:rsidTr="003C16DB">
        <w:trPr>
          <w:jc w:val="center"/>
        </w:trPr>
        <w:tc>
          <w:tcPr>
            <w:tcW w:w="4678" w:type="dxa"/>
          </w:tcPr>
          <w:p w14:paraId="44AF8395" w14:textId="77777777" w:rsidR="00D10C22" w:rsidRPr="00097413" w:rsidRDefault="00D10C22" w:rsidP="00B53247">
            <w:pPr>
              <w:pStyle w:val="ConsPlusNormal"/>
              <w:widowControl w:val="0"/>
              <w:numPr>
                <w:ilvl w:val="0"/>
                <w:numId w:val="36"/>
              </w:numPr>
              <w:adjustRightInd/>
              <w:ind w:left="284"/>
              <w:jc w:val="both"/>
              <w:rPr>
                <w:rFonts w:ascii="Times New Roman" w:hAnsi="Times New Roman"/>
                <w:sz w:val="24"/>
                <w:szCs w:val="24"/>
              </w:rPr>
            </w:pPr>
            <w:r w:rsidRPr="00097413">
              <w:rPr>
                <w:rFonts w:ascii="Times New Roman" w:hAnsi="Times New Roman"/>
                <w:sz w:val="24"/>
                <w:szCs w:val="24"/>
              </w:rPr>
              <w:t>О месте нахождения организации социального обслуживания, ее филиалах (при их наличии) с у</w:t>
            </w:r>
            <w:r>
              <w:rPr>
                <w:rFonts w:ascii="Times New Roman" w:hAnsi="Times New Roman"/>
                <w:sz w:val="24"/>
                <w:szCs w:val="24"/>
              </w:rPr>
              <w:t>казанием адреса и схемы проезда</w:t>
            </w:r>
          </w:p>
        </w:tc>
        <w:tc>
          <w:tcPr>
            <w:tcW w:w="2268" w:type="dxa"/>
          </w:tcPr>
          <w:p w14:paraId="1C57C499"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6E1DD069"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D10C22" w:rsidRPr="00F14591" w14:paraId="4DDF03B1" w14:textId="77777777" w:rsidTr="003C16DB">
        <w:trPr>
          <w:jc w:val="center"/>
        </w:trPr>
        <w:tc>
          <w:tcPr>
            <w:tcW w:w="4678" w:type="dxa"/>
          </w:tcPr>
          <w:p w14:paraId="5DB0436E" w14:textId="77777777" w:rsidR="00D10C22" w:rsidRPr="00097413" w:rsidRDefault="00D10C22" w:rsidP="00B53247">
            <w:pPr>
              <w:pStyle w:val="ConsPlusNormal"/>
              <w:widowControl w:val="0"/>
              <w:numPr>
                <w:ilvl w:val="0"/>
                <w:numId w:val="36"/>
              </w:numPr>
              <w:adjustRightInd/>
              <w:ind w:left="284"/>
              <w:jc w:val="both"/>
              <w:rPr>
                <w:rFonts w:ascii="Times New Roman" w:hAnsi="Times New Roman"/>
                <w:sz w:val="24"/>
                <w:szCs w:val="24"/>
              </w:rPr>
            </w:pPr>
            <w:r w:rsidRPr="00097413">
              <w:rPr>
                <w:rFonts w:ascii="Times New Roman" w:hAnsi="Times New Roman"/>
                <w:sz w:val="24"/>
                <w:szCs w:val="24"/>
              </w:rPr>
              <w:t>О режиме, графике работы с указанием дней и</w:t>
            </w:r>
            <w:r>
              <w:rPr>
                <w:rFonts w:ascii="Times New Roman" w:hAnsi="Times New Roman"/>
                <w:sz w:val="24"/>
                <w:szCs w:val="24"/>
              </w:rPr>
              <w:t xml:space="preserve"> часов приема, перерыва на обед</w:t>
            </w:r>
          </w:p>
        </w:tc>
        <w:tc>
          <w:tcPr>
            <w:tcW w:w="2268" w:type="dxa"/>
          </w:tcPr>
          <w:p w14:paraId="4E17B052"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7DD42010"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D10C22" w:rsidRPr="00F14591" w14:paraId="43DF7F44" w14:textId="77777777" w:rsidTr="003C16DB">
        <w:trPr>
          <w:jc w:val="center"/>
        </w:trPr>
        <w:tc>
          <w:tcPr>
            <w:tcW w:w="4678" w:type="dxa"/>
          </w:tcPr>
          <w:p w14:paraId="7F9D7D21" w14:textId="77777777" w:rsidR="00D10C22" w:rsidRPr="00097413" w:rsidRDefault="00D10C22" w:rsidP="00B53247">
            <w:pPr>
              <w:pStyle w:val="ConsPlusNormal"/>
              <w:widowControl w:val="0"/>
              <w:numPr>
                <w:ilvl w:val="0"/>
                <w:numId w:val="36"/>
              </w:numPr>
              <w:adjustRightInd/>
              <w:ind w:left="284"/>
              <w:jc w:val="both"/>
              <w:rPr>
                <w:rFonts w:ascii="Times New Roman" w:hAnsi="Times New Roman"/>
                <w:sz w:val="24"/>
                <w:szCs w:val="24"/>
              </w:rPr>
            </w:pPr>
            <w:r w:rsidRPr="00097413">
              <w:rPr>
                <w:rFonts w:ascii="Times New Roman" w:hAnsi="Times New Roman"/>
                <w:sz w:val="24"/>
                <w:szCs w:val="24"/>
              </w:rPr>
              <w:t>О контактных телефонах с указанием кода населенного пункта, в котором расположена организация социального обслуживания,</w:t>
            </w:r>
            <w:r>
              <w:rPr>
                <w:rFonts w:ascii="Times New Roman" w:hAnsi="Times New Roman"/>
                <w:sz w:val="24"/>
                <w:szCs w:val="24"/>
              </w:rPr>
              <w:t xml:space="preserve"> и об адресах электронной почты</w:t>
            </w:r>
          </w:p>
        </w:tc>
        <w:tc>
          <w:tcPr>
            <w:tcW w:w="2268" w:type="dxa"/>
          </w:tcPr>
          <w:p w14:paraId="57D66767"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5749C38B"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D10C22" w:rsidRPr="00F14591" w14:paraId="45519F05" w14:textId="77777777" w:rsidTr="003C16DB">
        <w:trPr>
          <w:jc w:val="center"/>
        </w:trPr>
        <w:tc>
          <w:tcPr>
            <w:tcW w:w="4678" w:type="dxa"/>
          </w:tcPr>
          <w:p w14:paraId="70223063" w14:textId="77777777" w:rsidR="00D10C22" w:rsidRPr="00097413" w:rsidRDefault="00D10C22" w:rsidP="00B53247">
            <w:pPr>
              <w:pStyle w:val="ConsPlusNormal"/>
              <w:widowControl w:val="0"/>
              <w:numPr>
                <w:ilvl w:val="0"/>
                <w:numId w:val="36"/>
              </w:numPr>
              <w:adjustRightInd/>
              <w:ind w:left="284"/>
              <w:jc w:val="both"/>
              <w:rPr>
                <w:rFonts w:ascii="Times New Roman" w:hAnsi="Times New Roman"/>
                <w:sz w:val="24"/>
                <w:szCs w:val="24"/>
              </w:rPr>
            </w:pPr>
            <w:r w:rsidRPr="00097413">
              <w:rPr>
                <w:rFonts w:ascii="Times New Roman" w:hAnsi="Times New Roman"/>
                <w:sz w:val="24"/>
                <w:szCs w:val="24"/>
              </w:rPr>
              <w:t>О руководителе, его заместителях, руководителях филиалов (при их наличии у поставщика социальных услуг) с указанием контактных телефо</w:t>
            </w:r>
            <w:r>
              <w:rPr>
                <w:rFonts w:ascii="Times New Roman" w:hAnsi="Times New Roman"/>
                <w:sz w:val="24"/>
                <w:szCs w:val="24"/>
              </w:rPr>
              <w:t>нов и адресов электронной почты</w:t>
            </w:r>
          </w:p>
        </w:tc>
        <w:tc>
          <w:tcPr>
            <w:tcW w:w="2268" w:type="dxa"/>
          </w:tcPr>
          <w:p w14:paraId="6AA73A40"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2C72A5DB"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D10C22" w:rsidRPr="00F14591" w14:paraId="459F79E3" w14:textId="77777777" w:rsidTr="003C16DB">
        <w:trPr>
          <w:jc w:val="center"/>
        </w:trPr>
        <w:tc>
          <w:tcPr>
            <w:tcW w:w="4678" w:type="dxa"/>
          </w:tcPr>
          <w:p w14:paraId="674E6233" w14:textId="77777777" w:rsidR="00D10C22" w:rsidRPr="00097413" w:rsidRDefault="00D10C22" w:rsidP="00B53247">
            <w:pPr>
              <w:pStyle w:val="ConsPlusNormal"/>
              <w:widowControl w:val="0"/>
              <w:numPr>
                <w:ilvl w:val="0"/>
                <w:numId w:val="36"/>
              </w:numPr>
              <w:adjustRightInd/>
              <w:ind w:left="284"/>
              <w:jc w:val="both"/>
              <w:rPr>
                <w:rFonts w:ascii="Times New Roman" w:hAnsi="Times New Roman"/>
                <w:sz w:val="24"/>
                <w:szCs w:val="24"/>
              </w:rPr>
            </w:pPr>
            <w:r w:rsidRPr="00097413">
              <w:rPr>
                <w:rFonts w:ascii="Times New Roman" w:hAnsi="Times New Roman"/>
                <w:sz w:val="24"/>
                <w:szCs w:val="24"/>
              </w:rPr>
              <w:t xml:space="preserve">О материально-техническом обеспечении предоставления социальных услуг (наличии оборудованных помещений для предоставления социальных услуг, в том числе библиотек, объектов спорта, средств обучения и воспитания, условиях питания и обеспечения охраны здоровья получателей социальных услуг, доступе к информационным системам в </w:t>
            </w:r>
            <w:r w:rsidRPr="00097413">
              <w:rPr>
                <w:rFonts w:ascii="Times New Roman" w:hAnsi="Times New Roman"/>
                <w:sz w:val="24"/>
                <w:szCs w:val="24"/>
              </w:rPr>
              <w:lastRenderedPageBreak/>
              <w:t xml:space="preserve">сфере социального </w:t>
            </w:r>
            <w:r>
              <w:rPr>
                <w:rFonts w:ascii="Times New Roman" w:hAnsi="Times New Roman"/>
                <w:sz w:val="24"/>
                <w:szCs w:val="24"/>
              </w:rPr>
              <w:t>обслуживания и сети "Интернет")</w:t>
            </w:r>
          </w:p>
        </w:tc>
        <w:tc>
          <w:tcPr>
            <w:tcW w:w="2268" w:type="dxa"/>
          </w:tcPr>
          <w:p w14:paraId="451A2122"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lastRenderedPageBreak/>
              <w:t>1</w:t>
            </w:r>
          </w:p>
        </w:tc>
        <w:tc>
          <w:tcPr>
            <w:tcW w:w="1985" w:type="dxa"/>
          </w:tcPr>
          <w:p w14:paraId="1675F0B1"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D10C22" w:rsidRPr="00F14591" w14:paraId="707D9B7E" w14:textId="77777777" w:rsidTr="003C16DB">
        <w:trPr>
          <w:jc w:val="center"/>
        </w:trPr>
        <w:tc>
          <w:tcPr>
            <w:tcW w:w="4678" w:type="dxa"/>
          </w:tcPr>
          <w:p w14:paraId="1213CD2A" w14:textId="77777777" w:rsidR="00D10C22" w:rsidRPr="00097413" w:rsidRDefault="00D10C22" w:rsidP="00B53247">
            <w:pPr>
              <w:pStyle w:val="ConsPlusNormal"/>
              <w:widowControl w:val="0"/>
              <w:numPr>
                <w:ilvl w:val="0"/>
                <w:numId w:val="36"/>
              </w:numPr>
              <w:adjustRightInd/>
              <w:ind w:left="284"/>
              <w:jc w:val="both"/>
              <w:rPr>
                <w:rFonts w:ascii="Times New Roman" w:hAnsi="Times New Roman"/>
                <w:sz w:val="24"/>
                <w:szCs w:val="24"/>
              </w:rPr>
            </w:pPr>
            <w:r w:rsidRPr="00097413">
              <w:rPr>
                <w:rFonts w:ascii="Times New Roman" w:hAnsi="Times New Roman"/>
                <w:sz w:val="24"/>
                <w:szCs w:val="24"/>
              </w:rPr>
              <w:lastRenderedPageBreak/>
              <w:t>О форме социального обслуживания, в которой организация предоставляет социальные услуги (стационар</w:t>
            </w:r>
            <w:r>
              <w:rPr>
                <w:rFonts w:ascii="Times New Roman" w:hAnsi="Times New Roman"/>
                <w:sz w:val="24"/>
                <w:szCs w:val="24"/>
              </w:rPr>
              <w:t>ной, полустационарной, на дому)</w:t>
            </w:r>
          </w:p>
        </w:tc>
        <w:tc>
          <w:tcPr>
            <w:tcW w:w="2268" w:type="dxa"/>
          </w:tcPr>
          <w:p w14:paraId="1CB2739D"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050A2016"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D10C22" w:rsidRPr="00F14591" w14:paraId="7C069AFF" w14:textId="77777777" w:rsidTr="003C16DB">
        <w:trPr>
          <w:jc w:val="center"/>
        </w:trPr>
        <w:tc>
          <w:tcPr>
            <w:tcW w:w="4678" w:type="dxa"/>
          </w:tcPr>
          <w:p w14:paraId="1DC3371F" w14:textId="77777777" w:rsidR="00D10C22" w:rsidRPr="00097413" w:rsidRDefault="00D10C22" w:rsidP="00B53247">
            <w:pPr>
              <w:pStyle w:val="ConsPlusNormal"/>
              <w:widowControl w:val="0"/>
              <w:numPr>
                <w:ilvl w:val="0"/>
                <w:numId w:val="36"/>
              </w:numPr>
              <w:adjustRightInd/>
              <w:ind w:left="284"/>
              <w:jc w:val="both"/>
              <w:rPr>
                <w:rFonts w:ascii="Times New Roman" w:hAnsi="Times New Roman"/>
                <w:sz w:val="24"/>
                <w:szCs w:val="24"/>
              </w:rPr>
            </w:pPr>
            <w:r w:rsidRPr="00097413">
              <w:rPr>
                <w:rFonts w:ascii="Times New Roman" w:hAnsi="Times New Roman"/>
                <w:sz w:val="24"/>
                <w:szCs w:val="24"/>
              </w:rPr>
              <w:t>О видах социальных услуг, предоставляемых организацией  социального обслуживания (социально-бытовые, социально-медицинские, социально-психологические, социально-педагогические, социально-трудовые, социально-правовые, услуги в целях повышения коммуникативного потенциала получателей социальных ус</w:t>
            </w:r>
            <w:r>
              <w:rPr>
                <w:rFonts w:ascii="Times New Roman" w:hAnsi="Times New Roman"/>
                <w:sz w:val="24"/>
                <w:szCs w:val="24"/>
              </w:rPr>
              <w:t>луг, срочные социальные услуги)</w:t>
            </w:r>
          </w:p>
        </w:tc>
        <w:tc>
          <w:tcPr>
            <w:tcW w:w="2268" w:type="dxa"/>
          </w:tcPr>
          <w:p w14:paraId="65266DF6"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0E555E12"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D10C22" w:rsidRPr="00F14591" w14:paraId="70B74F8B" w14:textId="77777777" w:rsidTr="003C16DB">
        <w:trPr>
          <w:jc w:val="center"/>
        </w:trPr>
        <w:tc>
          <w:tcPr>
            <w:tcW w:w="4678" w:type="dxa"/>
          </w:tcPr>
          <w:p w14:paraId="24752D43" w14:textId="77777777" w:rsidR="00D10C22" w:rsidRPr="00097413" w:rsidRDefault="00D10C22" w:rsidP="00B53247">
            <w:pPr>
              <w:pStyle w:val="ConsPlusNormal"/>
              <w:widowControl w:val="0"/>
              <w:numPr>
                <w:ilvl w:val="0"/>
                <w:numId w:val="36"/>
              </w:numPr>
              <w:adjustRightInd/>
              <w:ind w:left="284"/>
              <w:jc w:val="both"/>
              <w:rPr>
                <w:rFonts w:ascii="Times New Roman" w:hAnsi="Times New Roman"/>
                <w:sz w:val="24"/>
                <w:szCs w:val="24"/>
              </w:rPr>
            </w:pPr>
            <w:r w:rsidRPr="00097413">
              <w:rPr>
                <w:rFonts w:ascii="Times New Roman" w:hAnsi="Times New Roman"/>
                <w:sz w:val="24"/>
                <w:szCs w:val="24"/>
              </w:rPr>
              <w:t>О порядке и условиях предоставления социальных услуг по видам социальных услуг и формам социального обслуживания, в том числе о перечне социальных услуг, предоставляемых организацией; о порядке и условиях предоставления социальных услуг бесплатно и за плату по видам социальных услуг и формам социального обслуживания; о тарифах на социальные услуги по видам социальных услуг и формам социального обслуживания; размере платы за предоставление социальных услуг, а также о возможности получения социальных услуг бесплатно</w:t>
            </w:r>
          </w:p>
        </w:tc>
        <w:tc>
          <w:tcPr>
            <w:tcW w:w="2268" w:type="dxa"/>
          </w:tcPr>
          <w:p w14:paraId="3E562A4C"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0AA17FFA"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D10C22" w:rsidRPr="00F14591" w14:paraId="1C6D3AD1" w14:textId="77777777" w:rsidTr="003C16DB">
        <w:trPr>
          <w:jc w:val="center"/>
        </w:trPr>
        <w:tc>
          <w:tcPr>
            <w:tcW w:w="4678" w:type="dxa"/>
          </w:tcPr>
          <w:p w14:paraId="43736A67" w14:textId="77777777" w:rsidR="00D10C22" w:rsidRPr="00097413" w:rsidRDefault="00D10C22" w:rsidP="00B53247">
            <w:pPr>
              <w:pStyle w:val="ConsPlusNormal"/>
              <w:widowControl w:val="0"/>
              <w:numPr>
                <w:ilvl w:val="0"/>
                <w:numId w:val="36"/>
              </w:numPr>
              <w:adjustRightInd/>
              <w:ind w:left="284"/>
              <w:jc w:val="both"/>
              <w:rPr>
                <w:rFonts w:ascii="Times New Roman" w:hAnsi="Times New Roman"/>
                <w:sz w:val="24"/>
                <w:szCs w:val="24"/>
              </w:rPr>
            </w:pPr>
            <w:r w:rsidRPr="00097413">
              <w:rPr>
                <w:rFonts w:ascii="Times New Roman" w:hAnsi="Times New Roman"/>
                <w:sz w:val="24"/>
                <w:szCs w:val="24"/>
              </w:rPr>
              <w:t>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численности получателей социальных услуг по формам социального обслуживания и видам социальных услуг за плату, частичную плату в соответствии с договорами о предоставлении социальных услуг за счет средств физичес</w:t>
            </w:r>
            <w:r>
              <w:rPr>
                <w:rFonts w:ascii="Times New Roman" w:hAnsi="Times New Roman"/>
                <w:sz w:val="24"/>
                <w:szCs w:val="24"/>
              </w:rPr>
              <w:t>ких лиц и (или) юридических лиц</w:t>
            </w:r>
          </w:p>
        </w:tc>
        <w:tc>
          <w:tcPr>
            <w:tcW w:w="2268" w:type="dxa"/>
          </w:tcPr>
          <w:p w14:paraId="3DC5C244"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66BA842A"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D10C22" w:rsidRPr="00F14591" w14:paraId="68D96F27" w14:textId="77777777" w:rsidTr="003C16DB">
        <w:trPr>
          <w:jc w:val="center"/>
        </w:trPr>
        <w:tc>
          <w:tcPr>
            <w:tcW w:w="4678" w:type="dxa"/>
          </w:tcPr>
          <w:p w14:paraId="25762B8F" w14:textId="77777777" w:rsidR="00D10C22" w:rsidRPr="00097413" w:rsidRDefault="00D10C22" w:rsidP="00B53247">
            <w:pPr>
              <w:pStyle w:val="ConsPlusNormal"/>
              <w:widowControl w:val="0"/>
              <w:numPr>
                <w:ilvl w:val="0"/>
                <w:numId w:val="36"/>
              </w:numPr>
              <w:adjustRightInd/>
              <w:ind w:left="284"/>
              <w:jc w:val="both"/>
              <w:rPr>
                <w:rFonts w:ascii="Times New Roman" w:hAnsi="Times New Roman"/>
                <w:sz w:val="24"/>
                <w:szCs w:val="24"/>
              </w:rPr>
            </w:pPr>
            <w:r w:rsidRPr="00097413">
              <w:rPr>
                <w:rFonts w:ascii="Times New Roman" w:hAnsi="Times New Roman"/>
                <w:sz w:val="24"/>
                <w:szCs w:val="24"/>
              </w:rPr>
              <w:t>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w:t>
            </w:r>
            <w:r w:rsidRPr="00097413">
              <w:rPr>
                <w:rFonts w:ascii="Times New Roman" w:hAnsi="Times New Roman"/>
                <w:sz w:val="24"/>
                <w:szCs w:val="24"/>
              </w:rPr>
              <w:lastRenderedPageBreak/>
              <w:t>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w:t>
            </w:r>
            <w:r>
              <w:rPr>
                <w:rFonts w:ascii="Times New Roman" w:hAnsi="Times New Roman"/>
                <w:sz w:val="24"/>
                <w:szCs w:val="24"/>
              </w:rPr>
              <w:t>ких лиц и (или) юридических лиц</w:t>
            </w:r>
          </w:p>
        </w:tc>
        <w:tc>
          <w:tcPr>
            <w:tcW w:w="2268" w:type="dxa"/>
          </w:tcPr>
          <w:p w14:paraId="4171D94D"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lastRenderedPageBreak/>
              <w:t>1</w:t>
            </w:r>
          </w:p>
        </w:tc>
        <w:tc>
          <w:tcPr>
            <w:tcW w:w="1985" w:type="dxa"/>
          </w:tcPr>
          <w:p w14:paraId="47AA3C55"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D10C22" w:rsidRPr="00FA4813" w14:paraId="6FD4760A" w14:textId="77777777" w:rsidTr="003C16DB">
        <w:trPr>
          <w:jc w:val="center"/>
        </w:trPr>
        <w:tc>
          <w:tcPr>
            <w:tcW w:w="4678" w:type="dxa"/>
          </w:tcPr>
          <w:p w14:paraId="788A290B" w14:textId="77777777" w:rsidR="00D10C22" w:rsidRPr="00097413" w:rsidRDefault="00D10C22" w:rsidP="00B53247">
            <w:pPr>
              <w:pStyle w:val="ConsPlusNormal"/>
              <w:widowControl w:val="0"/>
              <w:numPr>
                <w:ilvl w:val="0"/>
                <w:numId w:val="36"/>
              </w:numPr>
              <w:adjustRightInd/>
              <w:ind w:left="284"/>
              <w:jc w:val="both"/>
              <w:rPr>
                <w:rFonts w:ascii="Times New Roman" w:hAnsi="Times New Roman"/>
                <w:sz w:val="24"/>
                <w:szCs w:val="24"/>
              </w:rPr>
            </w:pPr>
            <w:r>
              <w:rPr>
                <w:rFonts w:ascii="Times New Roman" w:hAnsi="Times New Roman"/>
                <w:sz w:val="24"/>
                <w:szCs w:val="24"/>
              </w:rPr>
              <w:lastRenderedPageBreak/>
              <w:t>О</w:t>
            </w:r>
            <w:r w:rsidRPr="00097413">
              <w:rPr>
                <w:rFonts w:ascii="Times New Roman" w:hAnsi="Times New Roman"/>
                <w:sz w:val="24"/>
                <w:szCs w:val="24"/>
              </w:rPr>
              <w:t>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w:t>
            </w:r>
            <w:r>
              <w:rPr>
                <w:rFonts w:ascii="Times New Roman" w:hAnsi="Times New Roman"/>
                <w:sz w:val="24"/>
                <w:szCs w:val="24"/>
              </w:rPr>
              <w:t>ких лиц и (или) юридических лиц</w:t>
            </w:r>
          </w:p>
        </w:tc>
        <w:tc>
          <w:tcPr>
            <w:tcW w:w="2268" w:type="dxa"/>
          </w:tcPr>
          <w:p w14:paraId="67559131"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58AFEAED"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D10C22" w:rsidRPr="00FA4813" w14:paraId="66EEC961" w14:textId="77777777" w:rsidTr="003C16DB">
        <w:trPr>
          <w:jc w:val="center"/>
        </w:trPr>
        <w:tc>
          <w:tcPr>
            <w:tcW w:w="4678" w:type="dxa"/>
          </w:tcPr>
          <w:p w14:paraId="44C145B5" w14:textId="77777777" w:rsidR="00D10C22" w:rsidRPr="00097413" w:rsidRDefault="00D10C22" w:rsidP="00B53247">
            <w:pPr>
              <w:pStyle w:val="ConsPlusNormal"/>
              <w:widowControl w:val="0"/>
              <w:numPr>
                <w:ilvl w:val="0"/>
                <w:numId w:val="36"/>
              </w:numPr>
              <w:adjustRightInd/>
              <w:ind w:left="284"/>
              <w:jc w:val="both"/>
              <w:rPr>
                <w:rFonts w:ascii="Times New Roman" w:hAnsi="Times New Roman"/>
                <w:sz w:val="24"/>
                <w:szCs w:val="24"/>
              </w:rPr>
            </w:pPr>
            <w:r w:rsidRPr="00097413">
              <w:rPr>
                <w:rFonts w:ascii="Times New Roman" w:hAnsi="Times New Roman"/>
                <w:sz w:val="24"/>
                <w:szCs w:val="24"/>
              </w:rPr>
              <w:t xml:space="preserve">О наличии лицензий на осуществление деятельности, подлежащей лицензированию в соответствии с законодательством Российской Федерации (с приложением </w:t>
            </w:r>
            <w:r>
              <w:rPr>
                <w:rFonts w:ascii="Times New Roman" w:hAnsi="Times New Roman"/>
                <w:sz w:val="24"/>
                <w:szCs w:val="24"/>
              </w:rPr>
              <w:t>электронного образа документов) (при наличии соответствующих видов деятельности)*</w:t>
            </w:r>
          </w:p>
        </w:tc>
        <w:tc>
          <w:tcPr>
            <w:tcW w:w="2268" w:type="dxa"/>
          </w:tcPr>
          <w:p w14:paraId="459C1622"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1009E6FA"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D10C22" w:rsidRPr="00FA4813" w14:paraId="6C2208BE" w14:textId="77777777" w:rsidTr="003C16DB">
        <w:trPr>
          <w:jc w:val="center"/>
        </w:trPr>
        <w:tc>
          <w:tcPr>
            <w:tcW w:w="4678" w:type="dxa"/>
          </w:tcPr>
          <w:p w14:paraId="71B06FCB" w14:textId="77777777" w:rsidR="00D10C22" w:rsidRPr="00097413" w:rsidRDefault="00D10C22" w:rsidP="00B53247">
            <w:pPr>
              <w:pStyle w:val="ConsPlusNormal"/>
              <w:widowControl w:val="0"/>
              <w:numPr>
                <w:ilvl w:val="0"/>
                <w:numId w:val="36"/>
              </w:numPr>
              <w:adjustRightInd/>
              <w:ind w:left="284"/>
              <w:jc w:val="both"/>
              <w:rPr>
                <w:rFonts w:ascii="Times New Roman" w:hAnsi="Times New Roman"/>
                <w:sz w:val="24"/>
                <w:szCs w:val="24"/>
              </w:rPr>
            </w:pPr>
            <w:r w:rsidRPr="00097413">
              <w:rPr>
                <w:rFonts w:ascii="Times New Roman" w:hAnsi="Times New Roman"/>
                <w:sz w:val="24"/>
                <w:szCs w:val="24"/>
              </w:rPr>
              <w:t xml:space="preserve">О правилах внутреннего распорядка для получателей социальных услуг, правилах внутреннего трудового распорядка, коллективном договоре (с приложение </w:t>
            </w:r>
            <w:r>
              <w:rPr>
                <w:rFonts w:ascii="Times New Roman" w:hAnsi="Times New Roman"/>
                <w:sz w:val="24"/>
                <w:szCs w:val="24"/>
              </w:rPr>
              <w:t>электронного образа документов)</w:t>
            </w:r>
          </w:p>
        </w:tc>
        <w:tc>
          <w:tcPr>
            <w:tcW w:w="2268" w:type="dxa"/>
          </w:tcPr>
          <w:p w14:paraId="18BDAB9F"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3F6DA364"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D10C22" w:rsidRPr="00FA4813" w14:paraId="458502CB" w14:textId="77777777" w:rsidTr="003C16DB">
        <w:trPr>
          <w:jc w:val="center"/>
        </w:trPr>
        <w:tc>
          <w:tcPr>
            <w:tcW w:w="4678" w:type="dxa"/>
          </w:tcPr>
          <w:p w14:paraId="70B663EC" w14:textId="77777777" w:rsidR="00D10C22" w:rsidRPr="00097413" w:rsidRDefault="00D10C22" w:rsidP="00B53247">
            <w:pPr>
              <w:pStyle w:val="ConsPlusNormal"/>
              <w:widowControl w:val="0"/>
              <w:numPr>
                <w:ilvl w:val="0"/>
                <w:numId w:val="36"/>
              </w:numPr>
              <w:adjustRightInd/>
              <w:ind w:left="284"/>
              <w:jc w:val="both"/>
              <w:rPr>
                <w:rFonts w:ascii="Times New Roman" w:hAnsi="Times New Roman"/>
                <w:sz w:val="24"/>
                <w:szCs w:val="24"/>
              </w:rPr>
            </w:pPr>
            <w:r w:rsidRPr="00097413">
              <w:rPr>
                <w:rFonts w:ascii="Times New Roman" w:hAnsi="Times New Roman"/>
                <w:sz w:val="24"/>
                <w:szCs w:val="24"/>
              </w:rPr>
              <w:t>О наличии предписаний органов, осуществляющих государственный контроль в сфере социального обслуживания, и отчетов об и</w:t>
            </w:r>
            <w:r>
              <w:rPr>
                <w:rFonts w:ascii="Times New Roman" w:hAnsi="Times New Roman"/>
                <w:sz w:val="24"/>
                <w:szCs w:val="24"/>
              </w:rPr>
              <w:t>сполнении указанных предписаний (при наличии)*</w:t>
            </w:r>
          </w:p>
        </w:tc>
        <w:tc>
          <w:tcPr>
            <w:tcW w:w="2268" w:type="dxa"/>
          </w:tcPr>
          <w:p w14:paraId="20243B2A"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28FE796D"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D10C22" w:rsidRPr="00FA4813" w14:paraId="19966175" w14:textId="77777777" w:rsidTr="003C16DB">
        <w:trPr>
          <w:jc w:val="center"/>
        </w:trPr>
        <w:tc>
          <w:tcPr>
            <w:tcW w:w="4678" w:type="dxa"/>
          </w:tcPr>
          <w:p w14:paraId="1AC9086E" w14:textId="77777777" w:rsidR="00D10C22" w:rsidRPr="00097413" w:rsidRDefault="00D10C22" w:rsidP="00B53247">
            <w:pPr>
              <w:pStyle w:val="ConsPlusNormal"/>
              <w:widowControl w:val="0"/>
              <w:numPr>
                <w:ilvl w:val="0"/>
                <w:numId w:val="36"/>
              </w:numPr>
              <w:adjustRightInd/>
              <w:ind w:left="284"/>
              <w:jc w:val="both"/>
              <w:rPr>
                <w:rFonts w:ascii="Times New Roman" w:hAnsi="Times New Roman"/>
                <w:sz w:val="24"/>
                <w:szCs w:val="24"/>
              </w:rPr>
            </w:pPr>
            <w:r w:rsidRPr="00097413">
              <w:rPr>
                <w:rFonts w:ascii="Times New Roman" w:hAnsi="Times New Roman"/>
                <w:sz w:val="24"/>
                <w:szCs w:val="24"/>
              </w:rPr>
              <w:t xml:space="preserve">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 </w:t>
            </w:r>
          </w:p>
        </w:tc>
        <w:tc>
          <w:tcPr>
            <w:tcW w:w="2268" w:type="dxa"/>
          </w:tcPr>
          <w:p w14:paraId="2D551FE8"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35B5C6BF"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bl>
    <w:p w14:paraId="392597B3" w14:textId="77777777" w:rsidR="00D10C22" w:rsidRPr="00E51F58" w:rsidRDefault="00D10C22" w:rsidP="00D10C22">
      <w:pPr>
        <w:pStyle w:val="af9"/>
        <w:suppressAutoHyphens w:val="0"/>
        <w:autoSpaceDE w:val="0"/>
        <w:autoSpaceDN w:val="0"/>
        <w:adjustRightInd w:val="0"/>
        <w:jc w:val="center"/>
        <w:rPr>
          <w:sz w:val="22"/>
          <w:szCs w:val="26"/>
          <w:lang w:eastAsia="ru-RU"/>
        </w:rPr>
      </w:pPr>
    </w:p>
    <w:p w14:paraId="723991D4" w14:textId="77777777" w:rsidR="00D10C22" w:rsidRDefault="00D10C22" w:rsidP="00D10C22">
      <w:pPr>
        <w:pStyle w:val="af9"/>
        <w:suppressAutoHyphens w:val="0"/>
        <w:autoSpaceDE w:val="0"/>
        <w:autoSpaceDN w:val="0"/>
        <w:adjustRightInd w:val="0"/>
        <w:jc w:val="both"/>
        <w:rPr>
          <w:szCs w:val="26"/>
          <w:lang w:eastAsia="ru-RU"/>
        </w:rPr>
      </w:pPr>
    </w:p>
    <w:p w14:paraId="259C701F" w14:textId="77777777" w:rsidR="00D10C22" w:rsidRPr="00AF08F6" w:rsidRDefault="00D10C22" w:rsidP="00D10C22">
      <w:pPr>
        <w:pStyle w:val="af9"/>
        <w:numPr>
          <w:ilvl w:val="0"/>
          <w:numId w:val="17"/>
        </w:numPr>
        <w:suppressAutoHyphens w:val="0"/>
        <w:autoSpaceDE w:val="0"/>
        <w:autoSpaceDN w:val="0"/>
        <w:adjustRightInd w:val="0"/>
        <w:jc w:val="both"/>
        <w:rPr>
          <w:b/>
          <w:szCs w:val="26"/>
          <w:lang w:eastAsia="ru-RU"/>
        </w:rPr>
      </w:pPr>
      <w:r w:rsidRPr="00AF08F6">
        <w:rPr>
          <w:b/>
          <w:szCs w:val="26"/>
          <w:lang w:eastAsia="ru-RU"/>
        </w:rPr>
        <w:t>Наличие комфортных условий для предоставления услуг (показатель 2.1.1):</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268"/>
        <w:gridCol w:w="1985"/>
      </w:tblGrid>
      <w:tr w:rsidR="00D10C22" w:rsidRPr="00CC7445" w14:paraId="33BC9808" w14:textId="77777777" w:rsidTr="003C16DB">
        <w:trPr>
          <w:jc w:val="center"/>
        </w:trPr>
        <w:tc>
          <w:tcPr>
            <w:tcW w:w="4678" w:type="dxa"/>
          </w:tcPr>
          <w:p w14:paraId="7D8623B5" w14:textId="77777777" w:rsidR="00D10C22" w:rsidRPr="00037B3C" w:rsidRDefault="00D10C22" w:rsidP="003C16DB">
            <w:pPr>
              <w:pStyle w:val="af9"/>
              <w:suppressAutoHyphens w:val="0"/>
              <w:autoSpaceDE w:val="0"/>
              <w:autoSpaceDN w:val="0"/>
              <w:adjustRightInd w:val="0"/>
              <w:ind w:left="0"/>
              <w:jc w:val="both"/>
              <w:rPr>
                <w:szCs w:val="24"/>
                <w:lang w:eastAsia="ru-RU"/>
              </w:rPr>
            </w:pPr>
          </w:p>
        </w:tc>
        <w:tc>
          <w:tcPr>
            <w:tcW w:w="2268" w:type="dxa"/>
          </w:tcPr>
          <w:p w14:paraId="1E14DDC7" w14:textId="77777777" w:rsidR="00D10C22" w:rsidRPr="00037B3C" w:rsidRDefault="00D10C22" w:rsidP="003C16DB">
            <w:pPr>
              <w:pStyle w:val="af9"/>
              <w:suppressAutoHyphens w:val="0"/>
              <w:autoSpaceDE w:val="0"/>
              <w:autoSpaceDN w:val="0"/>
              <w:adjustRightInd w:val="0"/>
              <w:ind w:left="0"/>
              <w:jc w:val="center"/>
              <w:rPr>
                <w:b/>
                <w:szCs w:val="24"/>
                <w:lang w:eastAsia="ru-RU"/>
              </w:rPr>
            </w:pPr>
            <w:r w:rsidRPr="00037B3C">
              <w:rPr>
                <w:b/>
                <w:szCs w:val="24"/>
                <w:lang w:eastAsia="ru-RU"/>
              </w:rPr>
              <w:t>Присутствует</w:t>
            </w:r>
          </w:p>
        </w:tc>
        <w:tc>
          <w:tcPr>
            <w:tcW w:w="1985" w:type="dxa"/>
          </w:tcPr>
          <w:p w14:paraId="218CDB0F" w14:textId="77777777" w:rsidR="00D10C22" w:rsidRPr="00037B3C" w:rsidRDefault="00D10C22" w:rsidP="003C16DB">
            <w:pPr>
              <w:pStyle w:val="af9"/>
              <w:suppressAutoHyphens w:val="0"/>
              <w:autoSpaceDE w:val="0"/>
              <w:autoSpaceDN w:val="0"/>
              <w:adjustRightInd w:val="0"/>
              <w:ind w:left="0"/>
              <w:jc w:val="center"/>
              <w:rPr>
                <w:b/>
                <w:szCs w:val="24"/>
                <w:lang w:eastAsia="ru-RU"/>
              </w:rPr>
            </w:pPr>
            <w:r w:rsidRPr="00037B3C">
              <w:rPr>
                <w:b/>
                <w:szCs w:val="24"/>
                <w:lang w:eastAsia="ru-RU"/>
              </w:rPr>
              <w:t>Отсутствует</w:t>
            </w:r>
          </w:p>
        </w:tc>
      </w:tr>
      <w:tr w:rsidR="00D10C22" w:rsidRPr="00CC7445" w14:paraId="44F8EA0A" w14:textId="77777777" w:rsidTr="003C16DB">
        <w:trPr>
          <w:jc w:val="center"/>
        </w:trPr>
        <w:tc>
          <w:tcPr>
            <w:tcW w:w="4678" w:type="dxa"/>
          </w:tcPr>
          <w:p w14:paraId="65212C9E" w14:textId="77777777" w:rsidR="00D10C22" w:rsidRPr="00037B3C" w:rsidRDefault="00D10C22" w:rsidP="00D10C22">
            <w:pPr>
              <w:pStyle w:val="af9"/>
              <w:numPr>
                <w:ilvl w:val="0"/>
                <w:numId w:val="18"/>
              </w:numPr>
              <w:autoSpaceDE w:val="0"/>
              <w:autoSpaceDN w:val="0"/>
              <w:adjustRightInd w:val="0"/>
              <w:ind w:left="313"/>
              <w:jc w:val="both"/>
              <w:rPr>
                <w:szCs w:val="26"/>
              </w:rPr>
            </w:pPr>
            <w:r w:rsidRPr="00037B3C">
              <w:rPr>
                <w:szCs w:val="26"/>
                <w:lang w:eastAsia="ru-RU"/>
              </w:rPr>
              <w:t>наличие комфортной зоны отдыха (ожидания), оборудованной соответствующей мебелью;</w:t>
            </w:r>
          </w:p>
        </w:tc>
        <w:tc>
          <w:tcPr>
            <w:tcW w:w="2268" w:type="dxa"/>
          </w:tcPr>
          <w:p w14:paraId="44B98EB4" w14:textId="77777777" w:rsidR="00D10C22" w:rsidRPr="00037B3C" w:rsidRDefault="00D10C22" w:rsidP="003C16DB">
            <w:pPr>
              <w:pStyle w:val="af9"/>
              <w:suppressAutoHyphens w:val="0"/>
              <w:autoSpaceDE w:val="0"/>
              <w:autoSpaceDN w:val="0"/>
              <w:adjustRightInd w:val="0"/>
              <w:ind w:left="0"/>
              <w:jc w:val="center"/>
              <w:rPr>
                <w:b/>
                <w:szCs w:val="24"/>
                <w:lang w:eastAsia="ru-RU"/>
              </w:rPr>
            </w:pPr>
            <w:r w:rsidRPr="00037B3C">
              <w:rPr>
                <w:b/>
                <w:szCs w:val="24"/>
                <w:lang w:eastAsia="ru-RU"/>
              </w:rPr>
              <w:t>1</w:t>
            </w:r>
          </w:p>
        </w:tc>
        <w:tc>
          <w:tcPr>
            <w:tcW w:w="1985" w:type="dxa"/>
          </w:tcPr>
          <w:p w14:paraId="1DA4590C" w14:textId="77777777" w:rsidR="00D10C22" w:rsidRPr="00037B3C" w:rsidRDefault="00D10C22" w:rsidP="003C16DB">
            <w:pPr>
              <w:pStyle w:val="af9"/>
              <w:suppressAutoHyphens w:val="0"/>
              <w:autoSpaceDE w:val="0"/>
              <w:autoSpaceDN w:val="0"/>
              <w:adjustRightInd w:val="0"/>
              <w:ind w:left="0"/>
              <w:jc w:val="center"/>
              <w:rPr>
                <w:b/>
                <w:szCs w:val="24"/>
                <w:lang w:eastAsia="ru-RU"/>
              </w:rPr>
            </w:pPr>
            <w:r w:rsidRPr="00037B3C">
              <w:rPr>
                <w:b/>
                <w:szCs w:val="24"/>
                <w:lang w:eastAsia="ru-RU"/>
              </w:rPr>
              <w:t>0</w:t>
            </w:r>
          </w:p>
        </w:tc>
      </w:tr>
      <w:tr w:rsidR="00D10C22" w:rsidRPr="00CC7445" w14:paraId="76AA40D5" w14:textId="77777777" w:rsidTr="003C16DB">
        <w:trPr>
          <w:jc w:val="center"/>
        </w:trPr>
        <w:tc>
          <w:tcPr>
            <w:tcW w:w="4678" w:type="dxa"/>
          </w:tcPr>
          <w:p w14:paraId="1C3762D1" w14:textId="77777777" w:rsidR="00D10C22" w:rsidRPr="00037B3C" w:rsidRDefault="00D10C22" w:rsidP="00D10C22">
            <w:pPr>
              <w:pStyle w:val="af9"/>
              <w:numPr>
                <w:ilvl w:val="0"/>
                <w:numId w:val="18"/>
              </w:numPr>
              <w:autoSpaceDE w:val="0"/>
              <w:autoSpaceDN w:val="0"/>
              <w:adjustRightInd w:val="0"/>
              <w:ind w:left="313"/>
              <w:jc w:val="both"/>
              <w:rPr>
                <w:szCs w:val="26"/>
              </w:rPr>
            </w:pPr>
            <w:r w:rsidRPr="00037B3C">
              <w:rPr>
                <w:szCs w:val="26"/>
                <w:lang w:eastAsia="ru-RU"/>
              </w:rPr>
              <w:t>наличие и понятность навигации внутри организации (учреждения);</w:t>
            </w:r>
          </w:p>
        </w:tc>
        <w:tc>
          <w:tcPr>
            <w:tcW w:w="2268" w:type="dxa"/>
          </w:tcPr>
          <w:p w14:paraId="13D6B5F5" w14:textId="77777777" w:rsidR="00D10C22" w:rsidRPr="00037B3C" w:rsidRDefault="00D10C22" w:rsidP="003C16DB">
            <w:pPr>
              <w:pStyle w:val="af9"/>
              <w:suppressAutoHyphens w:val="0"/>
              <w:autoSpaceDE w:val="0"/>
              <w:autoSpaceDN w:val="0"/>
              <w:adjustRightInd w:val="0"/>
              <w:ind w:left="0"/>
              <w:jc w:val="center"/>
              <w:rPr>
                <w:b/>
                <w:szCs w:val="24"/>
                <w:lang w:eastAsia="ru-RU"/>
              </w:rPr>
            </w:pPr>
            <w:r w:rsidRPr="00037B3C">
              <w:rPr>
                <w:b/>
                <w:szCs w:val="24"/>
                <w:lang w:eastAsia="ru-RU"/>
              </w:rPr>
              <w:t>1</w:t>
            </w:r>
          </w:p>
        </w:tc>
        <w:tc>
          <w:tcPr>
            <w:tcW w:w="1985" w:type="dxa"/>
          </w:tcPr>
          <w:p w14:paraId="2F0F3D2A" w14:textId="77777777" w:rsidR="00D10C22" w:rsidRPr="00037B3C" w:rsidRDefault="00D10C22" w:rsidP="003C16DB">
            <w:pPr>
              <w:pStyle w:val="af9"/>
              <w:suppressAutoHyphens w:val="0"/>
              <w:autoSpaceDE w:val="0"/>
              <w:autoSpaceDN w:val="0"/>
              <w:adjustRightInd w:val="0"/>
              <w:ind w:left="0"/>
              <w:jc w:val="center"/>
              <w:rPr>
                <w:b/>
                <w:szCs w:val="24"/>
                <w:lang w:eastAsia="ru-RU"/>
              </w:rPr>
            </w:pPr>
            <w:r w:rsidRPr="00037B3C">
              <w:rPr>
                <w:b/>
                <w:szCs w:val="24"/>
                <w:lang w:eastAsia="ru-RU"/>
              </w:rPr>
              <w:t>0</w:t>
            </w:r>
          </w:p>
        </w:tc>
      </w:tr>
      <w:tr w:rsidR="00D10C22" w:rsidRPr="00CC7445" w14:paraId="077E8190" w14:textId="77777777" w:rsidTr="003C16DB">
        <w:trPr>
          <w:jc w:val="center"/>
        </w:trPr>
        <w:tc>
          <w:tcPr>
            <w:tcW w:w="4678" w:type="dxa"/>
          </w:tcPr>
          <w:p w14:paraId="7C861DA4" w14:textId="77777777" w:rsidR="00D10C22" w:rsidRPr="00037B3C" w:rsidRDefault="00D10C22" w:rsidP="00D10C22">
            <w:pPr>
              <w:pStyle w:val="af9"/>
              <w:numPr>
                <w:ilvl w:val="0"/>
                <w:numId w:val="18"/>
              </w:numPr>
              <w:autoSpaceDE w:val="0"/>
              <w:autoSpaceDN w:val="0"/>
              <w:adjustRightInd w:val="0"/>
              <w:ind w:left="313"/>
              <w:jc w:val="both"/>
              <w:rPr>
                <w:szCs w:val="26"/>
              </w:rPr>
            </w:pPr>
            <w:r w:rsidRPr="00037B3C">
              <w:rPr>
                <w:szCs w:val="26"/>
                <w:lang w:eastAsia="ru-RU"/>
              </w:rPr>
              <w:t>наличие и доступность питьевой воды;</w:t>
            </w:r>
          </w:p>
        </w:tc>
        <w:tc>
          <w:tcPr>
            <w:tcW w:w="2268" w:type="dxa"/>
          </w:tcPr>
          <w:p w14:paraId="402C1CEE" w14:textId="77777777" w:rsidR="00D10C22" w:rsidRPr="00037B3C" w:rsidRDefault="00D10C22" w:rsidP="003C16DB">
            <w:pPr>
              <w:pStyle w:val="af9"/>
              <w:suppressAutoHyphens w:val="0"/>
              <w:autoSpaceDE w:val="0"/>
              <w:autoSpaceDN w:val="0"/>
              <w:adjustRightInd w:val="0"/>
              <w:ind w:left="0"/>
              <w:jc w:val="center"/>
              <w:rPr>
                <w:b/>
                <w:szCs w:val="24"/>
                <w:lang w:eastAsia="ru-RU"/>
              </w:rPr>
            </w:pPr>
            <w:r w:rsidRPr="00037B3C">
              <w:rPr>
                <w:b/>
                <w:szCs w:val="24"/>
                <w:lang w:eastAsia="ru-RU"/>
              </w:rPr>
              <w:t>1</w:t>
            </w:r>
          </w:p>
        </w:tc>
        <w:tc>
          <w:tcPr>
            <w:tcW w:w="1985" w:type="dxa"/>
          </w:tcPr>
          <w:p w14:paraId="775EB624" w14:textId="77777777" w:rsidR="00D10C22" w:rsidRPr="00037B3C" w:rsidRDefault="00D10C22" w:rsidP="003C16DB">
            <w:pPr>
              <w:pStyle w:val="af9"/>
              <w:suppressAutoHyphens w:val="0"/>
              <w:autoSpaceDE w:val="0"/>
              <w:autoSpaceDN w:val="0"/>
              <w:adjustRightInd w:val="0"/>
              <w:ind w:left="0"/>
              <w:jc w:val="center"/>
              <w:rPr>
                <w:b/>
                <w:szCs w:val="24"/>
                <w:lang w:eastAsia="ru-RU"/>
              </w:rPr>
            </w:pPr>
            <w:r w:rsidRPr="00037B3C">
              <w:rPr>
                <w:b/>
                <w:szCs w:val="24"/>
                <w:lang w:eastAsia="ru-RU"/>
              </w:rPr>
              <w:t>0</w:t>
            </w:r>
          </w:p>
        </w:tc>
      </w:tr>
      <w:tr w:rsidR="00D10C22" w:rsidRPr="00CC7445" w14:paraId="59FC1AFE" w14:textId="77777777" w:rsidTr="003C16DB">
        <w:trPr>
          <w:jc w:val="center"/>
        </w:trPr>
        <w:tc>
          <w:tcPr>
            <w:tcW w:w="4678" w:type="dxa"/>
          </w:tcPr>
          <w:p w14:paraId="1B3D15CE" w14:textId="77777777" w:rsidR="00D10C22" w:rsidRPr="00037B3C" w:rsidRDefault="00D10C22" w:rsidP="00D10C22">
            <w:pPr>
              <w:pStyle w:val="af9"/>
              <w:numPr>
                <w:ilvl w:val="0"/>
                <w:numId w:val="18"/>
              </w:numPr>
              <w:autoSpaceDE w:val="0"/>
              <w:autoSpaceDN w:val="0"/>
              <w:adjustRightInd w:val="0"/>
              <w:ind w:left="313"/>
              <w:jc w:val="both"/>
              <w:rPr>
                <w:szCs w:val="26"/>
              </w:rPr>
            </w:pPr>
            <w:r w:rsidRPr="00037B3C">
              <w:rPr>
                <w:szCs w:val="26"/>
                <w:lang w:eastAsia="ru-RU"/>
              </w:rPr>
              <w:t xml:space="preserve">наличие и доступность санитарно-гигиенических помещений (в том числе </w:t>
            </w:r>
            <w:r w:rsidRPr="00037B3C">
              <w:rPr>
                <w:szCs w:val="26"/>
                <w:lang w:eastAsia="ru-RU"/>
              </w:rPr>
              <w:lastRenderedPageBreak/>
              <w:t>чистота помещений, наличие мыла, воды, туалетной бумаги и пр.);</w:t>
            </w:r>
          </w:p>
        </w:tc>
        <w:tc>
          <w:tcPr>
            <w:tcW w:w="2268" w:type="dxa"/>
          </w:tcPr>
          <w:p w14:paraId="117A44EC" w14:textId="77777777" w:rsidR="00D10C22" w:rsidRPr="00037B3C" w:rsidRDefault="00D10C22" w:rsidP="003C16DB">
            <w:pPr>
              <w:pStyle w:val="af9"/>
              <w:suppressAutoHyphens w:val="0"/>
              <w:autoSpaceDE w:val="0"/>
              <w:autoSpaceDN w:val="0"/>
              <w:adjustRightInd w:val="0"/>
              <w:ind w:left="0"/>
              <w:jc w:val="center"/>
              <w:rPr>
                <w:b/>
                <w:szCs w:val="24"/>
                <w:lang w:eastAsia="ru-RU"/>
              </w:rPr>
            </w:pPr>
            <w:r w:rsidRPr="00037B3C">
              <w:rPr>
                <w:b/>
                <w:szCs w:val="24"/>
                <w:lang w:eastAsia="ru-RU"/>
              </w:rPr>
              <w:lastRenderedPageBreak/>
              <w:t>1</w:t>
            </w:r>
          </w:p>
        </w:tc>
        <w:tc>
          <w:tcPr>
            <w:tcW w:w="1985" w:type="dxa"/>
          </w:tcPr>
          <w:p w14:paraId="1AB2D758" w14:textId="77777777" w:rsidR="00D10C22" w:rsidRPr="00037B3C" w:rsidRDefault="00D10C22" w:rsidP="003C16DB">
            <w:pPr>
              <w:pStyle w:val="af9"/>
              <w:suppressAutoHyphens w:val="0"/>
              <w:autoSpaceDE w:val="0"/>
              <w:autoSpaceDN w:val="0"/>
              <w:adjustRightInd w:val="0"/>
              <w:ind w:left="0"/>
              <w:jc w:val="center"/>
              <w:rPr>
                <w:b/>
                <w:szCs w:val="24"/>
                <w:lang w:eastAsia="ru-RU"/>
              </w:rPr>
            </w:pPr>
            <w:r w:rsidRPr="00037B3C">
              <w:rPr>
                <w:b/>
                <w:szCs w:val="24"/>
                <w:lang w:eastAsia="ru-RU"/>
              </w:rPr>
              <w:t>0</w:t>
            </w:r>
          </w:p>
        </w:tc>
      </w:tr>
      <w:tr w:rsidR="00D10C22" w:rsidRPr="00CC7445" w14:paraId="0F0F6F5C" w14:textId="77777777" w:rsidTr="003C16DB">
        <w:trPr>
          <w:jc w:val="center"/>
        </w:trPr>
        <w:tc>
          <w:tcPr>
            <w:tcW w:w="4678" w:type="dxa"/>
          </w:tcPr>
          <w:p w14:paraId="37A45BD0" w14:textId="77777777" w:rsidR="00D10C22" w:rsidRPr="00037B3C" w:rsidRDefault="00D10C22" w:rsidP="00D10C22">
            <w:pPr>
              <w:pStyle w:val="af9"/>
              <w:numPr>
                <w:ilvl w:val="0"/>
                <w:numId w:val="18"/>
              </w:numPr>
              <w:autoSpaceDE w:val="0"/>
              <w:autoSpaceDN w:val="0"/>
              <w:adjustRightInd w:val="0"/>
              <w:ind w:left="313"/>
              <w:jc w:val="both"/>
              <w:rPr>
                <w:szCs w:val="26"/>
              </w:rPr>
            </w:pPr>
            <w:r w:rsidRPr="00037B3C">
              <w:rPr>
                <w:szCs w:val="26"/>
                <w:lang w:eastAsia="ru-RU"/>
              </w:rPr>
              <w:lastRenderedPageBreak/>
              <w:t>санитарное состояние помещений организаций;</w:t>
            </w:r>
          </w:p>
        </w:tc>
        <w:tc>
          <w:tcPr>
            <w:tcW w:w="2268" w:type="dxa"/>
          </w:tcPr>
          <w:p w14:paraId="376316BA" w14:textId="77777777" w:rsidR="00D10C22" w:rsidRPr="00037B3C" w:rsidRDefault="00D10C22" w:rsidP="003C16DB">
            <w:pPr>
              <w:pStyle w:val="af9"/>
              <w:suppressAutoHyphens w:val="0"/>
              <w:autoSpaceDE w:val="0"/>
              <w:autoSpaceDN w:val="0"/>
              <w:adjustRightInd w:val="0"/>
              <w:ind w:left="0"/>
              <w:jc w:val="center"/>
              <w:rPr>
                <w:b/>
                <w:szCs w:val="24"/>
                <w:lang w:eastAsia="ru-RU"/>
              </w:rPr>
            </w:pPr>
            <w:r w:rsidRPr="00037B3C">
              <w:rPr>
                <w:b/>
                <w:szCs w:val="24"/>
                <w:lang w:eastAsia="ru-RU"/>
              </w:rPr>
              <w:t>1</w:t>
            </w:r>
          </w:p>
        </w:tc>
        <w:tc>
          <w:tcPr>
            <w:tcW w:w="1985" w:type="dxa"/>
          </w:tcPr>
          <w:p w14:paraId="6F6BA114" w14:textId="77777777" w:rsidR="00D10C22" w:rsidRPr="00037B3C" w:rsidRDefault="00D10C22" w:rsidP="003C16DB">
            <w:pPr>
              <w:pStyle w:val="af9"/>
              <w:suppressAutoHyphens w:val="0"/>
              <w:autoSpaceDE w:val="0"/>
              <w:autoSpaceDN w:val="0"/>
              <w:adjustRightInd w:val="0"/>
              <w:ind w:left="0"/>
              <w:jc w:val="center"/>
              <w:rPr>
                <w:b/>
                <w:szCs w:val="24"/>
                <w:lang w:eastAsia="ru-RU"/>
              </w:rPr>
            </w:pPr>
            <w:r w:rsidRPr="00037B3C">
              <w:rPr>
                <w:b/>
                <w:szCs w:val="24"/>
                <w:lang w:eastAsia="ru-RU"/>
              </w:rPr>
              <w:t>0</w:t>
            </w:r>
          </w:p>
        </w:tc>
      </w:tr>
      <w:tr w:rsidR="00D10C22" w:rsidRPr="00CC7445" w14:paraId="2A19FB2B" w14:textId="77777777" w:rsidTr="003C16DB">
        <w:trPr>
          <w:jc w:val="center"/>
        </w:trPr>
        <w:tc>
          <w:tcPr>
            <w:tcW w:w="4678" w:type="dxa"/>
          </w:tcPr>
          <w:p w14:paraId="5E2FCFE5" w14:textId="77777777" w:rsidR="00D10C22" w:rsidRPr="00037B3C" w:rsidRDefault="00D10C22" w:rsidP="00D10C22">
            <w:pPr>
              <w:pStyle w:val="af9"/>
              <w:numPr>
                <w:ilvl w:val="0"/>
                <w:numId w:val="18"/>
              </w:numPr>
              <w:autoSpaceDE w:val="0"/>
              <w:autoSpaceDN w:val="0"/>
              <w:adjustRightInd w:val="0"/>
              <w:ind w:left="313"/>
              <w:jc w:val="both"/>
              <w:rPr>
                <w:szCs w:val="26"/>
              </w:rPr>
            </w:pPr>
            <w:r w:rsidRPr="00037B3C">
              <w:rPr>
                <w:szCs w:val="26"/>
                <w:lang w:eastAsia="ru-RU"/>
              </w:rPr>
              <w:t>транспортная доступность (возможность доехать до организации (учреждения) на общественном транспорте, наличие парковки);</w:t>
            </w:r>
          </w:p>
        </w:tc>
        <w:tc>
          <w:tcPr>
            <w:tcW w:w="2268" w:type="dxa"/>
          </w:tcPr>
          <w:p w14:paraId="6B477C39" w14:textId="77777777" w:rsidR="00D10C22" w:rsidRPr="00037B3C" w:rsidRDefault="00D10C22" w:rsidP="003C16DB">
            <w:pPr>
              <w:pStyle w:val="af9"/>
              <w:suppressAutoHyphens w:val="0"/>
              <w:autoSpaceDE w:val="0"/>
              <w:autoSpaceDN w:val="0"/>
              <w:adjustRightInd w:val="0"/>
              <w:ind w:left="0"/>
              <w:jc w:val="center"/>
              <w:rPr>
                <w:b/>
                <w:szCs w:val="24"/>
                <w:lang w:eastAsia="ru-RU"/>
              </w:rPr>
            </w:pPr>
          </w:p>
        </w:tc>
        <w:tc>
          <w:tcPr>
            <w:tcW w:w="1985" w:type="dxa"/>
          </w:tcPr>
          <w:p w14:paraId="30759676" w14:textId="77777777" w:rsidR="00D10C22" w:rsidRPr="00037B3C" w:rsidRDefault="00D10C22" w:rsidP="003C16DB">
            <w:pPr>
              <w:pStyle w:val="af9"/>
              <w:suppressAutoHyphens w:val="0"/>
              <w:autoSpaceDE w:val="0"/>
              <w:autoSpaceDN w:val="0"/>
              <w:adjustRightInd w:val="0"/>
              <w:ind w:left="0"/>
              <w:jc w:val="center"/>
              <w:rPr>
                <w:b/>
                <w:szCs w:val="24"/>
                <w:lang w:eastAsia="ru-RU"/>
              </w:rPr>
            </w:pPr>
          </w:p>
        </w:tc>
      </w:tr>
      <w:tr w:rsidR="00D10C22" w:rsidRPr="00CC7445" w14:paraId="24A50CA5" w14:textId="77777777" w:rsidTr="003C16DB">
        <w:trPr>
          <w:jc w:val="center"/>
        </w:trPr>
        <w:tc>
          <w:tcPr>
            <w:tcW w:w="4678" w:type="dxa"/>
          </w:tcPr>
          <w:p w14:paraId="41C57358" w14:textId="77777777" w:rsidR="00D10C22" w:rsidRPr="00037B3C" w:rsidRDefault="00D10C22" w:rsidP="00D10C22">
            <w:pPr>
              <w:pStyle w:val="af9"/>
              <w:numPr>
                <w:ilvl w:val="0"/>
                <w:numId w:val="18"/>
              </w:numPr>
              <w:autoSpaceDE w:val="0"/>
              <w:autoSpaceDN w:val="0"/>
              <w:adjustRightInd w:val="0"/>
              <w:ind w:left="313"/>
              <w:jc w:val="both"/>
              <w:rPr>
                <w:szCs w:val="26"/>
              </w:rPr>
            </w:pPr>
            <w:r w:rsidRPr="00037B3C">
              <w:rPr>
                <w:szCs w:val="26"/>
                <w:lang w:eastAsia="ru-RU"/>
              </w:rPr>
              <w:t xml:space="preserve">доступность записи на получение услуги (по телефону, с использованием информационно-телекоммуникационной сети </w:t>
            </w:r>
            <w:r>
              <w:rPr>
                <w:szCs w:val="26"/>
                <w:lang w:eastAsia="ru-RU"/>
              </w:rPr>
              <w:t>«</w:t>
            </w:r>
            <w:r w:rsidRPr="00037B3C">
              <w:rPr>
                <w:szCs w:val="26"/>
                <w:lang w:eastAsia="ru-RU"/>
              </w:rPr>
              <w:t>Интернет</w:t>
            </w:r>
            <w:r>
              <w:rPr>
                <w:szCs w:val="26"/>
                <w:lang w:eastAsia="ru-RU"/>
              </w:rPr>
              <w:t>»</w:t>
            </w:r>
            <w:r w:rsidRPr="00037B3C">
              <w:rPr>
                <w:szCs w:val="26"/>
                <w:lang w:eastAsia="ru-RU"/>
              </w:rPr>
              <w:t xml:space="preserve"> на официальном сайте организации (учреждения), на </w:t>
            </w:r>
            <w:r>
              <w:rPr>
                <w:szCs w:val="26"/>
                <w:lang w:eastAsia="ru-RU"/>
              </w:rPr>
              <w:t>«</w:t>
            </w:r>
            <w:r w:rsidRPr="00037B3C">
              <w:rPr>
                <w:szCs w:val="26"/>
                <w:lang w:eastAsia="ru-RU"/>
              </w:rPr>
              <w:t>Едином портале государственных и муниципальных услуг (функций)</w:t>
            </w:r>
            <w:r>
              <w:rPr>
                <w:szCs w:val="26"/>
                <w:lang w:eastAsia="ru-RU"/>
              </w:rPr>
              <w:t>»</w:t>
            </w:r>
            <w:r w:rsidRPr="00037B3C">
              <w:rPr>
                <w:szCs w:val="26"/>
                <w:lang w:eastAsia="ru-RU"/>
              </w:rPr>
              <w:t>, при личном посещении в регистратуре или у специалиста и пр.).</w:t>
            </w:r>
          </w:p>
        </w:tc>
        <w:tc>
          <w:tcPr>
            <w:tcW w:w="2268" w:type="dxa"/>
          </w:tcPr>
          <w:p w14:paraId="4EE6BED3" w14:textId="77777777" w:rsidR="00D10C22" w:rsidRPr="00037B3C" w:rsidRDefault="00D10C22" w:rsidP="003C16DB">
            <w:pPr>
              <w:pStyle w:val="af9"/>
              <w:suppressAutoHyphens w:val="0"/>
              <w:autoSpaceDE w:val="0"/>
              <w:autoSpaceDN w:val="0"/>
              <w:adjustRightInd w:val="0"/>
              <w:ind w:left="0"/>
              <w:jc w:val="center"/>
              <w:rPr>
                <w:b/>
                <w:szCs w:val="24"/>
                <w:lang w:eastAsia="ru-RU"/>
              </w:rPr>
            </w:pPr>
            <w:r w:rsidRPr="00037B3C">
              <w:rPr>
                <w:b/>
                <w:szCs w:val="24"/>
                <w:lang w:eastAsia="ru-RU"/>
              </w:rPr>
              <w:t>1</w:t>
            </w:r>
          </w:p>
        </w:tc>
        <w:tc>
          <w:tcPr>
            <w:tcW w:w="1985" w:type="dxa"/>
          </w:tcPr>
          <w:p w14:paraId="053385EA" w14:textId="77777777" w:rsidR="00D10C22" w:rsidRPr="00037B3C" w:rsidRDefault="00D10C22" w:rsidP="003C16DB">
            <w:pPr>
              <w:pStyle w:val="af9"/>
              <w:suppressAutoHyphens w:val="0"/>
              <w:autoSpaceDE w:val="0"/>
              <w:autoSpaceDN w:val="0"/>
              <w:adjustRightInd w:val="0"/>
              <w:ind w:left="0"/>
              <w:jc w:val="center"/>
              <w:rPr>
                <w:b/>
                <w:szCs w:val="24"/>
                <w:lang w:eastAsia="ru-RU"/>
              </w:rPr>
            </w:pPr>
            <w:r w:rsidRPr="00037B3C">
              <w:rPr>
                <w:b/>
                <w:szCs w:val="24"/>
                <w:lang w:eastAsia="ru-RU"/>
              </w:rPr>
              <w:t>0</w:t>
            </w:r>
          </w:p>
        </w:tc>
      </w:tr>
    </w:tbl>
    <w:p w14:paraId="6AE2D6FA" w14:textId="77777777" w:rsidR="00D10C22" w:rsidRDefault="00D10C22" w:rsidP="00D10C22">
      <w:pPr>
        <w:pStyle w:val="af9"/>
        <w:suppressAutoHyphens w:val="0"/>
        <w:autoSpaceDE w:val="0"/>
        <w:autoSpaceDN w:val="0"/>
        <w:adjustRightInd w:val="0"/>
        <w:jc w:val="both"/>
        <w:rPr>
          <w:szCs w:val="26"/>
          <w:lang w:eastAsia="ru-RU"/>
        </w:rPr>
      </w:pPr>
    </w:p>
    <w:p w14:paraId="1B5E2823" w14:textId="77777777" w:rsidR="00D10C22" w:rsidRPr="00CC7445" w:rsidRDefault="00D10C22" w:rsidP="00D10C22">
      <w:pPr>
        <w:pStyle w:val="af9"/>
        <w:numPr>
          <w:ilvl w:val="0"/>
          <w:numId w:val="17"/>
        </w:numPr>
        <w:suppressAutoHyphens w:val="0"/>
        <w:autoSpaceDE w:val="0"/>
        <w:autoSpaceDN w:val="0"/>
        <w:adjustRightInd w:val="0"/>
        <w:rPr>
          <w:b/>
          <w:szCs w:val="26"/>
          <w:lang w:eastAsia="ru-RU"/>
        </w:rPr>
      </w:pPr>
      <w:r w:rsidRPr="00CC7445">
        <w:rPr>
          <w:b/>
          <w:szCs w:val="26"/>
          <w:lang w:eastAsia="ru-RU"/>
        </w:rPr>
        <w:t>Наличие на территории, прилегающей к организации и в ее помещениях</w:t>
      </w:r>
      <w:r>
        <w:rPr>
          <w:b/>
          <w:szCs w:val="26"/>
          <w:lang w:eastAsia="ru-RU"/>
        </w:rPr>
        <w:t xml:space="preserve"> (показатель 3.1.1)</w:t>
      </w:r>
      <w:r w:rsidRPr="00CC7445">
        <w:rPr>
          <w:b/>
          <w:szCs w:val="26"/>
          <w:lang w:eastAsia="ru-RU"/>
        </w:rPr>
        <w:t>:</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268"/>
        <w:gridCol w:w="1985"/>
      </w:tblGrid>
      <w:tr w:rsidR="00D10C22" w:rsidRPr="00FA4813" w14:paraId="228E9F69" w14:textId="77777777" w:rsidTr="003C16DB">
        <w:trPr>
          <w:jc w:val="center"/>
        </w:trPr>
        <w:tc>
          <w:tcPr>
            <w:tcW w:w="4678" w:type="dxa"/>
          </w:tcPr>
          <w:p w14:paraId="06368F2D" w14:textId="77777777" w:rsidR="00D10C22" w:rsidRPr="00037B3C" w:rsidRDefault="00D10C22" w:rsidP="003C16DB">
            <w:pPr>
              <w:pStyle w:val="af9"/>
              <w:suppressAutoHyphens w:val="0"/>
              <w:autoSpaceDE w:val="0"/>
              <w:autoSpaceDN w:val="0"/>
              <w:adjustRightInd w:val="0"/>
              <w:ind w:left="0"/>
              <w:rPr>
                <w:i/>
                <w:szCs w:val="24"/>
                <w:lang w:eastAsia="ru-RU"/>
              </w:rPr>
            </w:pPr>
          </w:p>
        </w:tc>
        <w:tc>
          <w:tcPr>
            <w:tcW w:w="2268" w:type="dxa"/>
          </w:tcPr>
          <w:p w14:paraId="761F5742" w14:textId="77777777" w:rsidR="00D10C22" w:rsidRPr="00037B3C" w:rsidRDefault="00D10C22" w:rsidP="003C16DB">
            <w:pPr>
              <w:pStyle w:val="af9"/>
              <w:suppressAutoHyphens w:val="0"/>
              <w:autoSpaceDE w:val="0"/>
              <w:autoSpaceDN w:val="0"/>
              <w:adjustRightInd w:val="0"/>
              <w:ind w:left="0"/>
              <w:jc w:val="center"/>
              <w:rPr>
                <w:b/>
                <w:szCs w:val="24"/>
                <w:lang w:eastAsia="ru-RU"/>
              </w:rPr>
            </w:pPr>
            <w:r w:rsidRPr="00037B3C">
              <w:rPr>
                <w:b/>
                <w:szCs w:val="24"/>
                <w:lang w:eastAsia="ru-RU"/>
              </w:rPr>
              <w:t>Присутствует</w:t>
            </w:r>
          </w:p>
        </w:tc>
        <w:tc>
          <w:tcPr>
            <w:tcW w:w="1985" w:type="dxa"/>
          </w:tcPr>
          <w:p w14:paraId="2B637BBC" w14:textId="77777777" w:rsidR="00D10C22" w:rsidRPr="00037B3C" w:rsidRDefault="00D10C22" w:rsidP="003C16DB">
            <w:pPr>
              <w:pStyle w:val="af9"/>
              <w:suppressAutoHyphens w:val="0"/>
              <w:autoSpaceDE w:val="0"/>
              <w:autoSpaceDN w:val="0"/>
              <w:adjustRightInd w:val="0"/>
              <w:ind w:left="0"/>
              <w:jc w:val="center"/>
              <w:rPr>
                <w:b/>
                <w:szCs w:val="24"/>
                <w:lang w:eastAsia="ru-RU"/>
              </w:rPr>
            </w:pPr>
            <w:r w:rsidRPr="00037B3C">
              <w:rPr>
                <w:b/>
                <w:szCs w:val="24"/>
                <w:lang w:eastAsia="ru-RU"/>
              </w:rPr>
              <w:t>Отсутствует</w:t>
            </w:r>
          </w:p>
        </w:tc>
      </w:tr>
      <w:tr w:rsidR="00D10C22" w:rsidRPr="00FA4813" w14:paraId="3D634C44" w14:textId="77777777" w:rsidTr="003C16DB">
        <w:trPr>
          <w:jc w:val="center"/>
        </w:trPr>
        <w:tc>
          <w:tcPr>
            <w:tcW w:w="4678" w:type="dxa"/>
          </w:tcPr>
          <w:p w14:paraId="548636E4" w14:textId="77777777" w:rsidR="00D10C22" w:rsidRPr="00037B3C" w:rsidRDefault="00D10C22" w:rsidP="00B53247">
            <w:pPr>
              <w:pStyle w:val="2e"/>
              <w:numPr>
                <w:ilvl w:val="0"/>
                <w:numId w:val="19"/>
              </w:numPr>
              <w:spacing w:line="276" w:lineRule="auto"/>
              <w:ind w:left="313"/>
              <w:jc w:val="left"/>
              <w:rPr>
                <w:rFonts w:ascii="Times New Roman" w:hAnsi="Times New Roman"/>
                <w:sz w:val="24"/>
                <w:szCs w:val="24"/>
              </w:rPr>
            </w:pPr>
            <w:r w:rsidRPr="00037B3C">
              <w:rPr>
                <w:rFonts w:ascii="Times New Roman" w:hAnsi="Times New Roman"/>
                <w:sz w:val="24"/>
                <w:szCs w:val="24"/>
                <w:lang w:eastAsia="ru-RU"/>
              </w:rPr>
              <w:t>оборудование входных групп пандусами/подъемными платформами;</w:t>
            </w:r>
          </w:p>
        </w:tc>
        <w:tc>
          <w:tcPr>
            <w:tcW w:w="2268" w:type="dxa"/>
          </w:tcPr>
          <w:p w14:paraId="3BF4A810" w14:textId="77777777" w:rsidR="00D10C22" w:rsidRPr="00037B3C" w:rsidRDefault="00D10C22" w:rsidP="003C16DB">
            <w:pPr>
              <w:pStyle w:val="af9"/>
              <w:suppressAutoHyphens w:val="0"/>
              <w:autoSpaceDE w:val="0"/>
              <w:autoSpaceDN w:val="0"/>
              <w:adjustRightInd w:val="0"/>
              <w:ind w:left="0"/>
              <w:jc w:val="center"/>
              <w:rPr>
                <w:b/>
                <w:szCs w:val="24"/>
                <w:lang w:eastAsia="ru-RU"/>
              </w:rPr>
            </w:pPr>
            <w:r w:rsidRPr="00037B3C">
              <w:rPr>
                <w:b/>
                <w:szCs w:val="24"/>
                <w:lang w:eastAsia="ru-RU"/>
              </w:rPr>
              <w:t>1</w:t>
            </w:r>
          </w:p>
        </w:tc>
        <w:tc>
          <w:tcPr>
            <w:tcW w:w="1985" w:type="dxa"/>
          </w:tcPr>
          <w:p w14:paraId="33E0427C" w14:textId="77777777" w:rsidR="00D10C22" w:rsidRPr="00037B3C" w:rsidRDefault="00D10C22" w:rsidP="003C16DB">
            <w:pPr>
              <w:pStyle w:val="af9"/>
              <w:suppressAutoHyphens w:val="0"/>
              <w:autoSpaceDE w:val="0"/>
              <w:autoSpaceDN w:val="0"/>
              <w:adjustRightInd w:val="0"/>
              <w:ind w:left="0"/>
              <w:jc w:val="center"/>
              <w:rPr>
                <w:b/>
                <w:szCs w:val="24"/>
                <w:lang w:eastAsia="ru-RU"/>
              </w:rPr>
            </w:pPr>
            <w:r w:rsidRPr="00037B3C">
              <w:rPr>
                <w:b/>
                <w:szCs w:val="24"/>
                <w:lang w:eastAsia="ru-RU"/>
              </w:rPr>
              <w:t>0</w:t>
            </w:r>
          </w:p>
        </w:tc>
      </w:tr>
      <w:tr w:rsidR="00D10C22" w:rsidRPr="00FA4813" w14:paraId="2F8EE611" w14:textId="77777777" w:rsidTr="003C16DB">
        <w:trPr>
          <w:jc w:val="center"/>
        </w:trPr>
        <w:tc>
          <w:tcPr>
            <w:tcW w:w="4678" w:type="dxa"/>
          </w:tcPr>
          <w:p w14:paraId="25718F8B" w14:textId="77777777" w:rsidR="00D10C22" w:rsidRPr="00037B3C" w:rsidRDefault="00D10C22" w:rsidP="00B53247">
            <w:pPr>
              <w:pStyle w:val="2e"/>
              <w:numPr>
                <w:ilvl w:val="0"/>
                <w:numId w:val="19"/>
              </w:numPr>
              <w:spacing w:line="276" w:lineRule="auto"/>
              <w:ind w:left="313"/>
              <w:jc w:val="left"/>
              <w:rPr>
                <w:rFonts w:ascii="Times New Roman" w:hAnsi="Times New Roman"/>
                <w:sz w:val="24"/>
                <w:szCs w:val="24"/>
              </w:rPr>
            </w:pPr>
            <w:r w:rsidRPr="00037B3C">
              <w:rPr>
                <w:rFonts w:ascii="Times New Roman" w:hAnsi="Times New Roman"/>
                <w:sz w:val="24"/>
                <w:szCs w:val="24"/>
                <w:lang w:eastAsia="ru-RU"/>
              </w:rPr>
              <w:t>наличие выделенных стоянок для автотранспортных средств инвалидов;</w:t>
            </w:r>
          </w:p>
        </w:tc>
        <w:tc>
          <w:tcPr>
            <w:tcW w:w="2268" w:type="dxa"/>
          </w:tcPr>
          <w:p w14:paraId="109C7BE0" w14:textId="77777777" w:rsidR="00D10C22" w:rsidRPr="00037B3C" w:rsidRDefault="00D10C22" w:rsidP="003C16DB">
            <w:pPr>
              <w:pStyle w:val="af9"/>
              <w:suppressAutoHyphens w:val="0"/>
              <w:autoSpaceDE w:val="0"/>
              <w:autoSpaceDN w:val="0"/>
              <w:adjustRightInd w:val="0"/>
              <w:ind w:left="0"/>
              <w:jc w:val="center"/>
              <w:rPr>
                <w:b/>
                <w:szCs w:val="24"/>
                <w:lang w:eastAsia="ru-RU"/>
              </w:rPr>
            </w:pPr>
            <w:r w:rsidRPr="00037B3C">
              <w:rPr>
                <w:b/>
                <w:szCs w:val="24"/>
                <w:lang w:eastAsia="ru-RU"/>
              </w:rPr>
              <w:t>1</w:t>
            </w:r>
          </w:p>
        </w:tc>
        <w:tc>
          <w:tcPr>
            <w:tcW w:w="1985" w:type="dxa"/>
          </w:tcPr>
          <w:p w14:paraId="5E48F293" w14:textId="77777777" w:rsidR="00D10C22" w:rsidRPr="00037B3C" w:rsidRDefault="00D10C22" w:rsidP="003C16DB">
            <w:pPr>
              <w:pStyle w:val="af9"/>
              <w:suppressAutoHyphens w:val="0"/>
              <w:autoSpaceDE w:val="0"/>
              <w:autoSpaceDN w:val="0"/>
              <w:adjustRightInd w:val="0"/>
              <w:ind w:left="0"/>
              <w:jc w:val="center"/>
              <w:rPr>
                <w:b/>
                <w:szCs w:val="24"/>
                <w:lang w:eastAsia="ru-RU"/>
              </w:rPr>
            </w:pPr>
            <w:r w:rsidRPr="00037B3C">
              <w:rPr>
                <w:b/>
                <w:szCs w:val="24"/>
                <w:lang w:eastAsia="ru-RU"/>
              </w:rPr>
              <w:t>0</w:t>
            </w:r>
          </w:p>
        </w:tc>
      </w:tr>
      <w:tr w:rsidR="00D10C22" w:rsidRPr="00FA4813" w14:paraId="035B5C6B" w14:textId="77777777" w:rsidTr="003C16DB">
        <w:trPr>
          <w:jc w:val="center"/>
        </w:trPr>
        <w:tc>
          <w:tcPr>
            <w:tcW w:w="4678" w:type="dxa"/>
          </w:tcPr>
          <w:p w14:paraId="181CECE6" w14:textId="77777777" w:rsidR="00D10C22" w:rsidRPr="00037B3C" w:rsidRDefault="00D10C22" w:rsidP="00B53247">
            <w:pPr>
              <w:pStyle w:val="2e"/>
              <w:numPr>
                <w:ilvl w:val="0"/>
                <w:numId w:val="19"/>
              </w:numPr>
              <w:spacing w:line="276" w:lineRule="auto"/>
              <w:ind w:left="313"/>
              <w:jc w:val="left"/>
              <w:rPr>
                <w:rFonts w:ascii="Times New Roman" w:hAnsi="Times New Roman"/>
                <w:sz w:val="24"/>
                <w:szCs w:val="24"/>
              </w:rPr>
            </w:pPr>
            <w:r w:rsidRPr="00037B3C">
              <w:rPr>
                <w:rFonts w:ascii="Times New Roman" w:hAnsi="Times New Roman"/>
                <w:sz w:val="24"/>
                <w:szCs w:val="24"/>
                <w:lang w:eastAsia="ru-RU"/>
              </w:rPr>
              <w:t>наличие адаптированных лифтов, поручней, расширенных дверных проемов;</w:t>
            </w:r>
          </w:p>
        </w:tc>
        <w:tc>
          <w:tcPr>
            <w:tcW w:w="2268" w:type="dxa"/>
          </w:tcPr>
          <w:p w14:paraId="28B8FB6A" w14:textId="77777777" w:rsidR="00D10C22" w:rsidRPr="00037B3C" w:rsidRDefault="00D10C22" w:rsidP="003C16DB">
            <w:pPr>
              <w:pStyle w:val="af9"/>
              <w:suppressAutoHyphens w:val="0"/>
              <w:autoSpaceDE w:val="0"/>
              <w:autoSpaceDN w:val="0"/>
              <w:adjustRightInd w:val="0"/>
              <w:ind w:left="0"/>
              <w:jc w:val="center"/>
              <w:rPr>
                <w:b/>
                <w:szCs w:val="24"/>
                <w:lang w:eastAsia="ru-RU"/>
              </w:rPr>
            </w:pPr>
            <w:r w:rsidRPr="00037B3C">
              <w:rPr>
                <w:b/>
                <w:szCs w:val="24"/>
                <w:lang w:eastAsia="ru-RU"/>
              </w:rPr>
              <w:t>1</w:t>
            </w:r>
          </w:p>
        </w:tc>
        <w:tc>
          <w:tcPr>
            <w:tcW w:w="1985" w:type="dxa"/>
          </w:tcPr>
          <w:p w14:paraId="5B91CC66" w14:textId="77777777" w:rsidR="00D10C22" w:rsidRPr="00037B3C" w:rsidRDefault="00D10C22" w:rsidP="003C16DB">
            <w:pPr>
              <w:pStyle w:val="af9"/>
              <w:suppressAutoHyphens w:val="0"/>
              <w:autoSpaceDE w:val="0"/>
              <w:autoSpaceDN w:val="0"/>
              <w:adjustRightInd w:val="0"/>
              <w:ind w:left="0"/>
              <w:jc w:val="center"/>
              <w:rPr>
                <w:b/>
                <w:szCs w:val="24"/>
                <w:lang w:eastAsia="ru-RU"/>
              </w:rPr>
            </w:pPr>
            <w:r w:rsidRPr="00037B3C">
              <w:rPr>
                <w:b/>
                <w:szCs w:val="24"/>
                <w:lang w:eastAsia="ru-RU"/>
              </w:rPr>
              <w:t>0</w:t>
            </w:r>
          </w:p>
        </w:tc>
      </w:tr>
      <w:tr w:rsidR="00D10C22" w:rsidRPr="00FA4813" w14:paraId="0ECC4231" w14:textId="77777777" w:rsidTr="003C16DB">
        <w:trPr>
          <w:jc w:val="center"/>
        </w:trPr>
        <w:tc>
          <w:tcPr>
            <w:tcW w:w="4678" w:type="dxa"/>
          </w:tcPr>
          <w:p w14:paraId="62F535E8" w14:textId="77777777" w:rsidR="00D10C22" w:rsidRPr="00037B3C" w:rsidRDefault="00D10C22" w:rsidP="00B53247">
            <w:pPr>
              <w:pStyle w:val="2e"/>
              <w:numPr>
                <w:ilvl w:val="0"/>
                <w:numId w:val="19"/>
              </w:numPr>
              <w:spacing w:line="276" w:lineRule="auto"/>
              <w:ind w:left="313"/>
              <w:jc w:val="left"/>
              <w:rPr>
                <w:rFonts w:ascii="Times New Roman" w:hAnsi="Times New Roman"/>
                <w:sz w:val="24"/>
                <w:szCs w:val="24"/>
              </w:rPr>
            </w:pPr>
            <w:r w:rsidRPr="00037B3C">
              <w:rPr>
                <w:rFonts w:ascii="Times New Roman" w:hAnsi="Times New Roman"/>
                <w:sz w:val="24"/>
                <w:szCs w:val="24"/>
                <w:lang w:eastAsia="ru-RU"/>
              </w:rPr>
              <w:t>наличие сменных кресел-колясок;</w:t>
            </w:r>
          </w:p>
        </w:tc>
        <w:tc>
          <w:tcPr>
            <w:tcW w:w="2268" w:type="dxa"/>
          </w:tcPr>
          <w:p w14:paraId="7421F898" w14:textId="77777777" w:rsidR="00D10C22" w:rsidRPr="00037B3C" w:rsidRDefault="00D10C22" w:rsidP="003C16DB">
            <w:pPr>
              <w:pStyle w:val="af9"/>
              <w:suppressAutoHyphens w:val="0"/>
              <w:autoSpaceDE w:val="0"/>
              <w:autoSpaceDN w:val="0"/>
              <w:adjustRightInd w:val="0"/>
              <w:ind w:left="0"/>
              <w:jc w:val="center"/>
              <w:rPr>
                <w:b/>
                <w:szCs w:val="24"/>
                <w:lang w:eastAsia="ru-RU"/>
              </w:rPr>
            </w:pPr>
            <w:r w:rsidRPr="00037B3C">
              <w:rPr>
                <w:b/>
                <w:szCs w:val="24"/>
                <w:lang w:eastAsia="ru-RU"/>
              </w:rPr>
              <w:t>1</w:t>
            </w:r>
          </w:p>
        </w:tc>
        <w:tc>
          <w:tcPr>
            <w:tcW w:w="1985" w:type="dxa"/>
          </w:tcPr>
          <w:p w14:paraId="564ACDF6" w14:textId="77777777" w:rsidR="00D10C22" w:rsidRPr="00037B3C" w:rsidRDefault="00D10C22" w:rsidP="003C16DB">
            <w:pPr>
              <w:pStyle w:val="af9"/>
              <w:suppressAutoHyphens w:val="0"/>
              <w:autoSpaceDE w:val="0"/>
              <w:autoSpaceDN w:val="0"/>
              <w:adjustRightInd w:val="0"/>
              <w:ind w:left="0"/>
              <w:jc w:val="center"/>
              <w:rPr>
                <w:b/>
                <w:szCs w:val="24"/>
                <w:lang w:eastAsia="ru-RU"/>
              </w:rPr>
            </w:pPr>
            <w:r w:rsidRPr="00037B3C">
              <w:rPr>
                <w:b/>
                <w:szCs w:val="24"/>
                <w:lang w:eastAsia="ru-RU"/>
              </w:rPr>
              <w:t>0</w:t>
            </w:r>
          </w:p>
        </w:tc>
      </w:tr>
      <w:tr w:rsidR="00D10C22" w:rsidRPr="00FA4813" w14:paraId="2C56E587" w14:textId="77777777" w:rsidTr="003C16DB">
        <w:trPr>
          <w:jc w:val="center"/>
        </w:trPr>
        <w:tc>
          <w:tcPr>
            <w:tcW w:w="4678" w:type="dxa"/>
          </w:tcPr>
          <w:p w14:paraId="4D1413E3" w14:textId="77777777" w:rsidR="00D10C22" w:rsidRPr="00037B3C" w:rsidRDefault="00D10C22" w:rsidP="00B53247">
            <w:pPr>
              <w:pStyle w:val="af9"/>
              <w:numPr>
                <w:ilvl w:val="0"/>
                <w:numId w:val="19"/>
              </w:numPr>
              <w:ind w:left="313"/>
              <w:rPr>
                <w:szCs w:val="24"/>
              </w:rPr>
            </w:pPr>
            <w:r w:rsidRPr="00037B3C">
              <w:rPr>
                <w:szCs w:val="24"/>
                <w:lang w:eastAsia="ru-RU"/>
              </w:rPr>
              <w:t>наличие специально оборудованных санитарно-гигиенических помещений в организации.</w:t>
            </w:r>
          </w:p>
        </w:tc>
        <w:tc>
          <w:tcPr>
            <w:tcW w:w="2268" w:type="dxa"/>
          </w:tcPr>
          <w:p w14:paraId="164BCD40" w14:textId="77777777" w:rsidR="00D10C22" w:rsidRPr="00037B3C" w:rsidRDefault="00D10C22" w:rsidP="003C16DB">
            <w:pPr>
              <w:pStyle w:val="af9"/>
              <w:suppressAutoHyphens w:val="0"/>
              <w:autoSpaceDE w:val="0"/>
              <w:autoSpaceDN w:val="0"/>
              <w:adjustRightInd w:val="0"/>
              <w:ind w:left="0"/>
              <w:jc w:val="center"/>
              <w:rPr>
                <w:b/>
                <w:szCs w:val="24"/>
                <w:lang w:eastAsia="ru-RU"/>
              </w:rPr>
            </w:pPr>
            <w:r w:rsidRPr="00037B3C">
              <w:rPr>
                <w:b/>
                <w:szCs w:val="24"/>
                <w:lang w:eastAsia="ru-RU"/>
              </w:rPr>
              <w:t>1</w:t>
            </w:r>
          </w:p>
        </w:tc>
        <w:tc>
          <w:tcPr>
            <w:tcW w:w="1985" w:type="dxa"/>
          </w:tcPr>
          <w:p w14:paraId="750DC54C" w14:textId="77777777" w:rsidR="00D10C22" w:rsidRPr="00037B3C" w:rsidRDefault="00D10C22" w:rsidP="003C16DB">
            <w:pPr>
              <w:pStyle w:val="af9"/>
              <w:suppressAutoHyphens w:val="0"/>
              <w:autoSpaceDE w:val="0"/>
              <w:autoSpaceDN w:val="0"/>
              <w:adjustRightInd w:val="0"/>
              <w:ind w:left="0"/>
              <w:jc w:val="center"/>
              <w:rPr>
                <w:b/>
                <w:szCs w:val="24"/>
                <w:lang w:eastAsia="ru-RU"/>
              </w:rPr>
            </w:pPr>
            <w:r w:rsidRPr="00037B3C">
              <w:rPr>
                <w:b/>
                <w:szCs w:val="24"/>
                <w:lang w:eastAsia="ru-RU"/>
              </w:rPr>
              <w:t>0</w:t>
            </w:r>
          </w:p>
        </w:tc>
      </w:tr>
    </w:tbl>
    <w:p w14:paraId="1CB03BB2" w14:textId="77777777" w:rsidR="00D10C22" w:rsidRDefault="00D10C22" w:rsidP="00D10C22">
      <w:pPr>
        <w:pStyle w:val="af9"/>
        <w:suppressAutoHyphens w:val="0"/>
        <w:autoSpaceDE w:val="0"/>
        <w:autoSpaceDN w:val="0"/>
        <w:adjustRightInd w:val="0"/>
        <w:rPr>
          <w:i/>
          <w:szCs w:val="26"/>
          <w:lang w:eastAsia="ru-RU"/>
        </w:rPr>
      </w:pPr>
    </w:p>
    <w:p w14:paraId="2FEED25D" w14:textId="77777777" w:rsidR="00D10C22" w:rsidRDefault="00D10C22" w:rsidP="00D10C22">
      <w:pPr>
        <w:pStyle w:val="af9"/>
        <w:numPr>
          <w:ilvl w:val="0"/>
          <w:numId w:val="17"/>
        </w:numPr>
        <w:suppressAutoHyphens w:val="0"/>
        <w:autoSpaceDE w:val="0"/>
        <w:autoSpaceDN w:val="0"/>
        <w:adjustRightInd w:val="0"/>
        <w:jc w:val="both"/>
        <w:rPr>
          <w:b/>
          <w:szCs w:val="26"/>
          <w:lang w:eastAsia="ru-RU"/>
        </w:rPr>
      </w:pPr>
      <w:r w:rsidRPr="00CC7445">
        <w:rPr>
          <w:b/>
          <w:szCs w:val="26"/>
          <w:lang w:eastAsia="ru-RU"/>
        </w:rPr>
        <w:t>Наличие в организации условий доступности, позволяющих инвалидам получать услуги наравне с другими</w:t>
      </w:r>
      <w:r>
        <w:rPr>
          <w:b/>
          <w:szCs w:val="26"/>
          <w:lang w:eastAsia="ru-RU"/>
        </w:rPr>
        <w:t xml:space="preserve"> (показатель 3.2.1)</w:t>
      </w:r>
      <w:r w:rsidRPr="00CC7445">
        <w:rPr>
          <w:b/>
          <w:szCs w:val="26"/>
          <w:lang w:eastAsia="ru-RU"/>
        </w:rPr>
        <w:t>:</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268"/>
        <w:gridCol w:w="1985"/>
      </w:tblGrid>
      <w:tr w:rsidR="00D10C22" w:rsidRPr="00FA4813" w14:paraId="4B2713F4" w14:textId="77777777" w:rsidTr="003C16DB">
        <w:trPr>
          <w:jc w:val="center"/>
        </w:trPr>
        <w:tc>
          <w:tcPr>
            <w:tcW w:w="4678" w:type="dxa"/>
          </w:tcPr>
          <w:p w14:paraId="78090430" w14:textId="77777777" w:rsidR="00D10C22" w:rsidRPr="00037B3C" w:rsidRDefault="00D10C22" w:rsidP="003C16DB">
            <w:pPr>
              <w:pStyle w:val="af9"/>
              <w:suppressAutoHyphens w:val="0"/>
              <w:autoSpaceDE w:val="0"/>
              <w:autoSpaceDN w:val="0"/>
              <w:adjustRightInd w:val="0"/>
              <w:ind w:left="0"/>
              <w:jc w:val="both"/>
              <w:rPr>
                <w:b/>
                <w:szCs w:val="26"/>
                <w:lang w:eastAsia="ru-RU"/>
              </w:rPr>
            </w:pPr>
          </w:p>
        </w:tc>
        <w:tc>
          <w:tcPr>
            <w:tcW w:w="2268" w:type="dxa"/>
          </w:tcPr>
          <w:p w14:paraId="0CF28D71" w14:textId="77777777" w:rsidR="00D10C22" w:rsidRPr="00037B3C" w:rsidRDefault="00D10C22" w:rsidP="003C16DB">
            <w:pPr>
              <w:pStyle w:val="af9"/>
              <w:suppressAutoHyphens w:val="0"/>
              <w:autoSpaceDE w:val="0"/>
              <w:autoSpaceDN w:val="0"/>
              <w:adjustRightInd w:val="0"/>
              <w:ind w:left="0"/>
              <w:jc w:val="center"/>
              <w:rPr>
                <w:b/>
                <w:szCs w:val="26"/>
                <w:lang w:eastAsia="ru-RU"/>
              </w:rPr>
            </w:pPr>
            <w:r w:rsidRPr="00037B3C">
              <w:rPr>
                <w:b/>
                <w:szCs w:val="26"/>
                <w:lang w:eastAsia="ru-RU"/>
              </w:rPr>
              <w:t>Присутствует</w:t>
            </w:r>
          </w:p>
        </w:tc>
        <w:tc>
          <w:tcPr>
            <w:tcW w:w="1985" w:type="dxa"/>
          </w:tcPr>
          <w:p w14:paraId="5028E006" w14:textId="77777777" w:rsidR="00D10C22" w:rsidRPr="00037B3C" w:rsidRDefault="00D10C22" w:rsidP="003C16DB">
            <w:pPr>
              <w:pStyle w:val="af9"/>
              <w:suppressAutoHyphens w:val="0"/>
              <w:autoSpaceDE w:val="0"/>
              <w:autoSpaceDN w:val="0"/>
              <w:adjustRightInd w:val="0"/>
              <w:ind w:left="0"/>
              <w:jc w:val="center"/>
              <w:rPr>
                <w:b/>
                <w:szCs w:val="26"/>
                <w:lang w:eastAsia="ru-RU"/>
              </w:rPr>
            </w:pPr>
            <w:r w:rsidRPr="00037B3C">
              <w:rPr>
                <w:b/>
                <w:szCs w:val="26"/>
                <w:lang w:eastAsia="ru-RU"/>
              </w:rPr>
              <w:t>Отсутствует</w:t>
            </w:r>
          </w:p>
        </w:tc>
      </w:tr>
      <w:tr w:rsidR="00D10C22" w:rsidRPr="00FA4813" w14:paraId="09200360" w14:textId="77777777" w:rsidTr="003C16DB">
        <w:trPr>
          <w:jc w:val="center"/>
        </w:trPr>
        <w:tc>
          <w:tcPr>
            <w:tcW w:w="4678" w:type="dxa"/>
          </w:tcPr>
          <w:p w14:paraId="35356650" w14:textId="77777777" w:rsidR="00D10C22" w:rsidRPr="00037B3C" w:rsidRDefault="00D10C22" w:rsidP="00B53247">
            <w:pPr>
              <w:pStyle w:val="af9"/>
              <w:numPr>
                <w:ilvl w:val="0"/>
                <w:numId w:val="20"/>
              </w:numPr>
              <w:autoSpaceDE w:val="0"/>
              <w:autoSpaceDN w:val="0"/>
              <w:adjustRightInd w:val="0"/>
              <w:ind w:left="313"/>
              <w:rPr>
                <w:szCs w:val="26"/>
              </w:rPr>
            </w:pPr>
            <w:r w:rsidRPr="00037B3C">
              <w:rPr>
                <w:szCs w:val="26"/>
                <w:lang w:eastAsia="ru-RU"/>
              </w:rPr>
              <w:t>дублирование для инвалидов по слуху и зрению звуковой и зрительной информации;</w:t>
            </w:r>
          </w:p>
        </w:tc>
        <w:tc>
          <w:tcPr>
            <w:tcW w:w="2268" w:type="dxa"/>
          </w:tcPr>
          <w:p w14:paraId="5CA2C967" w14:textId="77777777" w:rsidR="00D10C22" w:rsidRPr="00037B3C" w:rsidRDefault="00D10C22" w:rsidP="003C16DB">
            <w:pPr>
              <w:pStyle w:val="af9"/>
              <w:suppressAutoHyphens w:val="0"/>
              <w:autoSpaceDE w:val="0"/>
              <w:autoSpaceDN w:val="0"/>
              <w:adjustRightInd w:val="0"/>
              <w:ind w:left="0"/>
              <w:jc w:val="center"/>
              <w:rPr>
                <w:szCs w:val="26"/>
                <w:lang w:eastAsia="ru-RU"/>
              </w:rPr>
            </w:pPr>
            <w:r w:rsidRPr="00037B3C">
              <w:rPr>
                <w:szCs w:val="26"/>
                <w:lang w:eastAsia="ru-RU"/>
              </w:rPr>
              <w:t>1</w:t>
            </w:r>
          </w:p>
        </w:tc>
        <w:tc>
          <w:tcPr>
            <w:tcW w:w="1985" w:type="dxa"/>
          </w:tcPr>
          <w:p w14:paraId="6C15530D" w14:textId="77777777" w:rsidR="00D10C22" w:rsidRPr="00037B3C" w:rsidRDefault="00D10C22" w:rsidP="003C16DB">
            <w:pPr>
              <w:pStyle w:val="af9"/>
              <w:suppressAutoHyphens w:val="0"/>
              <w:autoSpaceDE w:val="0"/>
              <w:autoSpaceDN w:val="0"/>
              <w:adjustRightInd w:val="0"/>
              <w:ind w:left="0"/>
              <w:jc w:val="center"/>
              <w:rPr>
                <w:szCs w:val="26"/>
                <w:lang w:eastAsia="ru-RU"/>
              </w:rPr>
            </w:pPr>
            <w:r w:rsidRPr="00037B3C">
              <w:rPr>
                <w:szCs w:val="26"/>
                <w:lang w:eastAsia="ru-RU"/>
              </w:rPr>
              <w:t>0</w:t>
            </w:r>
          </w:p>
        </w:tc>
      </w:tr>
      <w:tr w:rsidR="00D10C22" w:rsidRPr="00FA4813" w14:paraId="25933A87" w14:textId="77777777" w:rsidTr="003C16DB">
        <w:trPr>
          <w:jc w:val="center"/>
        </w:trPr>
        <w:tc>
          <w:tcPr>
            <w:tcW w:w="4678" w:type="dxa"/>
          </w:tcPr>
          <w:p w14:paraId="2C2E31D9" w14:textId="77777777" w:rsidR="00D10C22" w:rsidRPr="00037B3C" w:rsidRDefault="00D10C22" w:rsidP="00B53247">
            <w:pPr>
              <w:pStyle w:val="af9"/>
              <w:numPr>
                <w:ilvl w:val="0"/>
                <w:numId w:val="20"/>
              </w:numPr>
              <w:autoSpaceDE w:val="0"/>
              <w:autoSpaceDN w:val="0"/>
              <w:adjustRightInd w:val="0"/>
              <w:ind w:left="313"/>
              <w:rPr>
                <w:szCs w:val="26"/>
              </w:rPr>
            </w:pPr>
            <w:r w:rsidRPr="00037B3C">
              <w:rPr>
                <w:szCs w:val="26"/>
                <w:lang w:eastAsia="ru-RU"/>
              </w:rPr>
              <w:t>дублирование надписей, знаков и иной текстовой и графической информации знаками, выполненными рельефно-точечным шрифтом Брайля;</w:t>
            </w:r>
          </w:p>
        </w:tc>
        <w:tc>
          <w:tcPr>
            <w:tcW w:w="2268" w:type="dxa"/>
          </w:tcPr>
          <w:p w14:paraId="033B1F9D" w14:textId="77777777" w:rsidR="00D10C22" w:rsidRPr="00037B3C" w:rsidRDefault="00D10C22" w:rsidP="003C16DB">
            <w:pPr>
              <w:pStyle w:val="af9"/>
              <w:suppressAutoHyphens w:val="0"/>
              <w:autoSpaceDE w:val="0"/>
              <w:autoSpaceDN w:val="0"/>
              <w:adjustRightInd w:val="0"/>
              <w:ind w:left="0"/>
              <w:jc w:val="center"/>
              <w:rPr>
                <w:szCs w:val="26"/>
                <w:lang w:eastAsia="ru-RU"/>
              </w:rPr>
            </w:pPr>
            <w:r w:rsidRPr="00037B3C">
              <w:rPr>
                <w:szCs w:val="26"/>
                <w:lang w:eastAsia="ru-RU"/>
              </w:rPr>
              <w:t>1</w:t>
            </w:r>
          </w:p>
        </w:tc>
        <w:tc>
          <w:tcPr>
            <w:tcW w:w="1985" w:type="dxa"/>
          </w:tcPr>
          <w:p w14:paraId="0E386BFB" w14:textId="77777777" w:rsidR="00D10C22" w:rsidRPr="00037B3C" w:rsidRDefault="00D10C22" w:rsidP="003C16DB">
            <w:pPr>
              <w:pStyle w:val="af9"/>
              <w:suppressAutoHyphens w:val="0"/>
              <w:autoSpaceDE w:val="0"/>
              <w:autoSpaceDN w:val="0"/>
              <w:adjustRightInd w:val="0"/>
              <w:ind w:left="0"/>
              <w:jc w:val="center"/>
              <w:rPr>
                <w:szCs w:val="26"/>
                <w:lang w:eastAsia="ru-RU"/>
              </w:rPr>
            </w:pPr>
            <w:r w:rsidRPr="00037B3C">
              <w:rPr>
                <w:szCs w:val="26"/>
                <w:lang w:eastAsia="ru-RU"/>
              </w:rPr>
              <w:t>0</w:t>
            </w:r>
          </w:p>
        </w:tc>
      </w:tr>
      <w:tr w:rsidR="00D10C22" w:rsidRPr="00FA4813" w14:paraId="5CE9616C" w14:textId="77777777" w:rsidTr="003C16DB">
        <w:trPr>
          <w:jc w:val="center"/>
        </w:trPr>
        <w:tc>
          <w:tcPr>
            <w:tcW w:w="4678" w:type="dxa"/>
          </w:tcPr>
          <w:p w14:paraId="1C391C52" w14:textId="77777777" w:rsidR="00D10C22" w:rsidRPr="00037B3C" w:rsidRDefault="00D10C22" w:rsidP="00B53247">
            <w:pPr>
              <w:pStyle w:val="af9"/>
              <w:numPr>
                <w:ilvl w:val="0"/>
                <w:numId w:val="20"/>
              </w:numPr>
              <w:autoSpaceDE w:val="0"/>
              <w:autoSpaceDN w:val="0"/>
              <w:adjustRightInd w:val="0"/>
              <w:ind w:left="313"/>
              <w:rPr>
                <w:szCs w:val="26"/>
              </w:rPr>
            </w:pPr>
            <w:r w:rsidRPr="00037B3C">
              <w:rPr>
                <w:szCs w:val="26"/>
                <w:lang w:eastAsia="ru-RU"/>
              </w:rPr>
              <w:t>возможность предоставления инвалидам по слуху (слуху и зрению) услуг сурдопереводчика (тифлосурдопереводчика);</w:t>
            </w:r>
          </w:p>
        </w:tc>
        <w:tc>
          <w:tcPr>
            <w:tcW w:w="2268" w:type="dxa"/>
          </w:tcPr>
          <w:p w14:paraId="56003002" w14:textId="77777777" w:rsidR="00D10C22" w:rsidRPr="00037B3C" w:rsidRDefault="00D10C22" w:rsidP="003C16DB">
            <w:pPr>
              <w:pStyle w:val="af9"/>
              <w:suppressAutoHyphens w:val="0"/>
              <w:autoSpaceDE w:val="0"/>
              <w:autoSpaceDN w:val="0"/>
              <w:adjustRightInd w:val="0"/>
              <w:ind w:left="0"/>
              <w:jc w:val="center"/>
              <w:rPr>
                <w:szCs w:val="26"/>
                <w:lang w:eastAsia="ru-RU"/>
              </w:rPr>
            </w:pPr>
            <w:r w:rsidRPr="00037B3C">
              <w:rPr>
                <w:szCs w:val="26"/>
                <w:lang w:eastAsia="ru-RU"/>
              </w:rPr>
              <w:t>1</w:t>
            </w:r>
          </w:p>
        </w:tc>
        <w:tc>
          <w:tcPr>
            <w:tcW w:w="1985" w:type="dxa"/>
          </w:tcPr>
          <w:p w14:paraId="603E9BBC" w14:textId="77777777" w:rsidR="00D10C22" w:rsidRPr="00037B3C" w:rsidRDefault="00D10C22" w:rsidP="003C16DB">
            <w:pPr>
              <w:pStyle w:val="af9"/>
              <w:suppressAutoHyphens w:val="0"/>
              <w:autoSpaceDE w:val="0"/>
              <w:autoSpaceDN w:val="0"/>
              <w:adjustRightInd w:val="0"/>
              <w:ind w:left="0"/>
              <w:jc w:val="center"/>
              <w:rPr>
                <w:szCs w:val="26"/>
                <w:lang w:eastAsia="ru-RU"/>
              </w:rPr>
            </w:pPr>
            <w:r w:rsidRPr="00037B3C">
              <w:rPr>
                <w:szCs w:val="26"/>
                <w:lang w:eastAsia="ru-RU"/>
              </w:rPr>
              <w:t>0</w:t>
            </w:r>
          </w:p>
        </w:tc>
      </w:tr>
      <w:tr w:rsidR="00D10C22" w:rsidRPr="00FA4813" w14:paraId="5DFB9E8A" w14:textId="77777777" w:rsidTr="003C16DB">
        <w:trPr>
          <w:jc w:val="center"/>
        </w:trPr>
        <w:tc>
          <w:tcPr>
            <w:tcW w:w="4678" w:type="dxa"/>
          </w:tcPr>
          <w:p w14:paraId="004B5C2E" w14:textId="77777777" w:rsidR="00D10C22" w:rsidRPr="00037B3C" w:rsidRDefault="00D10C22" w:rsidP="00B53247">
            <w:pPr>
              <w:pStyle w:val="af9"/>
              <w:numPr>
                <w:ilvl w:val="0"/>
                <w:numId w:val="20"/>
              </w:numPr>
              <w:autoSpaceDE w:val="0"/>
              <w:autoSpaceDN w:val="0"/>
              <w:adjustRightInd w:val="0"/>
              <w:ind w:left="313"/>
              <w:rPr>
                <w:szCs w:val="26"/>
                <w:lang w:eastAsia="ru-RU"/>
              </w:rPr>
            </w:pPr>
            <w:r w:rsidRPr="00037B3C">
              <w:rPr>
                <w:szCs w:val="26"/>
                <w:lang w:eastAsia="ru-RU"/>
              </w:rPr>
              <w:lastRenderedPageBreak/>
              <w:t xml:space="preserve">наличие альтернативной версии официального сайта организации в сети </w:t>
            </w:r>
            <w:r>
              <w:rPr>
                <w:szCs w:val="26"/>
                <w:lang w:eastAsia="ru-RU"/>
              </w:rPr>
              <w:t>«</w:t>
            </w:r>
            <w:r w:rsidRPr="00037B3C">
              <w:rPr>
                <w:szCs w:val="26"/>
                <w:lang w:eastAsia="ru-RU"/>
              </w:rPr>
              <w:t>Интернет</w:t>
            </w:r>
            <w:r>
              <w:rPr>
                <w:szCs w:val="26"/>
                <w:lang w:eastAsia="ru-RU"/>
              </w:rPr>
              <w:t>»</w:t>
            </w:r>
            <w:r w:rsidRPr="00037B3C">
              <w:rPr>
                <w:szCs w:val="26"/>
                <w:lang w:eastAsia="ru-RU"/>
              </w:rPr>
              <w:t xml:space="preserve"> для инвалидов по зрению</w:t>
            </w:r>
          </w:p>
        </w:tc>
        <w:tc>
          <w:tcPr>
            <w:tcW w:w="4253" w:type="dxa"/>
            <w:gridSpan w:val="2"/>
          </w:tcPr>
          <w:p w14:paraId="661C126C" w14:textId="77777777" w:rsidR="00D10C22" w:rsidRPr="00037B3C" w:rsidRDefault="00D10C22" w:rsidP="003C16DB">
            <w:pPr>
              <w:pStyle w:val="af9"/>
              <w:suppressAutoHyphens w:val="0"/>
              <w:autoSpaceDE w:val="0"/>
              <w:autoSpaceDN w:val="0"/>
              <w:adjustRightInd w:val="0"/>
              <w:ind w:left="0"/>
              <w:jc w:val="center"/>
              <w:rPr>
                <w:szCs w:val="26"/>
                <w:lang w:eastAsia="ru-RU"/>
              </w:rPr>
            </w:pPr>
            <w:r w:rsidRPr="00037B3C">
              <w:rPr>
                <w:szCs w:val="26"/>
                <w:lang w:eastAsia="ru-RU"/>
              </w:rPr>
              <w:t>Оценивается в бланке анализа сайта</w:t>
            </w:r>
          </w:p>
        </w:tc>
      </w:tr>
      <w:tr w:rsidR="00D10C22" w:rsidRPr="00FA4813" w14:paraId="3620E499" w14:textId="77777777" w:rsidTr="003C16DB">
        <w:trPr>
          <w:jc w:val="center"/>
        </w:trPr>
        <w:tc>
          <w:tcPr>
            <w:tcW w:w="4678" w:type="dxa"/>
          </w:tcPr>
          <w:p w14:paraId="18FDEC2D" w14:textId="77777777" w:rsidR="00D10C22" w:rsidRPr="00037B3C" w:rsidRDefault="00D10C22" w:rsidP="00B53247">
            <w:pPr>
              <w:pStyle w:val="af9"/>
              <w:numPr>
                <w:ilvl w:val="0"/>
                <w:numId w:val="20"/>
              </w:numPr>
              <w:autoSpaceDE w:val="0"/>
              <w:autoSpaceDN w:val="0"/>
              <w:adjustRightInd w:val="0"/>
              <w:ind w:left="313"/>
              <w:rPr>
                <w:szCs w:val="26"/>
              </w:rPr>
            </w:pPr>
            <w:r w:rsidRPr="00037B3C">
              <w:rPr>
                <w:szCs w:val="26"/>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2268" w:type="dxa"/>
          </w:tcPr>
          <w:p w14:paraId="605A3E3B" w14:textId="77777777" w:rsidR="00D10C22" w:rsidRPr="00037B3C" w:rsidRDefault="00D10C22" w:rsidP="003C16DB">
            <w:pPr>
              <w:pStyle w:val="af9"/>
              <w:suppressAutoHyphens w:val="0"/>
              <w:autoSpaceDE w:val="0"/>
              <w:autoSpaceDN w:val="0"/>
              <w:adjustRightInd w:val="0"/>
              <w:ind w:left="0"/>
              <w:jc w:val="center"/>
              <w:rPr>
                <w:szCs w:val="26"/>
                <w:lang w:eastAsia="ru-RU"/>
              </w:rPr>
            </w:pPr>
            <w:r w:rsidRPr="00037B3C">
              <w:rPr>
                <w:szCs w:val="26"/>
                <w:lang w:eastAsia="ru-RU"/>
              </w:rPr>
              <w:t>1</w:t>
            </w:r>
          </w:p>
        </w:tc>
        <w:tc>
          <w:tcPr>
            <w:tcW w:w="1985" w:type="dxa"/>
          </w:tcPr>
          <w:p w14:paraId="01124D02" w14:textId="77777777" w:rsidR="00D10C22" w:rsidRPr="00037B3C" w:rsidRDefault="00D10C22" w:rsidP="003C16DB">
            <w:pPr>
              <w:pStyle w:val="af9"/>
              <w:suppressAutoHyphens w:val="0"/>
              <w:autoSpaceDE w:val="0"/>
              <w:autoSpaceDN w:val="0"/>
              <w:adjustRightInd w:val="0"/>
              <w:ind w:left="0"/>
              <w:jc w:val="center"/>
              <w:rPr>
                <w:szCs w:val="26"/>
                <w:lang w:eastAsia="ru-RU"/>
              </w:rPr>
            </w:pPr>
            <w:r w:rsidRPr="00037B3C">
              <w:rPr>
                <w:szCs w:val="26"/>
                <w:lang w:eastAsia="ru-RU"/>
              </w:rPr>
              <w:t>0</w:t>
            </w:r>
          </w:p>
        </w:tc>
      </w:tr>
      <w:tr w:rsidR="00D10C22" w:rsidRPr="00FA4813" w14:paraId="7F519CF2" w14:textId="77777777" w:rsidTr="003C16DB">
        <w:trPr>
          <w:jc w:val="center"/>
        </w:trPr>
        <w:tc>
          <w:tcPr>
            <w:tcW w:w="4678" w:type="dxa"/>
          </w:tcPr>
          <w:p w14:paraId="26EE9521" w14:textId="77777777" w:rsidR="00D10C22" w:rsidRPr="00037B3C" w:rsidRDefault="00D10C22" w:rsidP="00B53247">
            <w:pPr>
              <w:pStyle w:val="af9"/>
              <w:numPr>
                <w:ilvl w:val="0"/>
                <w:numId w:val="20"/>
              </w:numPr>
              <w:autoSpaceDE w:val="0"/>
              <w:autoSpaceDN w:val="0"/>
              <w:adjustRightInd w:val="0"/>
              <w:ind w:left="313"/>
              <w:rPr>
                <w:szCs w:val="26"/>
              </w:rPr>
            </w:pPr>
            <w:r w:rsidRPr="00037B3C">
              <w:rPr>
                <w:szCs w:val="26"/>
                <w:lang w:eastAsia="ru-RU"/>
              </w:rPr>
              <w:t>наличие возможности предоставления услуги в дистанционном режиме или на дому.</w:t>
            </w:r>
          </w:p>
        </w:tc>
        <w:tc>
          <w:tcPr>
            <w:tcW w:w="2268" w:type="dxa"/>
          </w:tcPr>
          <w:p w14:paraId="29DBE63C" w14:textId="77777777" w:rsidR="00D10C22" w:rsidRPr="00037B3C" w:rsidRDefault="00D10C22" w:rsidP="003C16DB">
            <w:pPr>
              <w:pStyle w:val="af9"/>
              <w:suppressAutoHyphens w:val="0"/>
              <w:autoSpaceDE w:val="0"/>
              <w:autoSpaceDN w:val="0"/>
              <w:adjustRightInd w:val="0"/>
              <w:ind w:left="0"/>
              <w:jc w:val="center"/>
              <w:rPr>
                <w:szCs w:val="26"/>
                <w:lang w:eastAsia="ru-RU"/>
              </w:rPr>
            </w:pPr>
            <w:r w:rsidRPr="00037B3C">
              <w:rPr>
                <w:szCs w:val="26"/>
                <w:lang w:eastAsia="ru-RU"/>
              </w:rPr>
              <w:t>1</w:t>
            </w:r>
          </w:p>
        </w:tc>
        <w:tc>
          <w:tcPr>
            <w:tcW w:w="1985" w:type="dxa"/>
          </w:tcPr>
          <w:p w14:paraId="741C5E11" w14:textId="77777777" w:rsidR="00D10C22" w:rsidRPr="00037B3C" w:rsidRDefault="00D10C22" w:rsidP="003C16DB">
            <w:pPr>
              <w:pStyle w:val="af9"/>
              <w:suppressAutoHyphens w:val="0"/>
              <w:autoSpaceDE w:val="0"/>
              <w:autoSpaceDN w:val="0"/>
              <w:adjustRightInd w:val="0"/>
              <w:ind w:left="0"/>
              <w:jc w:val="center"/>
              <w:rPr>
                <w:szCs w:val="26"/>
                <w:lang w:eastAsia="ru-RU"/>
              </w:rPr>
            </w:pPr>
            <w:r w:rsidRPr="00037B3C">
              <w:rPr>
                <w:szCs w:val="26"/>
                <w:lang w:eastAsia="ru-RU"/>
              </w:rPr>
              <w:t>0</w:t>
            </w:r>
          </w:p>
        </w:tc>
      </w:tr>
    </w:tbl>
    <w:p w14:paraId="78FEE9F8" w14:textId="77777777" w:rsidR="00D10C22" w:rsidRPr="00CC7445" w:rsidRDefault="00D10C22" w:rsidP="00D10C22">
      <w:pPr>
        <w:pStyle w:val="af9"/>
        <w:suppressAutoHyphens w:val="0"/>
        <w:autoSpaceDE w:val="0"/>
        <w:autoSpaceDN w:val="0"/>
        <w:adjustRightInd w:val="0"/>
        <w:jc w:val="both"/>
        <w:rPr>
          <w:b/>
          <w:szCs w:val="26"/>
          <w:lang w:eastAsia="ru-RU"/>
        </w:rPr>
      </w:pPr>
    </w:p>
    <w:p w14:paraId="6662CB3F" w14:textId="77777777" w:rsidR="00D10C22" w:rsidRPr="00120A06" w:rsidRDefault="00D10C22" w:rsidP="00D10C22">
      <w:pPr>
        <w:pStyle w:val="af9"/>
        <w:numPr>
          <w:ilvl w:val="0"/>
          <w:numId w:val="17"/>
        </w:numPr>
        <w:suppressAutoHyphens w:val="0"/>
        <w:autoSpaceDE w:val="0"/>
        <w:autoSpaceDN w:val="0"/>
        <w:adjustRightInd w:val="0"/>
        <w:jc w:val="both"/>
        <w:rPr>
          <w:b/>
          <w:szCs w:val="26"/>
          <w:lang w:eastAsia="ru-RU"/>
        </w:rPr>
      </w:pPr>
      <w:r w:rsidRPr="00120A06">
        <w:rPr>
          <w:b/>
          <w:szCs w:val="26"/>
          <w:lang w:eastAsia="ru-RU"/>
        </w:rPr>
        <w:t xml:space="preserve">Рекомендации, предложения, отзывы ИНТЕРВЬЮЕРА по результатам наблюдения в организации (если были): </w:t>
      </w:r>
    </w:p>
    <w:p w14:paraId="771C2F56" w14:textId="77777777" w:rsidR="00D10C22" w:rsidRDefault="00D10C22" w:rsidP="00B53247">
      <w:pPr>
        <w:pStyle w:val="af9"/>
        <w:numPr>
          <w:ilvl w:val="0"/>
          <w:numId w:val="38"/>
        </w:numPr>
        <w:suppressAutoHyphens w:val="0"/>
        <w:autoSpaceDE w:val="0"/>
        <w:autoSpaceDN w:val="0"/>
        <w:adjustRightInd w:val="0"/>
        <w:ind w:left="567"/>
        <w:jc w:val="both"/>
        <w:rPr>
          <w:b/>
          <w:szCs w:val="26"/>
          <w:lang w:eastAsia="ru-RU"/>
        </w:rPr>
      </w:pPr>
      <w:r>
        <w:rPr>
          <w:b/>
          <w:szCs w:val="26"/>
          <w:lang w:eastAsia="ru-RU"/>
        </w:rPr>
        <w:t>_________________________________________________________________</w:t>
      </w:r>
    </w:p>
    <w:p w14:paraId="0F50F553" w14:textId="77777777" w:rsidR="00D10C22" w:rsidRDefault="00D10C22" w:rsidP="00B53247">
      <w:pPr>
        <w:pStyle w:val="af9"/>
        <w:numPr>
          <w:ilvl w:val="0"/>
          <w:numId w:val="38"/>
        </w:numPr>
        <w:suppressAutoHyphens w:val="0"/>
        <w:autoSpaceDE w:val="0"/>
        <w:autoSpaceDN w:val="0"/>
        <w:adjustRightInd w:val="0"/>
        <w:ind w:left="567"/>
        <w:jc w:val="both"/>
        <w:rPr>
          <w:b/>
          <w:szCs w:val="26"/>
          <w:lang w:eastAsia="ru-RU"/>
        </w:rPr>
      </w:pPr>
      <w:r>
        <w:rPr>
          <w:b/>
          <w:szCs w:val="26"/>
          <w:lang w:eastAsia="ru-RU"/>
        </w:rPr>
        <w:t>_________________________________________________________________</w:t>
      </w:r>
    </w:p>
    <w:p w14:paraId="2FE02707" w14:textId="77777777" w:rsidR="00D10C22" w:rsidRDefault="00D10C22" w:rsidP="00B53247">
      <w:pPr>
        <w:pStyle w:val="af9"/>
        <w:numPr>
          <w:ilvl w:val="0"/>
          <w:numId w:val="38"/>
        </w:numPr>
        <w:suppressAutoHyphens w:val="0"/>
        <w:autoSpaceDE w:val="0"/>
        <w:autoSpaceDN w:val="0"/>
        <w:adjustRightInd w:val="0"/>
        <w:ind w:left="567"/>
        <w:jc w:val="both"/>
        <w:rPr>
          <w:b/>
          <w:szCs w:val="26"/>
          <w:lang w:eastAsia="ru-RU"/>
        </w:rPr>
      </w:pPr>
      <w:r>
        <w:rPr>
          <w:b/>
          <w:szCs w:val="26"/>
          <w:lang w:eastAsia="ru-RU"/>
        </w:rPr>
        <w:t>_________________________________________________________________</w:t>
      </w:r>
    </w:p>
    <w:p w14:paraId="45460206" w14:textId="77777777" w:rsidR="00D10C22" w:rsidRDefault="00D10C22" w:rsidP="00B53247">
      <w:pPr>
        <w:pStyle w:val="af9"/>
        <w:numPr>
          <w:ilvl w:val="0"/>
          <w:numId w:val="38"/>
        </w:numPr>
        <w:suppressAutoHyphens w:val="0"/>
        <w:autoSpaceDE w:val="0"/>
        <w:autoSpaceDN w:val="0"/>
        <w:adjustRightInd w:val="0"/>
        <w:ind w:left="567"/>
        <w:jc w:val="both"/>
        <w:rPr>
          <w:b/>
          <w:szCs w:val="26"/>
          <w:lang w:eastAsia="ru-RU"/>
        </w:rPr>
      </w:pPr>
      <w:r>
        <w:rPr>
          <w:b/>
          <w:szCs w:val="26"/>
          <w:lang w:eastAsia="ru-RU"/>
        </w:rPr>
        <w:t>_________________________________________________________________</w:t>
      </w:r>
    </w:p>
    <w:p w14:paraId="29C868C9" w14:textId="77777777" w:rsidR="00D10C22" w:rsidRDefault="00D10C22" w:rsidP="00B53247">
      <w:pPr>
        <w:pStyle w:val="af9"/>
        <w:numPr>
          <w:ilvl w:val="0"/>
          <w:numId w:val="38"/>
        </w:numPr>
        <w:suppressAutoHyphens w:val="0"/>
        <w:autoSpaceDE w:val="0"/>
        <w:autoSpaceDN w:val="0"/>
        <w:adjustRightInd w:val="0"/>
        <w:ind w:left="567"/>
        <w:jc w:val="both"/>
        <w:rPr>
          <w:b/>
          <w:szCs w:val="26"/>
          <w:lang w:eastAsia="ru-RU"/>
        </w:rPr>
      </w:pPr>
      <w:r>
        <w:rPr>
          <w:b/>
          <w:szCs w:val="26"/>
          <w:lang w:eastAsia="ru-RU"/>
        </w:rPr>
        <w:t>_________________________________________________________________</w:t>
      </w:r>
    </w:p>
    <w:p w14:paraId="0868C13D" w14:textId="77777777" w:rsidR="00D10C22" w:rsidRDefault="00D10C22" w:rsidP="00B53247">
      <w:pPr>
        <w:pStyle w:val="af9"/>
        <w:numPr>
          <w:ilvl w:val="0"/>
          <w:numId w:val="38"/>
        </w:numPr>
        <w:suppressAutoHyphens w:val="0"/>
        <w:autoSpaceDE w:val="0"/>
        <w:autoSpaceDN w:val="0"/>
        <w:adjustRightInd w:val="0"/>
        <w:ind w:left="567"/>
        <w:jc w:val="both"/>
        <w:rPr>
          <w:b/>
          <w:szCs w:val="26"/>
          <w:lang w:eastAsia="ru-RU"/>
        </w:rPr>
      </w:pPr>
      <w:r>
        <w:rPr>
          <w:b/>
          <w:szCs w:val="26"/>
          <w:lang w:eastAsia="ru-RU"/>
        </w:rPr>
        <w:t>_________________________________________________________________</w:t>
      </w:r>
    </w:p>
    <w:p w14:paraId="35C9E8F3" w14:textId="77777777" w:rsidR="00D10C22" w:rsidRDefault="00D10C22" w:rsidP="00B53247">
      <w:pPr>
        <w:pStyle w:val="af9"/>
        <w:numPr>
          <w:ilvl w:val="0"/>
          <w:numId w:val="38"/>
        </w:numPr>
        <w:suppressAutoHyphens w:val="0"/>
        <w:autoSpaceDE w:val="0"/>
        <w:autoSpaceDN w:val="0"/>
        <w:adjustRightInd w:val="0"/>
        <w:ind w:left="567"/>
        <w:jc w:val="both"/>
        <w:rPr>
          <w:b/>
          <w:szCs w:val="26"/>
          <w:lang w:eastAsia="ru-RU"/>
        </w:rPr>
      </w:pPr>
      <w:r>
        <w:rPr>
          <w:b/>
          <w:szCs w:val="26"/>
          <w:lang w:eastAsia="ru-RU"/>
        </w:rPr>
        <w:t>_________________________________________________________________</w:t>
      </w:r>
    </w:p>
    <w:p w14:paraId="1DFA7710" w14:textId="77777777" w:rsidR="00D10C22" w:rsidRPr="00F819D5" w:rsidRDefault="00D10C22" w:rsidP="00B53247">
      <w:pPr>
        <w:pStyle w:val="af9"/>
        <w:numPr>
          <w:ilvl w:val="0"/>
          <w:numId w:val="38"/>
        </w:numPr>
        <w:suppressAutoHyphens w:val="0"/>
        <w:autoSpaceDE w:val="0"/>
        <w:autoSpaceDN w:val="0"/>
        <w:adjustRightInd w:val="0"/>
        <w:ind w:left="567"/>
        <w:jc w:val="both"/>
        <w:rPr>
          <w:b/>
          <w:szCs w:val="26"/>
          <w:lang w:eastAsia="ru-RU"/>
        </w:rPr>
      </w:pPr>
      <w:r>
        <w:rPr>
          <w:b/>
          <w:szCs w:val="26"/>
          <w:lang w:eastAsia="ru-RU"/>
        </w:rPr>
        <w:t>_________________________________________________________________</w:t>
      </w:r>
    </w:p>
    <w:p w14:paraId="2CB670EA" w14:textId="77777777" w:rsidR="00D10C22" w:rsidRDefault="00D10C22" w:rsidP="00D10C22">
      <w:pPr>
        <w:pStyle w:val="af9"/>
        <w:suppressAutoHyphens w:val="0"/>
        <w:autoSpaceDE w:val="0"/>
        <w:autoSpaceDN w:val="0"/>
        <w:adjustRightInd w:val="0"/>
        <w:jc w:val="center"/>
        <w:rPr>
          <w:b/>
          <w:szCs w:val="26"/>
          <w:u w:val="single"/>
          <w:lang w:eastAsia="ru-RU"/>
        </w:rPr>
      </w:pPr>
    </w:p>
    <w:p w14:paraId="0D3627B8" w14:textId="56DC69F4" w:rsidR="000417B7" w:rsidRDefault="000417B7" w:rsidP="000417B7">
      <w:pPr>
        <w:pStyle w:val="af9"/>
        <w:suppressAutoHyphens w:val="0"/>
        <w:autoSpaceDE w:val="0"/>
        <w:autoSpaceDN w:val="0"/>
        <w:adjustRightInd w:val="0"/>
        <w:jc w:val="center"/>
        <w:rPr>
          <w:b/>
          <w:szCs w:val="26"/>
          <w:u w:val="single"/>
          <w:lang w:eastAsia="ru-RU"/>
        </w:rPr>
      </w:pPr>
    </w:p>
    <w:p w14:paraId="60D9897C" w14:textId="79C878CC" w:rsidR="00D10C22" w:rsidRDefault="00D10C22" w:rsidP="000417B7">
      <w:pPr>
        <w:pStyle w:val="af9"/>
        <w:suppressAutoHyphens w:val="0"/>
        <w:autoSpaceDE w:val="0"/>
        <w:autoSpaceDN w:val="0"/>
        <w:adjustRightInd w:val="0"/>
        <w:jc w:val="center"/>
        <w:rPr>
          <w:b/>
          <w:szCs w:val="26"/>
          <w:u w:val="single"/>
          <w:lang w:eastAsia="ru-RU"/>
        </w:rPr>
      </w:pPr>
    </w:p>
    <w:p w14:paraId="1ACF2B70" w14:textId="4A49C278" w:rsidR="00D10C22" w:rsidRDefault="00D10C22" w:rsidP="000417B7">
      <w:pPr>
        <w:pStyle w:val="af9"/>
        <w:suppressAutoHyphens w:val="0"/>
        <w:autoSpaceDE w:val="0"/>
        <w:autoSpaceDN w:val="0"/>
        <w:adjustRightInd w:val="0"/>
        <w:jc w:val="center"/>
        <w:rPr>
          <w:b/>
          <w:szCs w:val="26"/>
          <w:u w:val="single"/>
          <w:lang w:eastAsia="ru-RU"/>
        </w:rPr>
      </w:pPr>
    </w:p>
    <w:p w14:paraId="0AB65701" w14:textId="2A2BDA3C" w:rsidR="00D10C22" w:rsidRDefault="00D10C22" w:rsidP="000417B7">
      <w:pPr>
        <w:pStyle w:val="af9"/>
        <w:suppressAutoHyphens w:val="0"/>
        <w:autoSpaceDE w:val="0"/>
        <w:autoSpaceDN w:val="0"/>
        <w:adjustRightInd w:val="0"/>
        <w:jc w:val="center"/>
        <w:rPr>
          <w:b/>
          <w:szCs w:val="26"/>
          <w:u w:val="single"/>
          <w:lang w:eastAsia="ru-RU"/>
        </w:rPr>
      </w:pPr>
    </w:p>
    <w:p w14:paraId="6F5FFF4B" w14:textId="15D70D64" w:rsidR="00D10C22" w:rsidRDefault="00D10C22" w:rsidP="000417B7">
      <w:pPr>
        <w:pStyle w:val="af9"/>
        <w:suppressAutoHyphens w:val="0"/>
        <w:autoSpaceDE w:val="0"/>
        <w:autoSpaceDN w:val="0"/>
        <w:adjustRightInd w:val="0"/>
        <w:jc w:val="center"/>
        <w:rPr>
          <w:b/>
          <w:szCs w:val="26"/>
          <w:u w:val="single"/>
          <w:lang w:eastAsia="ru-RU"/>
        </w:rPr>
      </w:pPr>
    </w:p>
    <w:p w14:paraId="76297BD5" w14:textId="313AEAC6" w:rsidR="00D10C22" w:rsidRDefault="00D10C22" w:rsidP="000417B7">
      <w:pPr>
        <w:pStyle w:val="af9"/>
        <w:suppressAutoHyphens w:val="0"/>
        <w:autoSpaceDE w:val="0"/>
        <w:autoSpaceDN w:val="0"/>
        <w:adjustRightInd w:val="0"/>
        <w:jc w:val="center"/>
        <w:rPr>
          <w:b/>
          <w:szCs w:val="26"/>
          <w:u w:val="single"/>
          <w:lang w:eastAsia="ru-RU"/>
        </w:rPr>
      </w:pPr>
    </w:p>
    <w:p w14:paraId="3C4D7EA1" w14:textId="0D67B11E" w:rsidR="00D10C22" w:rsidRDefault="00D10C22" w:rsidP="000417B7">
      <w:pPr>
        <w:pStyle w:val="af9"/>
        <w:suppressAutoHyphens w:val="0"/>
        <w:autoSpaceDE w:val="0"/>
        <w:autoSpaceDN w:val="0"/>
        <w:adjustRightInd w:val="0"/>
        <w:jc w:val="center"/>
        <w:rPr>
          <w:b/>
          <w:szCs w:val="26"/>
          <w:u w:val="single"/>
          <w:lang w:eastAsia="ru-RU"/>
        </w:rPr>
      </w:pPr>
    </w:p>
    <w:p w14:paraId="5E0294A7" w14:textId="4FD145A2" w:rsidR="00D10C22" w:rsidRDefault="00D10C22" w:rsidP="000417B7">
      <w:pPr>
        <w:pStyle w:val="af9"/>
        <w:suppressAutoHyphens w:val="0"/>
        <w:autoSpaceDE w:val="0"/>
        <w:autoSpaceDN w:val="0"/>
        <w:adjustRightInd w:val="0"/>
        <w:jc w:val="center"/>
        <w:rPr>
          <w:b/>
          <w:szCs w:val="26"/>
          <w:u w:val="single"/>
          <w:lang w:eastAsia="ru-RU"/>
        </w:rPr>
      </w:pPr>
    </w:p>
    <w:p w14:paraId="2A6925B4" w14:textId="129ACC3B" w:rsidR="00D10C22" w:rsidRDefault="00D10C22" w:rsidP="000417B7">
      <w:pPr>
        <w:pStyle w:val="af9"/>
        <w:suppressAutoHyphens w:val="0"/>
        <w:autoSpaceDE w:val="0"/>
        <w:autoSpaceDN w:val="0"/>
        <w:adjustRightInd w:val="0"/>
        <w:jc w:val="center"/>
        <w:rPr>
          <w:b/>
          <w:szCs w:val="26"/>
          <w:u w:val="single"/>
          <w:lang w:eastAsia="ru-RU"/>
        </w:rPr>
      </w:pPr>
    </w:p>
    <w:p w14:paraId="5799BD16" w14:textId="03ACB6C3" w:rsidR="00D10C22" w:rsidRDefault="00D10C22" w:rsidP="000417B7">
      <w:pPr>
        <w:pStyle w:val="af9"/>
        <w:suppressAutoHyphens w:val="0"/>
        <w:autoSpaceDE w:val="0"/>
        <w:autoSpaceDN w:val="0"/>
        <w:adjustRightInd w:val="0"/>
        <w:jc w:val="center"/>
        <w:rPr>
          <w:b/>
          <w:szCs w:val="26"/>
          <w:u w:val="single"/>
          <w:lang w:eastAsia="ru-RU"/>
        </w:rPr>
      </w:pPr>
    </w:p>
    <w:p w14:paraId="13EC091F" w14:textId="353C6E65" w:rsidR="00D10C22" w:rsidRDefault="00D10C22" w:rsidP="000417B7">
      <w:pPr>
        <w:pStyle w:val="af9"/>
        <w:suppressAutoHyphens w:val="0"/>
        <w:autoSpaceDE w:val="0"/>
        <w:autoSpaceDN w:val="0"/>
        <w:adjustRightInd w:val="0"/>
        <w:jc w:val="center"/>
        <w:rPr>
          <w:b/>
          <w:szCs w:val="26"/>
          <w:u w:val="single"/>
          <w:lang w:eastAsia="ru-RU"/>
        </w:rPr>
      </w:pPr>
    </w:p>
    <w:p w14:paraId="6A63E8F0" w14:textId="7024947A" w:rsidR="00D10C22" w:rsidRDefault="00D10C22" w:rsidP="000417B7">
      <w:pPr>
        <w:pStyle w:val="af9"/>
        <w:suppressAutoHyphens w:val="0"/>
        <w:autoSpaceDE w:val="0"/>
        <w:autoSpaceDN w:val="0"/>
        <w:adjustRightInd w:val="0"/>
        <w:jc w:val="center"/>
        <w:rPr>
          <w:b/>
          <w:szCs w:val="26"/>
          <w:u w:val="single"/>
          <w:lang w:eastAsia="ru-RU"/>
        </w:rPr>
      </w:pPr>
    </w:p>
    <w:p w14:paraId="466105B4" w14:textId="5F1EADB8" w:rsidR="00D10C22" w:rsidRDefault="00D10C22" w:rsidP="000417B7">
      <w:pPr>
        <w:pStyle w:val="af9"/>
        <w:suppressAutoHyphens w:val="0"/>
        <w:autoSpaceDE w:val="0"/>
        <w:autoSpaceDN w:val="0"/>
        <w:adjustRightInd w:val="0"/>
        <w:jc w:val="center"/>
        <w:rPr>
          <w:b/>
          <w:szCs w:val="26"/>
          <w:u w:val="single"/>
          <w:lang w:eastAsia="ru-RU"/>
        </w:rPr>
      </w:pPr>
    </w:p>
    <w:p w14:paraId="36FB618F" w14:textId="15305D80" w:rsidR="00D10C22" w:rsidRDefault="00D10C22" w:rsidP="000417B7">
      <w:pPr>
        <w:pStyle w:val="af9"/>
        <w:suppressAutoHyphens w:val="0"/>
        <w:autoSpaceDE w:val="0"/>
        <w:autoSpaceDN w:val="0"/>
        <w:adjustRightInd w:val="0"/>
        <w:jc w:val="center"/>
        <w:rPr>
          <w:b/>
          <w:szCs w:val="26"/>
          <w:u w:val="single"/>
          <w:lang w:eastAsia="ru-RU"/>
        </w:rPr>
      </w:pPr>
    </w:p>
    <w:p w14:paraId="7B7FB816" w14:textId="06EAA9BC" w:rsidR="00D10C22" w:rsidRDefault="00D10C22" w:rsidP="000417B7">
      <w:pPr>
        <w:pStyle w:val="af9"/>
        <w:suppressAutoHyphens w:val="0"/>
        <w:autoSpaceDE w:val="0"/>
        <w:autoSpaceDN w:val="0"/>
        <w:adjustRightInd w:val="0"/>
        <w:jc w:val="center"/>
        <w:rPr>
          <w:b/>
          <w:szCs w:val="26"/>
          <w:u w:val="single"/>
          <w:lang w:eastAsia="ru-RU"/>
        </w:rPr>
      </w:pPr>
    </w:p>
    <w:p w14:paraId="737E5554" w14:textId="7873768F" w:rsidR="00D10C22" w:rsidRDefault="00D10C22" w:rsidP="000417B7">
      <w:pPr>
        <w:pStyle w:val="af9"/>
        <w:suppressAutoHyphens w:val="0"/>
        <w:autoSpaceDE w:val="0"/>
        <w:autoSpaceDN w:val="0"/>
        <w:adjustRightInd w:val="0"/>
        <w:jc w:val="center"/>
        <w:rPr>
          <w:b/>
          <w:szCs w:val="26"/>
          <w:u w:val="single"/>
          <w:lang w:eastAsia="ru-RU"/>
        </w:rPr>
      </w:pPr>
    </w:p>
    <w:p w14:paraId="0098366D" w14:textId="72C4B409" w:rsidR="00D10C22" w:rsidRDefault="00D10C22" w:rsidP="000417B7">
      <w:pPr>
        <w:pStyle w:val="af9"/>
        <w:suppressAutoHyphens w:val="0"/>
        <w:autoSpaceDE w:val="0"/>
        <w:autoSpaceDN w:val="0"/>
        <w:adjustRightInd w:val="0"/>
        <w:jc w:val="center"/>
        <w:rPr>
          <w:b/>
          <w:szCs w:val="26"/>
          <w:u w:val="single"/>
          <w:lang w:eastAsia="ru-RU"/>
        </w:rPr>
      </w:pPr>
    </w:p>
    <w:p w14:paraId="7F3BB740" w14:textId="4920419F" w:rsidR="00D10C22" w:rsidRDefault="00D10C22" w:rsidP="000417B7">
      <w:pPr>
        <w:pStyle w:val="af9"/>
        <w:suppressAutoHyphens w:val="0"/>
        <w:autoSpaceDE w:val="0"/>
        <w:autoSpaceDN w:val="0"/>
        <w:adjustRightInd w:val="0"/>
        <w:jc w:val="center"/>
        <w:rPr>
          <w:b/>
          <w:szCs w:val="26"/>
          <w:u w:val="single"/>
          <w:lang w:eastAsia="ru-RU"/>
        </w:rPr>
      </w:pPr>
    </w:p>
    <w:p w14:paraId="75824474" w14:textId="1EA06E6C" w:rsidR="00D10C22" w:rsidRDefault="00D10C22" w:rsidP="000417B7">
      <w:pPr>
        <w:pStyle w:val="af9"/>
        <w:suppressAutoHyphens w:val="0"/>
        <w:autoSpaceDE w:val="0"/>
        <w:autoSpaceDN w:val="0"/>
        <w:adjustRightInd w:val="0"/>
        <w:jc w:val="center"/>
        <w:rPr>
          <w:b/>
          <w:szCs w:val="26"/>
          <w:u w:val="single"/>
          <w:lang w:eastAsia="ru-RU"/>
        </w:rPr>
      </w:pPr>
    </w:p>
    <w:p w14:paraId="0BB8E3BA" w14:textId="062BF015" w:rsidR="00D10C22" w:rsidRDefault="00D10C22" w:rsidP="000417B7">
      <w:pPr>
        <w:pStyle w:val="af9"/>
        <w:suppressAutoHyphens w:val="0"/>
        <w:autoSpaceDE w:val="0"/>
        <w:autoSpaceDN w:val="0"/>
        <w:adjustRightInd w:val="0"/>
        <w:jc w:val="center"/>
        <w:rPr>
          <w:b/>
          <w:szCs w:val="26"/>
          <w:u w:val="single"/>
          <w:lang w:eastAsia="ru-RU"/>
        </w:rPr>
      </w:pPr>
    </w:p>
    <w:p w14:paraId="5EA61085" w14:textId="7064D5E7" w:rsidR="00D10C22" w:rsidRDefault="00D10C22" w:rsidP="000417B7">
      <w:pPr>
        <w:pStyle w:val="af9"/>
        <w:suppressAutoHyphens w:val="0"/>
        <w:autoSpaceDE w:val="0"/>
        <w:autoSpaceDN w:val="0"/>
        <w:adjustRightInd w:val="0"/>
        <w:jc w:val="center"/>
        <w:rPr>
          <w:b/>
          <w:szCs w:val="26"/>
          <w:u w:val="single"/>
          <w:lang w:eastAsia="ru-RU"/>
        </w:rPr>
      </w:pPr>
    </w:p>
    <w:p w14:paraId="676EEB90" w14:textId="5AAB496E" w:rsidR="00D10C22" w:rsidRDefault="00D10C22" w:rsidP="000417B7">
      <w:pPr>
        <w:pStyle w:val="af9"/>
        <w:suppressAutoHyphens w:val="0"/>
        <w:autoSpaceDE w:val="0"/>
        <w:autoSpaceDN w:val="0"/>
        <w:adjustRightInd w:val="0"/>
        <w:jc w:val="center"/>
        <w:rPr>
          <w:b/>
          <w:szCs w:val="26"/>
          <w:u w:val="single"/>
          <w:lang w:eastAsia="ru-RU"/>
        </w:rPr>
      </w:pPr>
    </w:p>
    <w:p w14:paraId="782CED9B" w14:textId="32DE2E98" w:rsidR="00005862" w:rsidRDefault="00005862" w:rsidP="000417B7">
      <w:pPr>
        <w:pStyle w:val="af9"/>
        <w:suppressAutoHyphens w:val="0"/>
        <w:autoSpaceDE w:val="0"/>
        <w:autoSpaceDN w:val="0"/>
        <w:adjustRightInd w:val="0"/>
        <w:jc w:val="center"/>
        <w:rPr>
          <w:b/>
          <w:szCs w:val="26"/>
          <w:u w:val="single"/>
          <w:lang w:eastAsia="ru-RU"/>
        </w:rPr>
      </w:pPr>
    </w:p>
    <w:p w14:paraId="10AE5EC7" w14:textId="6488CAFE" w:rsidR="009053C5" w:rsidRDefault="009053C5" w:rsidP="000417B7">
      <w:pPr>
        <w:pStyle w:val="af9"/>
        <w:suppressAutoHyphens w:val="0"/>
        <w:autoSpaceDE w:val="0"/>
        <w:autoSpaceDN w:val="0"/>
        <w:adjustRightInd w:val="0"/>
        <w:jc w:val="center"/>
        <w:rPr>
          <w:b/>
          <w:szCs w:val="26"/>
          <w:u w:val="single"/>
          <w:lang w:eastAsia="ru-RU"/>
        </w:rPr>
      </w:pPr>
    </w:p>
    <w:p w14:paraId="6EE069B5" w14:textId="77777777" w:rsidR="009053C5" w:rsidRDefault="009053C5" w:rsidP="000417B7">
      <w:pPr>
        <w:pStyle w:val="af9"/>
        <w:suppressAutoHyphens w:val="0"/>
        <w:autoSpaceDE w:val="0"/>
        <w:autoSpaceDN w:val="0"/>
        <w:adjustRightInd w:val="0"/>
        <w:jc w:val="center"/>
        <w:rPr>
          <w:b/>
          <w:szCs w:val="26"/>
          <w:u w:val="single"/>
          <w:lang w:eastAsia="ru-RU"/>
        </w:rPr>
      </w:pPr>
    </w:p>
    <w:p w14:paraId="65B2A9AA" w14:textId="20349492" w:rsidR="00005862" w:rsidRDefault="00005862" w:rsidP="000417B7">
      <w:pPr>
        <w:pStyle w:val="af9"/>
        <w:suppressAutoHyphens w:val="0"/>
        <w:autoSpaceDE w:val="0"/>
        <w:autoSpaceDN w:val="0"/>
        <w:adjustRightInd w:val="0"/>
        <w:jc w:val="center"/>
        <w:rPr>
          <w:b/>
          <w:szCs w:val="26"/>
          <w:u w:val="single"/>
          <w:lang w:eastAsia="ru-RU"/>
        </w:rPr>
      </w:pPr>
    </w:p>
    <w:p w14:paraId="1C3467CD" w14:textId="77777777" w:rsidR="00005862" w:rsidRDefault="00005862" w:rsidP="000417B7">
      <w:pPr>
        <w:pStyle w:val="af9"/>
        <w:suppressAutoHyphens w:val="0"/>
        <w:autoSpaceDE w:val="0"/>
        <w:autoSpaceDN w:val="0"/>
        <w:adjustRightInd w:val="0"/>
        <w:jc w:val="center"/>
        <w:rPr>
          <w:b/>
          <w:szCs w:val="26"/>
          <w:u w:val="single"/>
          <w:lang w:eastAsia="ru-RU"/>
        </w:rPr>
      </w:pPr>
    </w:p>
    <w:p w14:paraId="7C6A7A7B" w14:textId="0FD9E308" w:rsidR="00D10C22" w:rsidRDefault="00D10C22" w:rsidP="000417B7">
      <w:pPr>
        <w:pStyle w:val="af9"/>
        <w:suppressAutoHyphens w:val="0"/>
        <w:autoSpaceDE w:val="0"/>
        <w:autoSpaceDN w:val="0"/>
        <w:adjustRightInd w:val="0"/>
        <w:jc w:val="center"/>
        <w:rPr>
          <w:b/>
          <w:szCs w:val="26"/>
          <w:u w:val="single"/>
          <w:lang w:eastAsia="ru-RU"/>
        </w:rPr>
      </w:pPr>
    </w:p>
    <w:p w14:paraId="34E75F68" w14:textId="4BAD48C5" w:rsidR="00D10C22" w:rsidRPr="00D10C22" w:rsidRDefault="00D10C22" w:rsidP="00D10C22">
      <w:pPr>
        <w:pStyle w:val="af9"/>
        <w:suppressAutoHyphens w:val="0"/>
        <w:autoSpaceDE w:val="0"/>
        <w:autoSpaceDN w:val="0"/>
        <w:adjustRightInd w:val="0"/>
        <w:jc w:val="right"/>
        <w:outlineLvl w:val="0"/>
        <w:rPr>
          <w:b/>
          <w:sz w:val="28"/>
          <w:szCs w:val="26"/>
          <w:lang w:eastAsia="ru-RU"/>
        </w:rPr>
      </w:pPr>
      <w:bookmarkStart w:id="20" w:name="_Toc81559589"/>
      <w:r w:rsidRPr="00D10C22">
        <w:rPr>
          <w:b/>
          <w:sz w:val="28"/>
          <w:szCs w:val="26"/>
          <w:lang w:eastAsia="ru-RU"/>
        </w:rPr>
        <w:t>Приложение 2.</w:t>
      </w:r>
      <w:bookmarkEnd w:id="20"/>
    </w:p>
    <w:p w14:paraId="719E663A" w14:textId="77777777" w:rsidR="000417B7" w:rsidRDefault="000417B7" w:rsidP="000417B7">
      <w:pPr>
        <w:pStyle w:val="af9"/>
        <w:suppressAutoHyphens w:val="0"/>
        <w:autoSpaceDE w:val="0"/>
        <w:autoSpaceDN w:val="0"/>
        <w:adjustRightInd w:val="0"/>
        <w:jc w:val="center"/>
        <w:rPr>
          <w:b/>
          <w:szCs w:val="26"/>
          <w:u w:val="single"/>
          <w:lang w:eastAsia="ru-RU"/>
        </w:rPr>
      </w:pPr>
    </w:p>
    <w:p w14:paraId="5AD7C1C2" w14:textId="77777777" w:rsidR="00D10C22" w:rsidRPr="00CF2AC9" w:rsidRDefault="00D10C22" w:rsidP="00D10C22">
      <w:pPr>
        <w:suppressAutoHyphens w:val="0"/>
        <w:autoSpaceDE w:val="0"/>
        <w:autoSpaceDN w:val="0"/>
        <w:adjustRightInd w:val="0"/>
        <w:jc w:val="center"/>
        <w:rPr>
          <w:b/>
          <w:szCs w:val="26"/>
          <w:lang w:eastAsia="ru-RU"/>
        </w:rPr>
      </w:pPr>
      <w:r w:rsidRPr="00B724DD">
        <w:rPr>
          <w:b/>
          <w:szCs w:val="26"/>
          <w:lang w:eastAsia="ru-RU"/>
        </w:rPr>
        <w:t>АНКЕТА</w:t>
      </w:r>
      <w:r>
        <w:rPr>
          <w:b/>
          <w:szCs w:val="26"/>
          <w:lang w:eastAsia="ru-RU"/>
        </w:rPr>
        <w:t xml:space="preserve"> опроса получателей услуг в государственных организациях</w:t>
      </w:r>
      <w:r w:rsidRPr="004D3F05">
        <w:rPr>
          <w:b/>
          <w:szCs w:val="26"/>
          <w:lang w:eastAsia="ru-RU"/>
        </w:rPr>
        <w:t xml:space="preserve"> социального обслуживания, оказыва</w:t>
      </w:r>
      <w:r>
        <w:rPr>
          <w:b/>
          <w:szCs w:val="26"/>
          <w:lang w:eastAsia="ru-RU"/>
        </w:rPr>
        <w:t xml:space="preserve">ющих социальные услуги в полустационарной и стационарной  форме </w:t>
      </w:r>
    </w:p>
    <w:p w14:paraId="6A5DD896" w14:textId="77777777" w:rsidR="000417B7" w:rsidRDefault="000417B7" w:rsidP="000417B7">
      <w:pPr>
        <w:suppressAutoHyphens w:val="0"/>
        <w:autoSpaceDE w:val="0"/>
        <w:autoSpaceDN w:val="0"/>
        <w:adjustRightInd w:val="0"/>
        <w:jc w:val="center"/>
        <w:rPr>
          <w:i/>
          <w:szCs w:val="26"/>
          <w:lang w:eastAsia="ru-RU"/>
        </w:rPr>
      </w:pPr>
    </w:p>
    <w:p w14:paraId="2D4AE3EF" w14:textId="77777777" w:rsidR="000417B7" w:rsidRPr="00321FCF" w:rsidRDefault="000417B7" w:rsidP="000417B7">
      <w:pPr>
        <w:suppressAutoHyphens w:val="0"/>
        <w:autoSpaceDE w:val="0"/>
        <w:autoSpaceDN w:val="0"/>
        <w:adjustRightInd w:val="0"/>
        <w:jc w:val="center"/>
        <w:rPr>
          <w:i/>
          <w:sz w:val="22"/>
          <w:szCs w:val="26"/>
          <w:lang w:eastAsia="ru-RU"/>
        </w:rPr>
      </w:pPr>
      <w:r w:rsidRPr="00321FCF">
        <w:rPr>
          <w:i/>
          <w:sz w:val="22"/>
          <w:szCs w:val="26"/>
          <w:lang w:eastAsia="ru-RU"/>
        </w:rPr>
        <w:t xml:space="preserve">Уважаемый </w:t>
      </w:r>
      <w:r>
        <w:rPr>
          <w:i/>
          <w:sz w:val="22"/>
          <w:szCs w:val="26"/>
          <w:lang w:eastAsia="ru-RU"/>
        </w:rPr>
        <w:t>респондент</w:t>
      </w:r>
      <w:r w:rsidRPr="00321FCF">
        <w:rPr>
          <w:i/>
          <w:sz w:val="22"/>
          <w:szCs w:val="26"/>
          <w:lang w:eastAsia="ru-RU"/>
        </w:rPr>
        <w:t>, просим Вас принять участие</w:t>
      </w:r>
    </w:p>
    <w:p w14:paraId="2D1721D1" w14:textId="27F2EA34" w:rsidR="000417B7" w:rsidRPr="00E51F58" w:rsidRDefault="000417B7" w:rsidP="000417B7">
      <w:pPr>
        <w:suppressAutoHyphens w:val="0"/>
        <w:autoSpaceDE w:val="0"/>
        <w:autoSpaceDN w:val="0"/>
        <w:adjustRightInd w:val="0"/>
        <w:jc w:val="center"/>
        <w:rPr>
          <w:i/>
          <w:sz w:val="22"/>
          <w:szCs w:val="26"/>
          <w:lang w:eastAsia="ru-RU"/>
        </w:rPr>
      </w:pPr>
      <w:r w:rsidRPr="00321FCF">
        <w:rPr>
          <w:i/>
          <w:sz w:val="22"/>
          <w:szCs w:val="26"/>
          <w:lang w:eastAsia="ru-RU"/>
        </w:rPr>
        <w:t xml:space="preserve">в </w:t>
      </w:r>
      <w:r w:rsidRPr="00E51F58">
        <w:rPr>
          <w:i/>
          <w:sz w:val="22"/>
          <w:szCs w:val="26"/>
          <w:lang w:eastAsia="ru-RU"/>
        </w:rPr>
        <w:t>независимой оценке качества услуг в сфере социального обслуживания</w:t>
      </w:r>
      <w:r w:rsidR="00563982">
        <w:rPr>
          <w:i/>
          <w:sz w:val="22"/>
          <w:szCs w:val="26"/>
          <w:lang w:eastAsia="ru-RU"/>
        </w:rPr>
        <w:t>.</w:t>
      </w:r>
      <w:r w:rsidRPr="00E51F58">
        <w:rPr>
          <w:i/>
          <w:sz w:val="22"/>
          <w:szCs w:val="26"/>
          <w:lang w:eastAsia="ru-RU"/>
        </w:rPr>
        <w:t xml:space="preserve"> Полученные данные будут использованы с целью повышения качества услуг для населения.</w:t>
      </w:r>
    </w:p>
    <w:p w14:paraId="6B79082B" w14:textId="77777777" w:rsidR="000417B7" w:rsidRPr="00321FCF" w:rsidRDefault="000417B7" w:rsidP="000417B7">
      <w:pPr>
        <w:suppressAutoHyphens w:val="0"/>
        <w:autoSpaceDE w:val="0"/>
        <w:autoSpaceDN w:val="0"/>
        <w:adjustRightInd w:val="0"/>
        <w:jc w:val="center"/>
        <w:rPr>
          <w:i/>
          <w:sz w:val="22"/>
          <w:szCs w:val="26"/>
          <w:lang w:eastAsia="ru-RU"/>
        </w:rPr>
      </w:pPr>
      <w:r w:rsidRPr="00E51F58">
        <w:rPr>
          <w:i/>
          <w:sz w:val="22"/>
          <w:szCs w:val="26"/>
          <w:lang w:eastAsia="ru-RU"/>
        </w:rPr>
        <w:t>Просим вас ответить на несколько вопросов анонимной анкеты. Большинство вопросов уже содержат варианты ответов - вам нужно будет только выбрать наиболее соответствующий</w:t>
      </w:r>
      <w:r w:rsidRPr="00321FCF">
        <w:rPr>
          <w:i/>
          <w:sz w:val="22"/>
          <w:szCs w:val="26"/>
          <w:lang w:eastAsia="ru-RU"/>
        </w:rPr>
        <w:t xml:space="preserve"> вашему мнению.</w:t>
      </w:r>
    </w:p>
    <w:p w14:paraId="289E8D4E" w14:textId="6DFF948C" w:rsidR="00D10C22" w:rsidRPr="00CF2AC9" w:rsidRDefault="00D10C22" w:rsidP="00D10C22">
      <w:pPr>
        <w:suppressAutoHyphens w:val="0"/>
        <w:autoSpaceDE w:val="0"/>
        <w:autoSpaceDN w:val="0"/>
        <w:adjustRightInd w:val="0"/>
        <w:jc w:val="center"/>
        <w:rPr>
          <w:b/>
          <w:szCs w:val="26"/>
          <w:lang w:eastAsia="ru-RU"/>
        </w:rPr>
      </w:pPr>
      <w:r>
        <w:rPr>
          <w:b/>
          <w:szCs w:val="26"/>
          <w:lang w:eastAsia="ru-RU"/>
        </w:rPr>
        <w:t xml:space="preserve"> </w:t>
      </w:r>
    </w:p>
    <w:tbl>
      <w:tblPr>
        <w:tblW w:w="10042"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0A0" w:firstRow="1" w:lastRow="0" w:firstColumn="1" w:lastColumn="0" w:noHBand="0" w:noVBand="0"/>
      </w:tblPr>
      <w:tblGrid>
        <w:gridCol w:w="5103"/>
        <w:gridCol w:w="4939"/>
      </w:tblGrid>
      <w:tr w:rsidR="00D10C22" w:rsidRPr="00F12481" w14:paraId="4BD606E3" w14:textId="77777777" w:rsidTr="003C16DB">
        <w:trPr>
          <w:trHeight w:val="387"/>
          <w:jc w:val="center"/>
        </w:trPr>
        <w:tc>
          <w:tcPr>
            <w:tcW w:w="5103" w:type="dxa"/>
            <w:shd w:val="clear" w:color="auto" w:fill="F79646"/>
            <w:hideMark/>
          </w:tcPr>
          <w:p w14:paraId="659FB89C" w14:textId="77777777" w:rsidR="00D10C22" w:rsidRPr="00F12481" w:rsidRDefault="00D10C22" w:rsidP="003C16DB">
            <w:pPr>
              <w:keepNext/>
              <w:rPr>
                <w:b/>
                <w:sz w:val="20"/>
              </w:rPr>
            </w:pPr>
            <w:r w:rsidRPr="00F12481">
              <w:rPr>
                <w:b/>
                <w:sz w:val="20"/>
              </w:rPr>
              <w:t xml:space="preserve">№ анкеты </w:t>
            </w:r>
          </w:p>
          <w:p w14:paraId="3B7A1941" w14:textId="77777777" w:rsidR="00D10C22" w:rsidRPr="00F12481" w:rsidRDefault="00D10C22" w:rsidP="003C16DB">
            <w:pPr>
              <w:keepNext/>
              <w:rPr>
                <w:b/>
                <w:sz w:val="20"/>
              </w:rPr>
            </w:pPr>
            <w:r w:rsidRPr="00F12481">
              <w:rPr>
                <w:b/>
                <w:sz w:val="20"/>
              </w:rPr>
              <w:t>(заполняет оператор)</w:t>
            </w:r>
          </w:p>
        </w:tc>
        <w:tc>
          <w:tcPr>
            <w:tcW w:w="4939" w:type="dxa"/>
            <w:shd w:val="clear" w:color="auto" w:fill="F79646"/>
            <w:hideMark/>
          </w:tcPr>
          <w:p w14:paraId="5627B19F" w14:textId="77777777" w:rsidR="00D10C22" w:rsidRPr="00F12481" w:rsidRDefault="00D10C22" w:rsidP="003C16DB">
            <w:pPr>
              <w:keepNext/>
              <w:rPr>
                <w:b/>
                <w:sz w:val="20"/>
              </w:rPr>
            </w:pPr>
          </w:p>
        </w:tc>
      </w:tr>
      <w:tr w:rsidR="00D10C22" w:rsidRPr="00F12481" w14:paraId="5EF4D1EF" w14:textId="77777777" w:rsidTr="003C16DB">
        <w:trPr>
          <w:trHeight w:val="243"/>
          <w:jc w:val="center"/>
        </w:trPr>
        <w:tc>
          <w:tcPr>
            <w:tcW w:w="5103" w:type="dxa"/>
            <w:hideMark/>
          </w:tcPr>
          <w:p w14:paraId="6CD32268" w14:textId="77777777" w:rsidR="00D10C22" w:rsidRPr="00F12481" w:rsidRDefault="00D10C22" w:rsidP="003C16DB">
            <w:pPr>
              <w:keepNext/>
              <w:rPr>
                <w:b/>
                <w:sz w:val="20"/>
              </w:rPr>
            </w:pPr>
            <w:r w:rsidRPr="00F12481">
              <w:rPr>
                <w:b/>
                <w:sz w:val="20"/>
              </w:rPr>
              <w:t xml:space="preserve">Интервьюер </w:t>
            </w:r>
          </w:p>
        </w:tc>
        <w:tc>
          <w:tcPr>
            <w:tcW w:w="4939" w:type="dxa"/>
            <w:hideMark/>
          </w:tcPr>
          <w:p w14:paraId="7ADBD7DA" w14:textId="77777777" w:rsidR="00D10C22" w:rsidRPr="00F12481" w:rsidRDefault="00D10C22" w:rsidP="003C16DB">
            <w:pPr>
              <w:keepNext/>
              <w:rPr>
                <w:b/>
                <w:sz w:val="20"/>
              </w:rPr>
            </w:pPr>
          </w:p>
        </w:tc>
      </w:tr>
      <w:tr w:rsidR="00D10C22" w:rsidRPr="00F12481" w14:paraId="243574B6" w14:textId="77777777" w:rsidTr="003C16DB">
        <w:trPr>
          <w:trHeight w:val="243"/>
          <w:jc w:val="center"/>
        </w:trPr>
        <w:tc>
          <w:tcPr>
            <w:tcW w:w="5103" w:type="dxa"/>
          </w:tcPr>
          <w:p w14:paraId="7126B4E2" w14:textId="77777777" w:rsidR="00D10C22" w:rsidRPr="00F12481" w:rsidRDefault="00D10C22" w:rsidP="003C16DB">
            <w:pPr>
              <w:keepNext/>
              <w:rPr>
                <w:b/>
                <w:sz w:val="20"/>
              </w:rPr>
            </w:pPr>
            <w:r>
              <w:rPr>
                <w:b/>
                <w:sz w:val="20"/>
              </w:rPr>
              <w:t>Наименование организации социального обслуживания</w:t>
            </w:r>
          </w:p>
        </w:tc>
        <w:tc>
          <w:tcPr>
            <w:tcW w:w="4939" w:type="dxa"/>
          </w:tcPr>
          <w:p w14:paraId="74F633FD" w14:textId="77777777" w:rsidR="00D10C22" w:rsidRPr="00F12481" w:rsidRDefault="00D10C22" w:rsidP="003C16DB">
            <w:pPr>
              <w:keepNext/>
              <w:rPr>
                <w:b/>
                <w:sz w:val="20"/>
              </w:rPr>
            </w:pPr>
          </w:p>
        </w:tc>
      </w:tr>
      <w:tr w:rsidR="00D10C22" w:rsidRPr="00F12481" w14:paraId="6F138CCA" w14:textId="77777777" w:rsidTr="003C16DB">
        <w:trPr>
          <w:trHeight w:val="243"/>
          <w:jc w:val="center"/>
        </w:trPr>
        <w:tc>
          <w:tcPr>
            <w:tcW w:w="5103" w:type="dxa"/>
          </w:tcPr>
          <w:p w14:paraId="31CB3113" w14:textId="77777777" w:rsidR="00D10C22" w:rsidRPr="00F12481" w:rsidRDefault="00D10C22" w:rsidP="003C16DB">
            <w:pPr>
              <w:keepNext/>
              <w:rPr>
                <w:b/>
                <w:sz w:val="20"/>
              </w:rPr>
            </w:pPr>
            <w:r>
              <w:rPr>
                <w:b/>
                <w:sz w:val="20"/>
              </w:rPr>
              <w:t xml:space="preserve">Дата опроса </w:t>
            </w:r>
          </w:p>
        </w:tc>
        <w:tc>
          <w:tcPr>
            <w:tcW w:w="4939" w:type="dxa"/>
          </w:tcPr>
          <w:p w14:paraId="5B268044" w14:textId="77777777" w:rsidR="00D10C22" w:rsidRPr="00F12481" w:rsidRDefault="00D10C22" w:rsidP="003C16DB">
            <w:pPr>
              <w:keepNext/>
              <w:rPr>
                <w:b/>
                <w:sz w:val="20"/>
              </w:rPr>
            </w:pPr>
          </w:p>
        </w:tc>
      </w:tr>
      <w:tr w:rsidR="00D10C22" w:rsidRPr="00F12481" w14:paraId="5D4DEE66" w14:textId="77777777" w:rsidTr="003C16DB">
        <w:trPr>
          <w:trHeight w:val="243"/>
          <w:jc w:val="center"/>
        </w:trPr>
        <w:tc>
          <w:tcPr>
            <w:tcW w:w="5103" w:type="dxa"/>
          </w:tcPr>
          <w:p w14:paraId="5C0D0449" w14:textId="77777777" w:rsidR="00D10C22" w:rsidRDefault="00D10C22" w:rsidP="003C16DB">
            <w:pPr>
              <w:keepNext/>
              <w:rPr>
                <w:b/>
                <w:sz w:val="20"/>
              </w:rPr>
            </w:pPr>
            <w:r>
              <w:rPr>
                <w:b/>
                <w:sz w:val="20"/>
              </w:rPr>
              <w:t>Адрес учреждения</w:t>
            </w:r>
          </w:p>
        </w:tc>
        <w:tc>
          <w:tcPr>
            <w:tcW w:w="4939" w:type="dxa"/>
          </w:tcPr>
          <w:p w14:paraId="7A6A5BBA" w14:textId="77777777" w:rsidR="00D10C22" w:rsidRPr="00F12481" w:rsidRDefault="00D10C22" w:rsidP="003C16DB">
            <w:pPr>
              <w:keepNext/>
              <w:rPr>
                <w:b/>
                <w:sz w:val="20"/>
              </w:rPr>
            </w:pPr>
          </w:p>
        </w:tc>
      </w:tr>
      <w:tr w:rsidR="00D10C22" w:rsidRPr="00F12481" w14:paraId="6C7ED83C" w14:textId="77777777" w:rsidTr="003C16DB">
        <w:trPr>
          <w:trHeight w:val="243"/>
          <w:jc w:val="center"/>
        </w:trPr>
        <w:tc>
          <w:tcPr>
            <w:tcW w:w="5103" w:type="dxa"/>
          </w:tcPr>
          <w:p w14:paraId="11BF9467" w14:textId="77777777" w:rsidR="00D10C22" w:rsidRDefault="00D10C22" w:rsidP="003C16DB">
            <w:pPr>
              <w:keepNext/>
              <w:rPr>
                <w:b/>
                <w:sz w:val="20"/>
              </w:rPr>
            </w:pPr>
            <w:r>
              <w:rPr>
                <w:b/>
                <w:sz w:val="20"/>
              </w:rPr>
              <w:t>Форма обслуживания</w:t>
            </w:r>
          </w:p>
        </w:tc>
        <w:tc>
          <w:tcPr>
            <w:tcW w:w="4939" w:type="dxa"/>
          </w:tcPr>
          <w:p w14:paraId="7DACE29F" w14:textId="77777777" w:rsidR="00D10C22" w:rsidRDefault="00D10C22" w:rsidP="003C16DB">
            <w:pPr>
              <w:keepNext/>
              <w:rPr>
                <w:b/>
                <w:sz w:val="20"/>
              </w:rPr>
            </w:pPr>
          </w:p>
        </w:tc>
      </w:tr>
    </w:tbl>
    <w:p w14:paraId="593A53FB" w14:textId="77777777" w:rsidR="00D10C22" w:rsidRPr="00A76ECC" w:rsidRDefault="00D10C22" w:rsidP="00D10C22">
      <w:pPr>
        <w:suppressAutoHyphens w:val="0"/>
        <w:autoSpaceDE w:val="0"/>
        <w:autoSpaceDN w:val="0"/>
        <w:adjustRightInd w:val="0"/>
        <w:jc w:val="center"/>
        <w:rPr>
          <w:i/>
          <w:szCs w:val="26"/>
          <w:lang w:eastAsia="ru-RU"/>
        </w:rPr>
      </w:pPr>
    </w:p>
    <w:p w14:paraId="2DB4AA76" w14:textId="77777777" w:rsidR="00D10C22" w:rsidRPr="00330747" w:rsidRDefault="00D10C22" w:rsidP="00B53247">
      <w:pPr>
        <w:pStyle w:val="af9"/>
        <w:numPr>
          <w:ilvl w:val="0"/>
          <w:numId w:val="39"/>
        </w:numPr>
        <w:suppressAutoHyphens w:val="0"/>
        <w:ind w:left="142"/>
        <w:jc w:val="both"/>
        <w:rPr>
          <w:bCs/>
          <w:lang w:eastAsia="ru-RU"/>
        </w:rPr>
      </w:pPr>
      <w:r w:rsidRPr="00330747">
        <w:rPr>
          <w:b/>
          <w:bCs/>
          <w:lang w:eastAsia="ru-RU"/>
        </w:rPr>
        <w:t xml:space="preserve">Какие услуги Вы сами (или человек, интересы которого Вы </w:t>
      </w:r>
      <w:r>
        <w:rPr>
          <w:b/>
          <w:bCs/>
          <w:lang w:eastAsia="ru-RU"/>
        </w:rPr>
        <w:t>представляете) получали в этой</w:t>
      </w:r>
      <w:r w:rsidRPr="00330747">
        <w:rPr>
          <w:b/>
          <w:bCs/>
          <w:lang w:eastAsia="ru-RU"/>
        </w:rPr>
        <w:t xml:space="preserve"> организации</w:t>
      </w:r>
      <w:r>
        <w:rPr>
          <w:b/>
          <w:bCs/>
          <w:lang w:eastAsia="ru-RU"/>
        </w:rPr>
        <w:t xml:space="preserve"> социального обслуживания</w:t>
      </w:r>
      <w:r w:rsidRPr="00330747">
        <w:rPr>
          <w:b/>
          <w:bCs/>
          <w:lang w:eastAsia="ru-RU"/>
        </w:rPr>
        <w:t>?</w:t>
      </w:r>
      <w:r w:rsidRPr="00330747">
        <w:rPr>
          <w:bCs/>
          <w:lang w:eastAsia="ru-RU"/>
        </w:rPr>
        <w:t xml:space="preserve"> (</w:t>
      </w:r>
      <w:r w:rsidRPr="00330747">
        <w:rPr>
          <w:bCs/>
          <w:i/>
          <w:lang w:eastAsia="ru-RU"/>
        </w:rPr>
        <w:t>ЗАПИШИТЕ</w:t>
      </w:r>
      <w:r w:rsidRPr="00330747">
        <w:rPr>
          <w:bCs/>
          <w:lang w:eastAsia="ru-RU"/>
        </w:rPr>
        <w:t>)</w:t>
      </w:r>
    </w:p>
    <w:p w14:paraId="06FC4863" w14:textId="77777777" w:rsidR="00D10C22" w:rsidRPr="00F217A5" w:rsidRDefault="00D10C22" w:rsidP="00D10C22">
      <w:pPr>
        <w:suppressAutoHyphens w:val="0"/>
        <w:jc w:val="both"/>
        <w:rPr>
          <w:bCs/>
          <w:lang w:eastAsia="ru-RU"/>
        </w:rPr>
      </w:pPr>
      <w:r>
        <w:rPr>
          <w:bCs/>
          <w:lang w:eastAsia="ru-RU"/>
        </w:rPr>
        <w:t>_____________________________________________________________________________________________________________________________________________________________________________________________________________________</w:t>
      </w:r>
    </w:p>
    <w:p w14:paraId="1771B770" w14:textId="77777777" w:rsidR="00D10C22" w:rsidRDefault="00D10C22" w:rsidP="00D10C22">
      <w:pPr>
        <w:suppressAutoHyphens w:val="0"/>
        <w:ind w:firstLine="709"/>
        <w:jc w:val="both"/>
        <w:rPr>
          <w:bCs/>
          <w:lang w:eastAsia="ru-RU"/>
        </w:rPr>
      </w:pPr>
    </w:p>
    <w:p w14:paraId="00970361" w14:textId="77777777" w:rsidR="00D10C22" w:rsidRPr="008732E8" w:rsidRDefault="00D10C22" w:rsidP="00B53247">
      <w:pPr>
        <w:pStyle w:val="af9"/>
        <w:widowControl w:val="0"/>
        <w:numPr>
          <w:ilvl w:val="0"/>
          <w:numId w:val="39"/>
        </w:numPr>
        <w:tabs>
          <w:tab w:val="left" w:pos="4824"/>
        </w:tabs>
        <w:ind w:left="142"/>
        <w:jc w:val="both"/>
        <w:rPr>
          <w:b/>
          <w:lang w:eastAsia="ru-RU"/>
        </w:rPr>
      </w:pPr>
      <w:r w:rsidRPr="008732E8">
        <w:rPr>
          <w:b/>
          <w:lang w:eastAsia="ru-RU"/>
        </w:rPr>
        <w:t>При посещении организации обращались ли Вы к информации о ее деятельности, размещенной на информационных стендах в помещениях организации?</w:t>
      </w:r>
    </w:p>
    <w:p w14:paraId="3C6962DA" w14:textId="77777777" w:rsidR="00D10C22" w:rsidRPr="008732E8" w:rsidRDefault="00D10C22" w:rsidP="00B53247">
      <w:pPr>
        <w:pStyle w:val="af9"/>
        <w:widowControl w:val="0"/>
        <w:numPr>
          <w:ilvl w:val="0"/>
          <w:numId w:val="48"/>
        </w:numPr>
        <w:tabs>
          <w:tab w:val="left" w:pos="4824"/>
        </w:tabs>
        <w:ind w:left="284"/>
        <w:rPr>
          <w:szCs w:val="24"/>
          <w:lang w:eastAsia="ru-RU"/>
        </w:rPr>
      </w:pPr>
      <w:r w:rsidRPr="008732E8">
        <w:rPr>
          <w:szCs w:val="24"/>
          <w:lang w:eastAsia="ru-RU"/>
        </w:rPr>
        <w:t xml:space="preserve">Да </w:t>
      </w:r>
    </w:p>
    <w:p w14:paraId="32020B08" w14:textId="77777777" w:rsidR="00D10C22" w:rsidRPr="008732E8" w:rsidRDefault="00D10C22" w:rsidP="00B53247">
      <w:pPr>
        <w:pStyle w:val="af9"/>
        <w:widowControl w:val="0"/>
        <w:numPr>
          <w:ilvl w:val="0"/>
          <w:numId w:val="48"/>
        </w:numPr>
        <w:tabs>
          <w:tab w:val="left" w:pos="4824"/>
        </w:tabs>
        <w:ind w:left="284"/>
        <w:rPr>
          <w:szCs w:val="24"/>
          <w:lang w:eastAsia="ru-RU"/>
        </w:rPr>
      </w:pPr>
      <w:r w:rsidRPr="008732E8">
        <w:rPr>
          <w:szCs w:val="24"/>
          <w:lang w:eastAsia="ru-RU"/>
        </w:rPr>
        <w:t>Нет (переход к вопросу 4)</w:t>
      </w:r>
    </w:p>
    <w:p w14:paraId="136DFBF0" w14:textId="77777777" w:rsidR="00D10C22" w:rsidRDefault="00D10C22" w:rsidP="00D10C22">
      <w:pPr>
        <w:suppressAutoHyphens w:val="0"/>
        <w:ind w:firstLine="709"/>
        <w:jc w:val="both"/>
        <w:rPr>
          <w:bCs/>
          <w:lang w:eastAsia="ru-RU"/>
        </w:rPr>
      </w:pPr>
    </w:p>
    <w:p w14:paraId="7D66EB58" w14:textId="77777777" w:rsidR="00D10C22" w:rsidRPr="006F04D1" w:rsidRDefault="00D10C22" w:rsidP="00B53247">
      <w:pPr>
        <w:pStyle w:val="af9"/>
        <w:numPr>
          <w:ilvl w:val="0"/>
          <w:numId w:val="39"/>
        </w:numPr>
        <w:suppressAutoHyphens w:val="0"/>
        <w:ind w:left="0"/>
        <w:jc w:val="both"/>
        <w:rPr>
          <w:b/>
          <w:bCs/>
          <w:lang w:eastAsia="ru-RU"/>
        </w:rPr>
      </w:pPr>
      <w:r w:rsidRPr="006F04D1">
        <w:rPr>
          <w:b/>
          <w:bCs/>
          <w:lang w:eastAsia="ru-RU"/>
        </w:rPr>
        <w:t>Удовлетворены ли Вы качеством, полнотой и доступностью информации о деятельности организации, размещенной на информационных стендах в помещении организации? (показатель 1.3.1)</w:t>
      </w:r>
    </w:p>
    <w:p w14:paraId="705F81E8" w14:textId="77777777" w:rsidR="00D10C22" w:rsidRPr="00921BEF" w:rsidRDefault="00D10C22" w:rsidP="00B53247">
      <w:pPr>
        <w:pStyle w:val="af9"/>
        <w:numPr>
          <w:ilvl w:val="0"/>
          <w:numId w:val="49"/>
        </w:numPr>
        <w:suppressAutoHyphens w:val="0"/>
        <w:ind w:left="426"/>
        <w:jc w:val="both"/>
        <w:rPr>
          <w:bCs/>
          <w:lang w:eastAsia="ru-RU"/>
        </w:rPr>
      </w:pPr>
      <w:r w:rsidRPr="00921BEF">
        <w:rPr>
          <w:bCs/>
          <w:lang w:eastAsia="ru-RU"/>
        </w:rPr>
        <w:t>Да, удовлетворён</w:t>
      </w:r>
    </w:p>
    <w:p w14:paraId="1B0793B3" w14:textId="77777777" w:rsidR="00D10C22" w:rsidRPr="00921BEF" w:rsidRDefault="00D10C22" w:rsidP="00B53247">
      <w:pPr>
        <w:pStyle w:val="af9"/>
        <w:numPr>
          <w:ilvl w:val="0"/>
          <w:numId w:val="49"/>
        </w:numPr>
        <w:suppressAutoHyphens w:val="0"/>
        <w:ind w:left="426"/>
        <w:jc w:val="both"/>
        <w:rPr>
          <w:bCs/>
          <w:lang w:eastAsia="ru-RU"/>
        </w:rPr>
      </w:pPr>
      <w:r w:rsidRPr="00921BEF">
        <w:rPr>
          <w:bCs/>
          <w:lang w:eastAsia="ru-RU"/>
        </w:rPr>
        <w:t>Нет, не удовлетворен</w:t>
      </w:r>
    </w:p>
    <w:p w14:paraId="0CB9FB98" w14:textId="77777777" w:rsidR="00D10C22" w:rsidRDefault="00D10C22" w:rsidP="00D10C22">
      <w:pPr>
        <w:pStyle w:val="af9"/>
        <w:suppressAutoHyphens w:val="0"/>
        <w:ind w:left="0"/>
        <w:jc w:val="both"/>
        <w:rPr>
          <w:bCs/>
          <w:lang w:eastAsia="ru-RU"/>
        </w:rPr>
      </w:pPr>
    </w:p>
    <w:p w14:paraId="55F5A739" w14:textId="77777777" w:rsidR="00D10C22" w:rsidRPr="008732E8" w:rsidRDefault="00D10C22" w:rsidP="00B53247">
      <w:pPr>
        <w:pStyle w:val="af9"/>
        <w:widowControl w:val="0"/>
        <w:numPr>
          <w:ilvl w:val="0"/>
          <w:numId w:val="39"/>
        </w:numPr>
        <w:tabs>
          <w:tab w:val="left" w:pos="4824"/>
        </w:tabs>
        <w:ind w:left="0"/>
        <w:jc w:val="both"/>
        <w:rPr>
          <w:b/>
          <w:lang w:eastAsia="ru-RU"/>
        </w:rPr>
      </w:pPr>
      <w:r w:rsidRPr="008732E8">
        <w:rPr>
          <w:b/>
          <w:lang w:eastAsia="ru-RU"/>
        </w:rPr>
        <w:t>Пользовались ли Вы официальным сайтом организации, чтобы получить информацию о ее деятельности?</w:t>
      </w:r>
    </w:p>
    <w:p w14:paraId="4C1D079A" w14:textId="77777777" w:rsidR="00D10C22" w:rsidRPr="008732E8" w:rsidRDefault="00D10C22" w:rsidP="00B53247">
      <w:pPr>
        <w:pStyle w:val="af9"/>
        <w:widowControl w:val="0"/>
        <w:numPr>
          <w:ilvl w:val="0"/>
          <w:numId w:val="33"/>
        </w:numPr>
        <w:tabs>
          <w:tab w:val="left" w:pos="4824"/>
        </w:tabs>
        <w:ind w:left="426"/>
        <w:rPr>
          <w:szCs w:val="24"/>
          <w:lang w:eastAsia="ru-RU"/>
        </w:rPr>
      </w:pPr>
      <w:r w:rsidRPr="008732E8">
        <w:rPr>
          <w:szCs w:val="24"/>
          <w:lang w:eastAsia="ru-RU"/>
        </w:rPr>
        <w:t xml:space="preserve">Да </w:t>
      </w:r>
    </w:p>
    <w:p w14:paraId="10B98D3E" w14:textId="77777777" w:rsidR="00D10C22" w:rsidRPr="008732E8" w:rsidRDefault="00D10C22" w:rsidP="00B53247">
      <w:pPr>
        <w:pStyle w:val="af9"/>
        <w:widowControl w:val="0"/>
        <w:numPr>
          <w:ilvl w:val="0"/>
          <w:numId w:val="33"/>
        </w:numPr>
        <w:tabs>
          <w:tab w:val="left" w:pos="4824"/>
        </w:tabs>
        <w:ind w:left="426"/>
        <w:rPr>
          <w:i/>
          <w:szCs w:val="24"/>
          <w:lang w:eastAsia="ru-RU"/>
        </w:rPr>
      </w:pPr>
      <w:r w:rsidRPr="008732E8">
        <w:rPr>
          <w:szCs w:val="24"/>
          <w:lang w:eastAsia="ru-RU"/>
        </w:rPr>
        <w:t>Нет (переход к вопросу 6)</w:t>
      </w:r>
    </w:p>
    <w:p w14:paraId="396C4563" w14:textId="77777777" w:rsidR="00D10C22" w:rsidRPr="003D7E70" w:rsidRDefault="00D10C22" w:rsidP="00D10C22">
      <w:pPr>
        <w:pStyle w:val="af9"/>
        <w:suppressAutoHyphens w:val="0"/>
        <w:ind w:left="0"/>
        <w:jc w:val="both"/>
        <w:rPr>
          <w:bCs/>
          <w:lang w:eastAsia="ru-RU"/>
        </w:rPr>
      </w:pPr>
    </w:p>
    <w:p w14:paraId="09AEB3D8" w14:textId="77777777" w:rsidR="00D10C22" w:rsidRPr="003D7E70" w:rsidRDefault="00D10C22" w:rsidP="00B53247">
      <w:pPr>
        <w:numPr>
          <w:ilvl w:val="0"/>
          <w:numId w:val="39"/>
        </w:numPr>
        <w:suppressAutoHyphens w:val="0"/>
        <w:ind w:left="0"/>
        <w:jc w:val="both"/>
        <w:rPr>
          <w:b/>
          <w:bCs/>
          <w:lang w:eastAsia="ru-RU"/>
        </w:rPr>
      </w:pPr>
      <w:r w:rsidRPr="003D7E70">
        <w:rPr>
          <w:b/>
          <w:bCs/>
          <w:lang w:eastAsia="ru-RU"/>
        </w:rPr>
        <w:t xml:space="preserve">Удовлетворены ли Вы качеством, полнотой и доступностью информации о деятельности организации, на официальном сайте организации в сети </w:t>
      </w:r>
      <w:r>
        <w:rPr>
          <w:b/>
          <w:bCs/>
          <w:lang w:eastAsia="ru-RU"/>
        </w:rPr>
        <w:t>«</w:t>
      </w:r>
      <w:r w:rsidRPr="003D7E70">
        <w:rPr>
          <w:b/>
          <w:bCs/>
          <w:lang w:eastAsia="ru-RU"/>
        </w:rPr>
        <w:t>Интернет</w:t>
      </w:r>
      <w:r>
        <w:rPr>
          <w:b/>
          <w:bCs/>
          <w:lang w:eastAsia="ru-RU"/>
        </w:rPr>
        <w:t>»</w:t>
      </w:r>
      <w:r w:rsidRPr="003D7E70">
        <w:rPr>
          <w:b/>
          <w:bCs/>
          <w:lang w:eastAsia="ru-RU"/>
        </w:rPr>
        <w:t>?</w:t>
      </w:r>
      <w:r>
        <w:rPr>
          <w:b/>
          <w:bCs/>
          <w:lang w:eastAsia="ru-RU"/>
        </w:rPr>
        <w:t xml:space="preserve"> (показатель 1.3.2) </w:t>
      </w:r>
    </w:p>
    <w:p w14:paraId="0E3626E2" w14:textId="77777777" w:rsidR="00D10C22" w:rsidRPr="004D3F05" w:rsidRDefault="00D10C22" w:rsidP="00B53247">
      <w:pPr>
        <w:pStyle w:val="af9"/>
        <w:numPr>
          <w:ilvl w:val="0"/>
          <w:numId w:val="40"/>
        </w:numPr>
        <w:suppressAutoHyphens w:val="0"/>
        <w:jc w:val="both"/>
        <w:rPr>
          <w:bCs/>
          <w:lang w:eastAsia="ru-RU"/>
        </w:rPr>
      </w:pPr>
      <w:r w:rsidRPr="004D3F05">
        <w:rPr>
          <w:bCs/>
          <w:lang w:eastAsia="ru-RU"/>
        </w:rPr>
        <w:t>Да, удовлетворен</w:t>
      </w:r>
    </w:p>
    <w:p w14:paraId="4E7E7588" w14:textId="77777777" w:rsidR="00D10C22" w:rsidRPr="004D3F05" w:rsidRDefault="00D10C22" w:rsidP="00B53247">
      <w:pPr>
        <w:pStyle w:val="af9"/>
        <w:numPr>
          <w:ilvl w:val="0"/>
          <w:numId w:val="40"/>
        </w:numPr>
        <w:suppressAutoHyphens w:val="0"/>
        <w:jc w:val="both"/>
        <w:rPr>
          <w:bCs/>
          <w:lang w:eastAsia="ru-RU"/>
        </w:rPr>
      </w:pPr>
      <w:r w:rsidRPr="004D3F05">
        <w:rPr>
          <w:bCs/>
          <w:lang w:eastAsia="ru-RU"/>
        </w:rPr>
        <w:t>Нет, не удовлетворен.</w:t>
      </w:r>
    </w:p>
    <w:p w14:paraId="646FBC8B" w14:textId="77777777" w:rsidR="00D10C22" w:rsidRDefault="00D10C22" w:rsidP="00D10C22">
      <w:pPr>
        <w:suppressAutoHyphens w:val="0"/>
        <w:jc w:val="both"/>
        <w:rPr>
          <w:bCs/>
          <w:lang w:eastAsia="ru-RU"/>
        </w:rPr>
      </w:pPr>
    </w:p>
    <w:p w14:paraId="2DA10E0B" w14:textId="77777777" w:rsidR="00D10C22" w:rsidRPr="00F14591" w:rsidRDefault="00D10C22" w:rsidP="00B53247">
      <w:pPr>
        <w:pStyle w:val="af9"/>
        <w:numPr>
          <w:ilvl w:val="0"/>
          <w:numId w:val="39"/>
        </w:numPr>
        <w:suppressAutoHyphens w:val="0"/>
        <w:ind w:left="0"/>
        <w:jc w:val="both"/>
        <w:rPr>
          <w:b/>
          <w:bCs/>
          <w:lang w:eastAsia="ru-RU"/>
        </w:rPr>
      </w:pPr>
      <w:r w:rsidRPr="00F14591">
        <w:rPr>
          <w:b/>
          <w:bCs/>
          <w:lang w:eastAsia="ru-RU"/>
        </w:rPr>
        <w:lastRenderedPageBreak/>
        <w:t>Укажите время, в течение которого Вы вынуждены были ожидать получения услуги в очереди:</w:t>
      </w:r>
      <w:r>
        <w:rPr>
          <w:b/>
          <w:bCs/>
          <w:lang w:eastAsia="ru-RU"/>
        </w:rPr>
        <w:t xml:space="preserve"> </w:t>
      </w:r>
      <w:r w:rsidRPr="00F14591">
        <w:rPr>
          <w:b/>
          <w:bCs/>
          <w:lang w:eastAsia="ru-RU"/>
        </w:rPr>
        <w:t>(показатель 2.2.1)</w:t>
      </w:r>
    </w:p>
    <w:p w14:paraId="16A484E7" w14:textId="77777777" w:rsidR="00D10C22" w:rsidRPr="004D3F05" w:rsidRDefault="00D10C22" w:rsidP="00B53247">
      <w:pPr>
        <w:pStyle w:val="af9"/>
        <w:numPr>
          <w:ilvl w:val="0"/>
          <w:numId w:val="41"/>
        </w:numPr>
        <w:suppressAutoHyphens w:val="0"/>
        <w:jc w:val="both"/>
        <w:rPr>
          <w:bCs/>
          <w:lang w:eastAsia="ru-RU"/>
        </w:rPr>
      </w:pPr>
      <w:r w:rsidRPr="004D3F05">
        <w:rPr>
          <w:bCs/>
          <w:lang w:eastAsia="ru-RU"/>
        </w:rPr>
        <w:t>не более 15 минут</w:t>
      </w:r>
    </w:p>
    <w:p w14:paraId="408B61A4" w14:textId="77777777" w:rsidR="00D10C22" w:rsidRPr="004D3F05" w:rsidRDefault="00D10C22" w:rsidP="00B53247">
      <w:pPr>
        <w:pStyle w:val="af9"/>
        <w:numPr>
          <w:ilvl w:val="0"/>
          <w:numId w:val="41"/>
        </w:numPr>
        <w:suppressAutoHyphens w:val="0"/>
        <w:jc w:val="both"/>
        <w:rPr>
          <w:bCs/>
          <w:lang w:eastAsia="ru-RU"/>
        </w:rPr>
      </w:pPr>
      <w:r w:rsidRPr="004D3F05">
        <w:rPr>
          <w:bCs/>
          <w:lang w:eastAsia="ru-RU"/>
        </w:rPr>
        <w:t>от 15 до 18 минут</w:t>
      </w:r>
    </w:p>
    <w:p w14:paraId="3E2DB49C" w14:textId="77777777" w:rsidR="00D10C22" w:rsidRPr="004D3F05" w:rsidRDefault="00D10C22" w:rsidP="00B53247">
      <w:pPr>
        <w:pStyle w:val="af9"/>
        <w:numPr>
          <w:ilvl w:val="0"/>
          <w:numId w:val="41"/>
        </w:numPr>
        <w:suppressAutoHyphens w:val="0"/>
        <w:jc w:val="both"/>
        <w:rPr>
          <w:bCs/>
          <w:lang w:eastAsia="ru-RU"/>
        </w:rPr>
      </w:pPr>
      <w:r w:rsidRPr="004D3F05">
        <w:rPr>
          <w:bCs/>
          <w:lang w:eastAsia="ru-RU"/>
        </w:rPr>
        <w:t>от 18 до 22 минут</w:t>
      </w:r>
    </w:p>
    <w:p w14:paraId="7A768AF4" w14:textId="77777777" w:rsidR="00D10C22" w:rsidRPr="004D3F05" w:rsidRDefault="00D10C22" w:rsidP="00B53247">
      <w:pPr>
        <w:pStyle w:val="af9"/>
        <w:numPr>
          <w:ilvl w:val="0"/>
          <w:numId w:val="41"/>
        </w:numPr>
        <w:suppressAutoHyphens w:val="0"/>
        <w:jc w:val="both"/>
        <w:rPr>
          <w:bCs/>
          <w:lang w:eastAsia="ru-RU"/>
        </w:rPr>
      </w:pPr>
      <w:r w:rsidRPr="004D3F05">
        <w:rPr>
          <w:bCs/>
          <w:lang w:eastAsia="ru-RU"/>
        </w:rPr>
        <w:t>более 22 минут</w:t>
      </w:r>
    </w:p>
    <w:p w14:paraId="30BD9B04" w14:textId="77777777" w:rsidR="00D10C22" w:rsidRDefault="00D10C22" w:rsidP="00D10C22">
      <w:pPr>
        <w:pStyle w:val="af9"/>
        <w:suppressAutoHyphens w:val="0"/>
        <w:ind w:left="0"/>
        <w:jc w:val="both"/>
        <w:rPr>
          <w:b/>
          <w:bCs/>
          <w:lang w:eastAsia="ru-RU"/>
        </w:rPr>
      </w:pPr>
    </w:p>
    <w:p w14:paraId="74F0C357" w14:textId="77777777" w:rsidR="00D10C22" w:rsidRPr="00F14591" w:rsidRDefault="00D10C22" w:rsidP="00B53247">
      <w:pPr>
        <w:pStyle w:val="af9"/>
        <w:numPr>
          <w:ilvl w:val="0"/>
          <w:numId w:val="39"/>
        </w:numPr>
        <w:suppressAutoHyphens w:val="0"/>
        <w:ind w:left="0"/>
        <w:jc w:val="both"/>
        <w:rPr>
          <w:b/>
          <w:bCs/>
          <w:lang w:eastAsia="ru-RU"/>
        </w:rPr>
      </w:pPr>
      <w:r w:rsidRPr="00F14591">
        <w:rPr>
          <w:b/>
          <w:bCs/>
          <w:lang w:eastAsia="ru-RU"/>
        </w:rPr>
        <w:t>Сколько рабочих дней прошло с момента подачи заявления о предоставлении социальных услуг до момента заключения договора?</w:t>
      </w:r>
      <w:r w:rsidRPr="00F14591">
        <w:rPr>
          <w:bCs/>
          <w:i/>
          <w:lang w:eastAsia="ru-RU"/>
        </w:rPr>
        <w:t xml:space="preserve"> </w:t>
      </w:r>
      <w:r w:rsidRPr="00F14591">
        <w:rPr>
          <w:b/>
          <w:bCs/>
          <w:lang w:eastAsia="ru-RU"/>
        </w:rPr>
        <w:t>(показатель 2.2.1)</w:t>
      </w:r>
    </w:p>
    <w:p w14:paraId="5382C71B" w14:textId="77777777" w:rsidR="00D10C22" w:rsidRPr="004D3F05" w:rsidRDefault="00D10C22" w:rsidP="00B53247">
      <w:pPr>
        <w:pStyle w:val="af9"/>
        <w:numPr>
          <w:ilvl w:val="0"/>
          <w:numId w:val="42"/>
        </w:numPr>
        <w:suppressAutoHyphens w:val="0"/>
        <w:jc w:val="both"/>
        <w:rPr>
          <w:bCs/>
          <w:lang w:eastAsia="ru-RU"/>
        </w:rPr>
      </w:pPr>
      <w:r w:rsidRPr="004D3F05">
        <w:rPr>
          <w:bCs/>
          <w:lang w:eastAsia="ru-RU"/>
        </w:rPr>
        <w:t>не более 10 рабочих дней</w:t>
      </w:r>
    </w:p>
    <w:p w14:paraId="5B1D433A" w14:textId="77777777" w:rsidR="00D10C22" w:rsidRPr="004D3F05" w:rsidRDefault="00D10C22" w:rsidP="00B53247">
      <w:pPr>
        <w:pStyle w:val="af9"/>
        <w:numPr>
          <w:ilvl w:val="0"/>
          <w:numId w:val="42"/>
        </w:numPr>
        <w:suppressAutoHyphens w:val="0"/>
        <w:jc w:val="both"/>
        <w:rPr>
          <w:bCs/>
          <w:lang w:eastAsia="ru-RU"/>
        </w:rPr>
      </w:pPr>
      <w:r w:rsidRPr="004D3F05">
        <w:rPr>
          <w:bCs/>
          <w:lang w:eastAsia="ru-RU"/>
        </w:rPr>
        <w:t>от 10 до 12 рабочих дней</w:t>
      </w:r>
    </w:p>
    <w:p w14:paraId="0CA901E8" w14:textId="77777777" w:rsidR="00D10C22" w:rsidRPr="004D3F05" w:rsidRDefault="00D10C22" w:rsidP="00B53247">
      <w:pPr>
        <w:pStyle w:val="af9"/>
        <w:numPr>
          <w:ilvl w:val="0"/>
          <w:numId w:val="42"/>
        </w:numPr>
        <w:suppressAutoHyphens w:val="0"/>
        <w:jc w:val="both"/>
        <w:rPr>
          <w:bCs/>
          <w:lang w:eastAsia="ru-RU"/>
        </w:rPr>
      </w:pPr>
      <w:r w:rsidRPr="004D3F05">
        <w:rPr>
          <w:bCs/>
          <w:lang w:eastAsia="ru-RU"/>
        </w:rPr>
        <w:t>от 12 до 15 рабочих дней</w:t>
      </w:r>
    </w:p>
    <w:p w14:paraId="4ABAE218" w14:textId="77777777" w:rsidR="00D10C22" w:rsidRPr="004D3F05" w:rsidRDefault="00D10C22" w:rsidP="00B53247">
      <w:pPr>
        <w:pStyle w:val="af9"/>
        <w:numPr>
          <w:ilvl w:val="0"/>
          <w:numId w:val="42"/>
        </w:numPr>
        <w:suppressAutoHyphens w:val="0"/>
        <w:jc w:val="both"/>
        <w:rPr>
          <w:bCs/>
          <w:lang w:eastAsia="ru-RU"/>
        </w:rPr>
      </w:pPr>
      <w:r w:rsidRPr="004D3F05">
        <w:rPr>
          <w:bCs/>
          <w:lang w:eastAsia="ru-RU"/>
        </w:rPr>
        <w:t>более 15 рабочих дней</w:t>
      </w:r>
    </w:p>
    <w:p w14:paraId="7E809120" w14:textId="77777777" w:rsidR="00D10C22" w:rsidRPr="00D2202A" w:rsidRDefault="00D10C22" w:rsidP="00D10C22">
      <w:pPr>
        <w:pStyle w:val="af9"/>
        <w:suppressAutoHyphens w:val="0"/>
        <w:ind w:left="0"/>
        <w:jc w:val="both"/>
        <w:rPr>
          <w:b/>
          <w:bCs/>
          <w:lang w:eastAsia="ru-RU"/>
        </w:rPr>
      </w:pPr>
    </w:p>
    <w:p w14:paraId="254C73BC" w14:textId="77777777" w:rsidR="00D10C22" w:rsidRPr="00B93161" w:rsidRDefault="00D10C22" w:rsidP="00B53247">
      <w:pPr>
        <w:pStyle w:val="af9"/>
        <w:numPr>
          <w:ilvl w:val="0"/>
          <w:numId w:val="39"/>
        </w:numPr>
        <w:suppressAutoHyphens w:val="0"/>
        <w:ind w:left="0"/>
        <w:jc w:val="both"/>
        <w:rPr>
          <w:b/>
          <w:bCs/>
          <w:lang w:eastAsia="ru-RU"/>
        </w:rPr>
      </w:pPr>
      <w:r>
        <w:rPr>
          <w:b/>
          <w:bCs/>
          <w:lang w:eastAsia="ru-RU"/>
        </w:rPr>
        <w:t>Своевременно ли Вам были предоставлены</w:t>
      </w:r>
      <w:r w:rsidRPr="006F04D1">
        <w:rPr>
          <w:b/>
          <w:bCs/>
          <w:lang w:eastAsia="ru-RU"/>
        </w:rPr>
        <w:t xml:space="preserve"> услуги</w:t>
      </w:r>
      <w:r>
        <w:rPr>
          <w:b/>
          <w:bCs/>
          <w:lang w:eastAsia="ru-RU"/>
        </w:rPr>
        <w:t xml:space="preserve"> в данной организации</w:t>
      </w:r>
      <w:r w:rsidRPr="006F04D1">
        <w:rPr>
          <w:b/>
          <w:bCs/>
          <w:lang w:eastAsia="ru-RU"/>
        </w:rPr>
        <w:t xml:space="preserve"> (в соответствии с записью на прием/консультацию, графиком прихода социального работника на дом и пр.) </w:t>
      </w:r>
      <w:r>
        <w:rPr>
          <w:b/>
          <w:bCs/>
          <w:lang w:eastAsia="ru-RU"/>
        </w:rPr>
        <w:t>(показатель 2.2.2</w:t>
      </w:r>
      <w:r w:rsidRPr="00B93161">
        <w:rPr>
          <w:b/>
          <w:bCs/>
          <w:lang w:eastAsia="ru-RU"/>
        </w:rPr>
        <w:t>)</w:t>
      </w:r>
    </w:p>
    <w:p w14:paraId="0100B790" w14:textId="77777777" w:rsidR="00D10C22" w:rsidRPr="004D3F05" w:rsidRDefault="00D10C22" w:rsidP="00B53247">
      <w:pPr>
        <w:pStyle w:val="af9"/>
        <w:numPr>
          <w:ilvl w:val="0"/>
          <w:numId w:val="43"/>
        </w:numPr>
        <w:suppressAutoHyphens w:val="0"/>
        <w:jc w:val="both"/>
        <w:rPr>
          <w:bCs/>
          <w:lang w:eastAsia="ru-RU"/>
        </w:rPr>
      </w:pPr>
      <w:r w:rsidRPr="004D3F05">
        <w:rPr>
          <w:bCs/>
          <w:lang w:eastAsia="ru-RU"/>
        </w:rPr>
        <w:t>Да, своевременно</w:t>
      </w:r>
    </w:p>
    <w:p w14:paraId="138EAEA3" w14:textId="77777777" w:rsidR="00D10C22" w:rsidRPr="004D3F05" w:rsidRDefault="00D10C22" w:rsidP="00B53247">
      <w:pPr>
        <w:pStyle w:val="af9"/>
        <w:numPr>
          <w:ilvl w:val="0"/>
          <w:numId w:val="43"/>
        </w:numPr>
        <w:suppressAutoHyphens w:val="0"/>
        <w:jc w:val="both"/>
        <w:rPr>
          <w:bCs/>
          <w:lang w:eastAsia="ru-RU"/>
        </w:rPr>
      </w:pPr>
      <w:r w:rsidRPr="004D3F05">
        <w:rPr>
          <w:bCs/>
          <w:lang w:eastAsia="ru-RU"/>
        </w:rPr>
        <w:t xml:space="preserve">Нет, не своевременно. </w:t>
      </w:r>
    </w:p>
    <w:p w14:paraId="63CE53D8" w14:textId="77777777" w:rsidR="00D10C22" w:rsidRDefault="00D10C22" w:rsidP="00D10C22">
      <w:pPr>
        <w:pStyle w:val="af9"/>
        <w:suppressAutoHyphens w:val="0"/>
        <w:ind w:left="0"/>
        <w:jc w:val="both"/>
        <w:rPr>
          <w:b/>
          <w:bCs/>
          <w:lang w:eastAsia="ru-RU"/>
        </w:rPr>
      </w:pPr>
    </w:p>
    <w:p w14:paraId="7D736663" w14:textId="77777777" w:rsidR="00D10C22" w:rsidRPr="003D7E70" w:rsidRDefault="00D10C22" w:rsidP="00B53247">
      <w:pPr>
        <w:numPr>
          <w:ilvl w:val="0"/>
          <w:numId w:val="39"/>
        </w:numPr>
        <w:suppressAutoHyphens w:val="0"/>
        <w:ind w:left="0"/>
        <w:jc w:val="both"/>
        <w:rPr>
          <w:b/>
          <w:bCs/>
          <w:lang w:eastAsia="ru-RU"/>
        </w:rPr>
      </w:pPr>
      <w:r w:rsidRPr="003D7E70">
        <w:rPr>
          <w:b/>
          <w:bCs/>
          <w:lang w:eastAsia="ru-RU"/>
        </w:rPr>
        <w:t xml:space="preserve">Удовлетворены ли Вы комфортностью предоставления услуг в </w:t>
      </w:r>
      <w:r w:rsidRPr="006F04D1">
        <w:rPr>
          <w:b/>
          <w:bCs/>
          <w:lang w:eastAsia="ru-RU"/>
        </w:rPr>
        <w:t>организации социального обслуживания</w:t>
      </w:r>
      <w:r w:rsidRPr="003D7E70">
        <w:rPr>
          <w:b/>
          <w:bCs/>
          <w:lang w:eastAsia="ru-RU"/>
        </w:rPr>
        <w:t>?</w:t>
      </w:r>
      <w:r>
        <w:rPr>
          <w:b/>
          <w:bCs/>
          <w:lang w:eastAsia="ru-RU"/>
        </w:rPr>
        <w:t xml:space="preserve"> (показатель 2.3.1)</w:t>
      </w:r>
    </w:p>
    <w:p w14:paraId="4F2BCF1D" w14:textId="77777777" w:rsidR="00D10C22" w:rsidRPr="00921BEF" w:rsidRDefault="00D10C22" w:rsidP="00B53247">
      <w:pPr>
        <w:pStyle w:val="af9"/>
        <w:numPr>
          <w:ilvl w:val="0"/>
          <w:numId w:val="50"/>
        </w:numPr>
        <w:suppressAutoHyphens w:val="0"/>
        <w:ind w:left="284"/>
        <w:jc w:val="both"/>
        <w:rPr>
          <w:bCs/>
          <w:lang w:eastAsia="ru-RU"/>
        </w:rPr>
      </w:pPr>
      <w:r w:rsidRPr="00921BEF">
        <w:rPr>
          <w:bCs/>
          <w:lang w:eastAsia="ru-RU"/>
        </w:rPr>
        <w:t>Да, удовлетворён</w:t>
      </w:r>
    </w:p>
    <w:p w14:paraId="5EB55BC8" w14:textId="77777777" w:rsidR="00D10C22" w:rsidRPr="00921BEF" w:rsidRDefault="00D10C22" w:rsidP="00B53247">
      <w:pPr>
        <w:pStyle w:val="af9"/>
        <w:numPr>
          <w:ilvl w:val="0"/>
          <w:numId w:val="50"/>
        </w:numPr>
        <w:suppressAutoHyphens w:val="0"/>
        <w:ind w:left="284"/>
        <w:jc w:val="both"/>
        <w:rPr>
          <w:bCs/>
          <w:lang w:eastAsia="ru-RU"/>
        </w:rPr>
      </w:pPr>
      <w:r w:rsidRPr="00921BEF">
        <w:rPr>
          <w:bCs/>
          <w:lang w:eastAsia="ru-RU"/>
        </w:rPr>
        <w:t>Нет, не удовлетворен</w:t>
      </w:r>
    </w:p>
    <w:p w14:paraId="6E8EF619" w14:textId="77777777" w:rsidR="00D10C22" w:rsidRDefault="00D10C22" w:rsidP="00D10C22">
      <w:pPr>
        <w:suppressAutoHyphens w:val="0"/>
        <w:jc w:val="both"/>
        <w:rPr>
          <w:bCs/>
          <w:lang w:eastAsia="ru-RU"/>
        </w:rPr>
      </w:pPr>
    </w:p>
    <w:p w14:paraId="7D84133E" w14:textId="77777777" w:rsidR="00D10C22" w:rsidRPr="008732E8" w:rsidRDefault="00D10C22" w:rsidP="00B53247">
      <w:pPr>
        <w:pStyle w:val="af9"/>
        <w:widowControl w:val="0"/>
        <w:numPr>
          <w:ilvl w:val="0"/>
          <w:numId w:val="39"/>
        </w:numPr>
        <w:tabs>
          <w:tab w:val="left" w:pos="4824"/>
        </w:tabs>
        <w:ind w:left="0"/>
        <w:jc w:val="both"/>
        <w:rPr>
          <w:b/>
          <w:lang w:eastAsia="ru-RU"/>
        </w:rPr>
      </w:pPr>
      <w:r w:rsidRPr="008732E8">
        <w:rPr>
          <w:b/>
          <w:lang w:eastAsia="ru-RU"/>
        </w:rPr>
        <w:t>Имеете ли Вы (или лицо, представителем которого Вы являетесь) установленную группу инвалидности?</w:t>
      </w:r>
    </w:p>
    <w:p w14:paraId="4EE31C98" w14:textId="77777777" w:rsidR="00D10C22" w:rsidRPr="008732E8" w:rsidRDefault="00D10C22" w:rsidP="00B53247">
      <w:pPr>
        <w:pStyle w:val="af9"/>
        <w:widowControl w:val="0"/>
        <w:numPr>
          <w:ilvl w:val="0"/>
          <w:numId w:val="34"/>
        </w:numPr>
        <w:tabs>
          <w:tab w:val="left" w:pos="4824"/>
        </w:tabs>
        <w:ind w:left="284"/>
        <w:rPr>
          <w:szCs w:val="24"/>
          <w:lang w:eastAsia="ru-RU"/>
        </w:rPr>
      </w:pPr>
      <w:r w:rsidRPr="008732E8">
        <w:rPr>
          <w:szCs w:val="24"/>
          <w:lang w:eastAsia="ru-RU"/>
        </w:rPr>
        <w:t>Да</w:t>
      </w:r>
    </w:p>
    <w:p w14:paraId="79CCE2C9" w14:textId="77777777" w:rsidR="00D10C22" w:rsidRPr="008732E8" w:rsidRDefault="00D10C22" w:rsidP="00B53247">
      <w:pPr>
        <w:pStyle w:val="af9"/>
        <w:widowControl w:val="0"/>
        <w:numPr>
          <w:ilvl w:val="0"/>
          <w:numId w:val="34"/>
        </w:numPr>
        <w:tabs>
          <w:tab w:val="left" w:pos="4824"/>
        </w:tabs>
        <w:ind w:left="284"/>
        <w:rPr>
          <w:i/>
          <w:szCs w:val="24"/>
          <w:lang w:eastAsia="ru-RU"/>
        </w:rPr>
      </w:pPr>
      <w:r>
        <w:rPr>
          <w:szCs w:val="24"/>
          <w:lang w:eastAsia="ru-RU"/>
        </w:rPr>
        <w:t>Нет (переход к вопросу 12</w:t>
      </w:r>
      <w:r w:rsidRPr="008732E8">
        <w:rPr>
          <w:szCs w:val="24"/>
          <w:lang w:eastAsia="ru-RU"/>
        </w:rPr>
        <w:t>)</w:t>
      </w:r>
      <w:r w:rsidRPr="008732E8">
        <w:rPr>
          <w:i/>
          <w:szCs w:val="24"/>
          <w:lang w:eastAsia="ru-RU"/>
        </w:rPr>
        <w:t xml:space="preserve"> </w:t>
      </w:r>
    </w:p>
    <w:p w14:paraId="4425249E" w14:textId="77777777" w:rsidR="00D10C22" w:rsidRDefault="00D10C22" w:rsidP="00D10C22">
      <w:pPr>
        <w:suppressAutoHyphens w:val="0"/>
        <w:jc w:val="both"/>
        <w:rPr>
          <w:bCs/>
          <w:lang w:eastAsia="ru-RU"/>
        </w:rPr>
      </w:pPr>
    </w:p>
    <w:p w14:paraId="5FFA94F1" w14:textId="77777777" w:rsidR="00D10C22" w:rsidRPr="003D7E70" w:rsidRDefault="00D10C22" w:rsidP="00B53247">
      <w:pPr>
        <w:numPr>
          <w:ilvl w:val="0"/>
          <w:numId w:val="39"/>
        </w:numPr>
        <w:suppressAutoHyphens w:val="0"/>
        <w:ind w:left="0"/>
        <w:jc w:val="both"/>
        <w:rPr>
          <w:b/>
          <w:bCs/>
          <w:lang w:eastAsia="ru-RU"/>
        </w:rPr>
      </w:pPr>
      <w:r w:rsidRPr="003D7E70">
        <w:rPr>
          <w:b/>
          <w:bCs/>
          <w:lang w:eastAsia="ru-RU"/>
        </w:rPr>
        <w:t xml:space="preserve">Удовлетворены ли Вы доступностью услуг </w:t>
      </w:r>
      <w:r w:rsidRPr="006F04D1">
        <w:rPr>
          <w:b/>
          <w:bCs/>
          <w:lang w:eastAsia="ru-RU"/>
        </w:rPr>
        <w:t xml:space="preserve">организации социального обслуживания </w:t>
      </w:r>
      <w:r w:rsidRPr="003D7E70">
        <w:rPr>
          <w:b/>
          <w:bCs/>
          <w:lang w:eastAsia="ru-RU"/>
        </w:rPr>
        <w:t>для инвалидов?</w:t>
      </w:r>
      <w:r>
        <w:rPr>
          <w:b/>
          <w:bCs/>
          <w:lang w:eastAsia="ru-RU"/>
        </w:rPr>
        <w:t xml:space="preserve"> (показатель 3.3.1)</w:t>
      </w:r>
    </w:p>
    <w:p w14:paraId="2B30CFB2" w14:textId="77777777" w:rsidR="00D10C22" w:rsidRPr="00921BEF" w:rsidRDefault="00D10C22" w:rsidP="00B53247">
      <w:pPr>
        <w:pStyle w:val="af9"/>
        <w:numPr>
          <w:ilvl w:val="0"/>
          <w:numId w:val="51"/>
        </w:numPr>
        <w:suppressAutoHyphens w:val="0"/>
        <w:ind w:left="284"/>
        <w:jc w:val="both"/>
        <w:rPr>
          <w:bCs/>
          <w:lang w:eastAsia="ru-RU"/>
        </w:rPr>
      </w:pPr>
      <w:r w:rsidRPr="00921BEF">
        <w:rPr>
          <w:bCs/>
          <w:lang w:eastAsia="ru-RU"/>
        </w:rPr>
        <w:t>Да, удовлетворён</w:t>
      </w:r>
    </w:p>
    <w:p w14:paraId="0A9CB9F5" w14:textId="77777777" w:rsidR="00D10C22" w:rsidRPr="00921BEF" w:rsidRDefault="00D10C22" w:rsidP="00B53247">
      <w:pPr>
        <w:pStyle w:val="af9"/>
        <w:numPr>
          <w:ilvl w:val="0"/>
          <w:numId w:val="51"/>
        </w:numPr>
        <w:suppressAutoHyphens w:val="0"/>
        <w:ind w:left="284"/>
        <w:jc w:val="both"/>
        <w:rPr>
          <w:bCs/>
          <w:lang w:eastAsia="ru-RU"/>
        </w:rPr>
      </w:pPr>
      <w:r w:rsidRPr="00921BEF">
        <w:rPr>
          <w:bCs/>
          <w:lang w:eastAsia="ru-RU"/>
        </w:rPr>
        <w:t>Нет, не удовлетворен</w:t>
      </w:r>
    </w:p>
    <w:p w14:paraId="39969AC3" w14:textId="77777777" w:rsidR="00D10C22" w:rsidRPr="00E51F58" w:rsidRDefault="00D10C22" w:rsidP="00D10C22">
      <w:pPr>
        <w:pStyle w:val="af9"/>
        <w:suppressAutoHyphens w:val="0"/>
        <w:ind w:left="0"/>
        <w:jc w:val="both"/>
        <w:rPr>
          <w:bCs/>
          <w:lang w:eastAsia="ru-RU"/>
        </w:rPr>
      </w:pPr>
    </w:p>
    <w:p w14:paraId="61BBEB80" w14:textId="77777777" w:rsidR="00D10C22" w:rsidRPr="00A5007A" w:rsidRDefault="00D10C22" w:rsidP="00B53247">
      <w:pPr>
        <w:numPr>
          <w:ilvl w:val="0"/>
          <w:numId w:val="39"/>
        </w:numPr>
        <w:suppressAutoHyphens w:val="0"/>
        <w:ind w:left="0"/>
        <w:jc w:val="both"/>
        <w:rPr>
          <w:b/>
          <w:bCs/>
          <w:lang w:eastAsia="ru-RU"/>
        </w:rPr>
      </w:pPr>
      <w:r w:rsidRPr="00A5007A">
        <w:rPr>
          <w:b/>
          <w:bCs/>
          <w:lang w:eastAsia="ru-RU"/>
        </w:rPr>
        <w:t xml:space="preserve">Удовлетворены ли Вы </w:t>
      </w:r>
      <w:r w:rsidRPr="00330747">
        <w:rPr>
          <w:b/>
          <w:bCs/>
          <w:lang w:eastAsia="ru-RU"/>
        </w:rPr>
        <w:t xml:space="preserve">доброжелательностью, вежливостью работников </w:t>
      </w:r>
      <w:r w:rsidRPr="006F04D1">
        <w:rPr>
          <w:b/>
          <w:bCs/>
          <w:lang w:eastAsia="ru-RU"/>
        </w:rPr>
        <w:t>организации социального обслуживания</w:t>
      </w:r>
      <w:r w:rsidRPr="00330747">
        <w:rPr>
          <w:b/>
          <w:bCs/>
          <w:lang w:eastAsia="ru-RU"/>
        </w:rPr>
        <w:t>, обеспечивающих первичный контакт и информирование получателя услуги</w:t>
      </w:r>
      <w:r>
        <w:rPr>
          <w:b/>
          <w:bCs/>
          <w:lang w:eastAsia="ru-RU"/>
        </w:rPr>
        <w:t xml:space="preserve"> </w:t>
      </w:r>
      <w:r w:rsidRPr="006F04D1">
        <w:rPr>
          <w:b/>
          <w:bCs/>
          <w:lang w:eastAsia="ru-RU"/>
        </w:rPr>
        <w:t xml:space="preserve">(работники регистратуры, справочной, приемного отделения и прочие) </w:t>
      </w:r>
      <w:r w:rsidRPr="00330747">
        <w:rPr>
          <w:b/>
          <w:bCs/>
          <w:lang w:eastAsia="ru-RU"/>
        </w:rPr>
        <w:t>при непосредственном обращении</w:t>
      </w:r>
      <w:r>
        <w:rPr>
          <w:b/>
          <w:bCs/>
          <w:lang w:eastAsia="ru-RU"/>
        </w:rPr>
        <w:t xml:space="preserve"> в организацию</w:t>
      </w:r>
      <w:r w:rsidRPr="00330747">
        <w:rPr>
          <w:b/>
          <w:bCs/>
          <w:lang w:eastAsia="ru-RU"/>
        </w:rPr>
        <w:t>?</w:t>
      </w:r>
      <w:r>
        <w:rPr>
          <w:b/>
          <w:bCs/>
          <w:lang w:eastAsia="ru-RU"/>
        </w:rPr>
        <w:t xml:space="preserve"> (показатель 4.1.1)</w:t>
      </w:r>
    </w:p>
    <w:p w14:paraId="01468457" w14:textId="77777777" w:rsidR="00D10C22" w:rsidRPr="00921BEF" w:rsidRDefault="00D10C22" w:rsidP="00B53247">
      <w:pPr>
        <w:pStyle w:val="af9"/>
        <w:numPr>
          <w:ilvl w:val="0"/>
          <w:numId w:val="52"/>
        </w:numPr>
        <w:suppressAutoHyphens w:val="0"/>
        <w:ind w:left="284"/>
        <w:jc w:val="both"/>
        <w:rPr>
          <w:bCs/>
          <w:lang w:eastAsia="ru-RU"/>
        </w:rPr>
      </w:pPr>
      <w:r w:rsidRPr="00921BEF">
        <w:rPr>
          <w:bCs/>
          <w:lang w:eastAsia="ru-RU"/>
        </w:rPr>
        <w:t>Да, удовлетворён</w:t>
      </w:r>
    </w:p>
    <w:p w14:paraId="094FB43B" w14:textId="77777777" w:rsidR="00D10C22" w:rsidRPr="00921BEF" w:rsidRDefault="00D10C22" w:rsidP="00B53247">
      <w:pPr>
        <w:pStyle w:val="af9"/>
        <w:numPr>
          <w:ilvl w:val="0"/>
          <w:numId w:val="52"/>
        </w:numPr>
        <w:suppressAutoHyphens w:val="0"/>
        <w:ind w:left="284"/>
        <w:jc w:val="both"/>
        <w:rPr>
          <w:bCs/>
          <w:lang w:eastAsia="ru-RU"/>
        </w:rPr>
      </w:pPr>
      <w:r w:rsidRPr="00921BEF">
        <w:rPr>
          <w:bCs/>
          <w:lang w:eastAsia="ru-RU"/>
        </w:rPr>
        <w:t>Нет, не удовлетворен</w:t>
      </w:r>
    </w:p>
    <w:p w14:paraId="51C1FEDF" w14:textId="77777777" w:rsidR="00D10C22" w:rsidRPr="00A5007A" w:rsidRDefault="00D10C22" w:rsidP="00D10C22">
      <w:pPr>
        <w:pStyle w:val="af9"/>
        <w:suppressAutoHyphens w:val="0"/>
        <w:ind w:left="0"/>
        <w:jc w:val="both"/>
        <w:rPr>
          <w:bCs/>
          <w:lang w:eastAsia="ru-RU"/>
        </w:rPr>
      </w:pPr>
    </w:p>
    <w:p w14:paraId="1A5B8246" w14:textId="77777777" w:rsidR="00D10C22" w:rsidRPr="002B1780" w:rsidRDefault="00D10C22" w:rsidP="00B53247">
      <w:pPr>
        <w:numPr>
          <w:ilvl w:val="0"/>
          <w:numId w:val="39"/>
        </w:numPr>
        <w:suppressAutoHyphens w:val="0"/>
        <w:ind w:left="0"/>
        <w:jc w:val="both"/>
        <w:rPr>
          <w:b/>
          <w:bCs/>
          <w:lang w:eastAsia="ru-RU"/>
        </w:rPr>
      </w:pPr>
      <w:r w:rsidRPr="002B1780">
        <w:rPr>
          <w:b/>
          <w:bCs/>
          <w:lang w:eastAsia="ru-RU"/>
        </w:rPr>
        <w:t xml:space="preserve">Удовлетворены ли Вы </w:t>
      </w:r>
      <w:r w:rsidRPr="00330747">
        <w:rPr>
          <w:b/>
          <w:bCs/>
          <w:lang w:eastAsia="ru-RU"/>
        </w:rPr>
        <w:t xml:space="preserve">доброжелательностью, вежливостью работников </w:t>
      </w:r>
      <w:r w:rsidRPr="006F04D1">
        <w:rPr>
          <w:b/>
          <w:bCs/>
          <w:lang w:eastAsia="ru-RU"/>
        </w:rPr>
        <w:t>организации социального обслуживания</w:t>
      </w:r>
      <w:r w:rsidRPr="00330747">
        <w:rPr>
          <w:b/>
          <w:bCs/>
          <w:lang w:eastAsia="ru-RU"/>
        </w:rPr>
        <w:t>, обеспечивающих непосредственное оказание услуги</w:t>
      </w:r>
      <w:r>
        <w:rPr>
          <w:b/>
          <w:bCs/>
          <w:lang w:eastAsia="ru-RU"/>
        </w:rPr>
        <w:t xml:space="preserve"> </w:t>
      </w:r>
      <w:r w:rsidRPr="006F04D1">
        <w:rPr>
          <w:b/>
          <w:bCs/>
          <w:lang w:eastAsia="ru-RU"/>
        </w:rPr>
        <w:t xml:space="preserve">(социальные работники, работники, осуществляющие экспертно-реабилитационную диагностику и прочие) </w:t>
      </w:r>
      <w:r>
        <w:rPr>
          <w:b/>
          <w:bCs/>
          <w:lang w:eastAsia="ru-RU"/>
        </w:rPr>
        <w:t>при</w:t>
      </w:r>
      <w:r w:rsidRPr="00330747">
        <w:rPr>
          <w:b/>
          <w:bCs/>
          <w:lang w:eastAsia="ru-RU"/>
        </w:rPr>
        <w:t xml:space="preserve"> обращении в организацию?</w:t>
      </w:r>
      <w:r w:rsidRPr="002B1780">
        <w:rPr>
          <w:b/>
          <w:bCs/>
          <w:lang w:eastAsia="ru-RU"/>
        </w:rPr>
        <w:t xml:space="preserve"> (показатель 4.2.1)</w:t>
      </w:r>
    </w:p>
    <w:p w14:paraId="43A17DB6" w14:textId="77777777" w:rsidR="00D10C22" w:rsidRPr="00921BEF" w:rsidRDefault="00D10C22" w:rsidP="00B53247">
      <w:pPr>
        <w:pStyle w:val="af9"/>
        <w:numPr>
          <w:ilvl w:val="0"/>
          <w:numId w:val="53"/>
        </w:numPr>
        <w:suppressAutoHyphens w:val="0"/>
        <w:ind w:left="284"/>
        <w:jc w:val="both"/>
        <w:rPr>
          <w:bCs/>
          <w:lang w:eastAsia="ru-RU"/>
        </w:rPr>
      </w:pPr>
      <w:r w:rsidRPr="00921BEF">
        <w:rPr>
          <w:bCs/>
          <w:lang w:eastAsia="ru-RU"/>
        </w:rPr>
        <w:t>Да, удовлетворён</w:t>
      </w:r>
    </w:p>
    <w:p w14:paraId="2560977F" w14:textId="77777777" w:rsidR="00D10C22" w:rsidRPr="00921BEF" w:rsidRDefault="00D10C22" w:rsidP="00B53247">
      <w:pPr>
        <w:pStyle w:val="af9"/>
        <w:numPr>
          <w:ilvl w:val="0"/>
          <w:numId w:val="53"/>
        </w:numPr>
        <w:suppressAutoHyphens w:val="0"/>
        <w:ind w:left="284"/>
        <w:jc w:val="both"/>
        <w:rPr>
          <w:bCs/>
          <w:lang w:eastAsia="ru-RU"/>
        </w:rPr>
      </w:pPr>
      <w:r w:rsidRPr="00921BEF">
        <w:rPr>
          <w:bCs/>
          <w:lang w:eastAsia="ru-RU"/>
        </w:rPr>
        <w:t>Нет, не удовлетворен</w:t>
      </w:r>
    </w:p>
    <w:p w14:paraId="05A09797" w14:textId="77777777" w:rsidR="00D10C22" w:rsidRPr="002B1780" w:rsidRDefault="00D10C22" w:rsidP="00D10C22">
      <w:pPr>
        <w:pStyle w:val="af9"/>
        <w:suppressAutoHyphens w:val="0"/>
        <w:ind w:left="0"/>
        <w:jc w:val="both"/>
        <w:rPr>
          <w:bCs/>
          <w:lang w:eastAsia="ru-RU"/>
        </w:rPr>
      </w:pPr>
    </w:p>
    <w:p w14:paraId="7CE43506" w14:textId="77777777" w:rsidR="00D10C22" w:rsidRPr="001E388F" w:rsidRDefault="00D10C22" w:rsidP="00B53247">
      <w:pPr>
        <w:numPr>
          <w:ilvl w:val="0"/>
          <w:numId w:val="39"/>
        </w:numPr>
        <w:suppressAutoHyphens w:val="0"/>
        <w:ind w:left="0"/>
        <w:jc w:val="both"/>
        <w:rPr>
          <w:b/>
          <w:bCs/>
          <w:lang w:eastAsia="ru-RU"/>
        </w:rPr>
      </w:pPr>
      <w:r>
        <w:rPr>
          <w:b/>
          <w:bCs/>
          <w:lang w:eastAsia="ru-RU"/>
        </w:rPr>
        <w:t xml:space="preserve">Удовлетворены ли Вы </w:t>
      </w:r>
      <w:r w:rsidRPr="00330747">
        <w:rPr>
          <w:b/>
          <w:bCs/>
          <w:lang w:eastAsia="ru-RU"/>
        </w:rPr>
        <w:t>доброжелатель</w:t>
      </w:r>
      <w:r>
        <w:rPr>
          <w:b/>
          <w:bCs/>
          <w:lang w:eastAsia="ru-RU"/>
        </w:rPr>
        <w:t>ностью, вежливостью работников</w:t>
      </w:r>
      <w:r w:rsidRPr="00330747">
        <w:rPr>
          <w:b/>
          <w:bCs/>
          <w:lang w:eastAsia="ru-RU"/>
        </w:rPr>
        <w:t xml:space="preserve"> организации</w:t>
      </w:r>
      <w:r>
        <w:rPr>
          <w:b/>
          <w:bCs/>
          <w:lang w:eastAsia="ru-RU"/>
        </w:rPr>
        <w:t xml:space="preserve"> социального обслуживания</w:t>
      </w:r>
      <w:r w:rsidRPr="00330747">
        <w:rPr>
          <w:b/>
          <w:bCs/>
          <w:lang w:eastAsia="ru-RU"/>
        </w:rPr>
        <w:t xml:space="preserve"> при использовании дистанционных форм взаимодействия</w:t>
      </w:r>
      <w:r>
        <w:rPr>
          <w:b/>
          <w:bCs/>
          <w:lang w:eastAsia="ru-RU"/>
        </w:rPr>
        <w:t xml:space="preserve"> </w:t>
      </w:r>
      <w:r w:rsidRPr="006F04D1">
        <w:rPr>
          <w:b/>
          <w:bCs/>
          <w:lang w:eastAsia="ru-RU"/>
        </w:rPr>
        <w:lastRenderedPageBreak/>
        <w:t>(по телефону, по электронной почте, с помощью электронных сервисов (подачи электронного обращения (жалоб, предложений), записи на прием (получение услуги), получение консультации по оказываемым услугам и пр.)?</w:t>
      </w:r>
      <w:r w:rsidRPr="001E388F">
        <w:rPr>
          <w:b/>
          <w:bCs/>
          <w:lang w:eastAsia="ru-RU"/>
        </w:rPr>
        <w:t xml:space="preserve"> (показатель 4.3.1)</w:t>
      </w:r>
    </w:p>
    <w:p w14:paraId="59D317B9" w14:textId="77777777" w:rsidR="00D10C22" w:rsidRPr="00921BEF" w:rsidRDefault="00D10C22" w:rsidP="00B53247">
      <w:pPr>
        <w:pStyle w:val="af9"/>
        <w:numPr>
          <w:ilvl w:val="0"/>
          <w:numId w:val="54"/>
        </w:numPr>
        <w:suppressAutoHyphens w:val="0"/>
        <w:ind w:left="284"/>
        <w:jc w:val="both"/>
        <w:rPr>
          <w:bCs/>
          <w:lang w:eastAsia="ru-RU"/>
        </w:rPr>
      </w:pPr>
      <w:r w:rsidRPr="00921BEF">
        <w:rPr>
          <w:bCs/>
          <w:lang w:eastAsia="ru-RU"/>
        </w:rPr>
        <w:t>Да, удовлетворён</w:t>
      </w:r>
    </w:p>
    <w:p w14:paraId="1241E775" w14:textId="77777777" w:rsidR="00D10C22" w:rsidRPr="00921BEF" w:rsidRDefault="00D10C22" w:rsidP="00B53247">
      <w:pPr>
        <w:pStyle w:val="af9"/>
        <w:numPr>
          <w:ilvl w:val="0"/>
          <w:numId w:val="54"/>
        </w:numPr>
        <w:suppressAutoHyphens w:val="0"/>
        <w:ind w:left="284"/>
        <w:jc w:val="both"/>
        <w:rPr>
          <w:bCs/>
          <w:lang w:eastAsia="ru-RU"/>
        </w:rPr>
      </w:pPr>
      <w:r w:rsidRPr="00921BEF">
        <w:rPr>
          <w:bCs/>
          <w:lang w:eastAsia="ru-RU"/>
        </w:rPr>
        <w:t>Нет, не удовлетворен</w:t>
      </w:r>
    </w:p>
    <w:p w14:paraId="05591F6A" w14:textId="77777777" w:rsidR="00D10C22" w:rsidRPr="001E388F" w:rsidRDefault="00D10C22" w:rsidP="00D10C22">
      <w:pPr>
        <w:pStyle w:val="af9"/>
        <w:suppressAutoHyphens w:val="0"/>
        <w:ind w:left="0"/>
        <w:jc w:val="both"/>
        <w:rPr>
          <w:bCs/>
          <w:lang w:eastAsia="ru-RU"/>
        </w:rPr>
      </w:pPr>
    </w:p>
    <w:p w14:paraId="4716E9EB" w14:textId="77777777" w:rsidR="00D10C22" w:rsidRPr="00050301" w:rsidRDefault="00D10C22" w:rsidP="00B53247">
      <w:pPr>
        <w:pStyle w:val="af9"/>
        <w:numPr>
          <w:ilvl w:val="0"/>
          <w:numId w:val="39"/>
        </w:numPr>
        <w:suppressAutoHyphens w:val="0"/>
        <w:ind w:left="0"/>
        <w:jc w:val="both"/>
        <w:rPr>
          <w:b/>
          <w:bCs/>
          <w:lang w:eastAsia="ru-RU"/>
        </w:rPr>
      </w:pPr>
      <w:r w:rsidRPr="00050301">
        <w:rPr>
          <w:b/>
          <w:bCs/>
          <w:lang w:eastAsia="ru-RU"/>
        </w:rPr>
        <w:t>Гото</w:t>
      </w:r>
      <w:r>
        <w:rPr>
          <w:b/>
          <w:bCs/>
          <w:lang w:eastAsia="ru-RU"/>
        </w:rPr>
        <w:t>вы ли Вы порекомендовать данную организацию</w:t>
      </w:r>
      <w:r w:rsidRPr="006F04D1">
        <w:rPr>
          <w:b/>
          <w:bCs/>
          <w:lang w:eastAsia="ru-RU"/>
        </w:rPr>
        <w:t xml:space="preserve"> социального обслуживания </w:t>
      </w:r>
      <w:r>
        <w:rPr>
          <w:b/>
          <w:bCs/>
          <w:lang w:eastAsia="ru-RU"/>
        </w:rPr>
        <w:t xml:space="preserve">своим </w:t>
      </w:r>
      <w:r w:rsidRPr="00330747">
        <w:rPr>
          <w:b/>
          <w:bCs/>
          <w:lang w:eastAsia="ru-RU"/>
        </w:rPr>
        <w:t>родственникам и знакомым (могли бы ее рекомендовать, если бы была возможность выбора организации)?</w:t>
      </w:r>
      <w:r w:rsidRPr="00050301">
        <w:rPr>
          <w:b/>
          <w:bCs/>
          <w:lang w:eastAsia="ru-RU"/>
        </w:rPr>
        <w:t xml:space="preserve"> (показатель 5.1.1)</w:t>
      </w:r>
    </w:p>
    <w:p w14:paraId="5518AFFD" w14:textId="77777777" w:rsidR="00D10C22" w:rsidRPr="004D3F05" w:rsidRDefault="00D10C22" w:rsidP="00B53247">
      <w:pPr>
        <w:pStyle w:val="af9"/>
        <w:numPr>
          <w:ilvl w:val="0"/>
          <w:numId w:val="44"/>
        </w:numPr>
        <w:suppressAutoHyphens w:val="0"/>
        <w:jc w:val="both"/>
        <w:rPr>
          <w:bCs/>
          <w:lang w:eastAsia="ru-RU"/>
        </w:rPr>
      </w:pPr>
      <w:r w:rsidRPr="004D3F05">
        <w:rPr>
          <w:bCs/>
          <w:lang w:eastAsia="ru-RU"/>
        </w:rPr>
        <w:t>Да, порекомендовал бы</w:t>
      </w:r>
    </w:p>
    <w:p w14:paraId="2F247206" w14:textId="77777777" w:rsidR="00D10C22" w:rsidRPr="004D3F05" w:rsidRDefault="00D10C22" w:rsidP="00B53247">
      <w:pPr>
        <w:pStyle w:val="af9"/>
        <w:numPr>
          <w:ilvl w:val="0"/>
          <w:numId w:val="44"/>
        </w:numPr>
        <w:suppressAutoHyphens w:val="0"/>
        <w:jc w:val="both"/>
        <w:rPr>
          <w:bCs/>
          <w:lang w:eastAsia="ru-RU"/>
        </w:rPr>
      </w:pPr>
      <w:r w:rsidRPr="004D3F05">
        <w:rPr>
          <w:bCs/>
          <w:lang w:eastAsia="ru-RU"/>
        </w:rPr>
        <w:t xml:space="preserve">Нет, не стал бы рекомендовать. </w:t>
      </w:r>
    </w:p>
    <w:p w14:paraId="24372659" w14:textId="77777777" w:rsidR="00D10C22" w:rsidRDefault="00D10C22" w:rsidP="00D10C22">
      <w:pPr>
        <w:suppressAutoHyphens w:val="0"/>
        <w:jc w:val="both"/>
        <w:rPr>
          <w:bCs/>
          <w:lang w:eastAsia="ru-RU"/>
        </w:rPr>
      </w:pPr>
    </w:p>
    <w:p w14:paraId="72C6F9D3" w14:textId="77777777" w:rsidR="00D10C22" w:rsidRPr="00C47828" w:rsidRDefault="00D10C22" w:rsidP="00B53247">
      <w:pPr>
        <w:pStyle w:val="af9"/>
        <w:numPr>
          <w:ilvl w:val="0"/>
          <w:numId w:val="39"/>
        </w:numPr>
        <w:suppressAutoHyphens w:val="0"/>
        <w:ind w:left="0"/>
        <w:jc w:val="both"/>
        <w:rPr>
          <w:b/>
          <w:bCs/>
          <w:lang w:eastAsia="ru-RU"/>
        </w:rPr>
      </w:pPr>
      <w:r w:rsidRPr="00C47828">
        <w:rPr>
          <w:b/>
          <w:bCs/>
          <w:lang w:eastAsia="ru-RU"/>
        </w:rPr>
        <w:t xml:space="preserve">Удовлетворены ли Вы </w:t>
      </w:r>
      <w:r w:rsidRPr="00330747">
        <w:rPr>
          <w:b/>
          <w:bCs/>
          <w:lang w:eastAsia="ru-RU"/>
        </w:rPr>
        <w:t xml:space="preserve">графиком работы </w:t>
      </w:r>
      <w:r w:rsidRPr="006F04D1">
        <w:rPr>
          <w:b/>
          <w:bCs/>
          <w:lang w:eastAsia="ru-RU"/>
        </w:rPr>
        <w:t>организации социального обслуживания</w:t>
      </w:r>
      <w:r>
        <w:rPr>
          <w:b/>
          <w:bCs/>
          <w:lang w:eastAsia="ru-RU"/>
        </w:rPr>
        <w:t xml:space="preserve"> </w:t>
      </w:r>
      <w:r w:rsidRPr="006F04D1">
        <w:rPr>
          <w:b/>
          <w:bCs/>
          <w:lang w:eastAsia="ru-RU"/>
        </w:rPr>
        <w:t>(подразделения, отдельных специалистов, графиком прихода социального работника на дом и др.)?</w:t>
      </w:r>
      <w:r>
        <w:rPr>
          <w:b/>
          <w:bCs/>
          <w:lang w:eastAsia="ru-RU"/>
        </w:rPr>
        <w:t xml:space="preserve"> (показатель 5.2.1)</w:t>
      </w:r>
    </w:p>
    <w:p w14:paraId="566AF728" w14:textId="77777777" w:rsidR="00D10C22" w:rsidRPr="00921BEF" w:rsidRDefault="00D10C22" w:rsidP="00B53247">
      <w:pPr>
        <w:pStyle w:val="af9"/>
        <w:numPr>
          <w:ilvl w:val="0"/>
          <w:numId w:val="55"/>
        </w:numPr>
        <w:suppressAutoHyphens w:val="0"/>
        <w:ind w:left="284"/>
        <w:jc w:val="both"/>
        <w:rPr>
          <w:bCs/>
          <w:lang w:eastAsia="ru-RU"/>
        </w:rPr>
      </w:pPr>
      <w:r w:rsidRPr="00921BEF">
        <w:rPr>
          <w:bCs/>
          <w:lang w:eastAsia="ru-RU"/>
        </w:rPr>
        <w:t>Да, удовлетворён</w:t>
      </w:r>
    </w:p>
    <w:p w14:paraId="60989BC3" w14:textId="77777777" w:rsidR="00D10C22" w:rsidRPr="00921BEF" w:rsidRDefault="00D10C22" w:rsidP="00B53247">
      <w:pPr>
        <w:pStyle w:val="af9"/>
        <w:numPr>
          <w:ilvl w:val="0"/>
          <w:numId w:val="55"/>
        </w:numPr>
        <w:suppressAutoHyphens w:val="0"/>
        <w:ind w:left="284"/>
        <w:jc w:val="both"/>
        <w:rPr>
          <w:bCs/>
          <w:lang w:eastAsia="ru-RU"/>
        </w:rPr>
      </w:pPr>
      <w:r w:rsidRPr="00921BEF">
        <w:rPr>
          <w:bCs/>
          <w:lang w:eastAsia="ru-RU"/>
        </w:rPr>
        <w:t>Нет, не удовлетворен</w:t>
      </w:r>
    </w:p>
    <w:p w14:paraId="599C66B3" w14:textId="77777777" w:rsidR="00D10C22" w:rsidRDefault="00D10C22" w:rsidP="00D10C22">
      <w:pPr>
        <w:pStyle w:val="af9"/>
        <w:suppressAutoHyphens w:val="0"/>
        <w:ind w:left="0"/>
        <w:jc w:val="both"/>
        <w:rPr>
          <w:bCs/>
          <w:lang w:eastAsia="ru-RU"/>
        </w:rPr>
      </w:pPr>
    </w:p>
    <w:p w14:paraId="601CB937" w14:textId="77777777" w:rsidR="00D10C22" w:rsidRPr="00C47828" w:rsidRDefault="00D10C22" w:rsidP="00B53247">
      <w:pPr>
        <w:pStyle w:val="af9"/>
        <w:numPr>
          <w:ilvl w:val="0"/>
          <w:numId w:val="39"/>
        </w:numPr>
        <w:suppressAutoHyphens w:val="0"/>
        <w:ind w:left="0"/>
        <w:jc w:val="both"/>
        <w:rPr>
          <w:b/>
          <w:bCs/>
          <w:lang w:eastAsia="ru-RU"/>
        </w:rPr>
      </w:pPr>
      <w:r w:rsidRPr="00C47828">
        <w:rPr>
          <w:b/>
          <w:bCs/>
          <w:lang w:eastAsia="ru-RU"/>
        </w:rPr>
        <w:t>Удовлетворены ли</w:t>
      </w:r>
      <w:r>
        <w:rPr>
          <w:b/>
          <w:bCs/>
          <w:lang w:eastAsia="ru-RU"/>
        </w:rPr>
        <w:t xml:space="preserve"> Вы в целом условиями оказания социальных</w:t>
      </w:r>
      <w:r w:rsidRPr="00330747">
        <w:rPr>
          <w:b/>
          <w:bCs/>
          <w:lang w:eastAsia="ru-RU"/>
        </w:rPr>
        <w:t xml:space="preserve"> услуг в организации?</w:t>
      </w:r>
      <w:r w:rsidRPr="00C47828">
        <w:rPr>
          <w:b/>
          <w:bCs/>
          <w:lang w:eastAsia="ru-RU"/>
        </w:rPr>
        <w:t xml:space="preserve"> (показатель 5.3.1)</w:t>
      </w:r>
    </w:p>
    <w:p w14:paraId="48FA6B2A" w14:textId="77777777" w:rsidR="00D10C22" w:rsidRPr="00921BEF" w:rsidRDefault="00D10C22" w:rsidP="00B53247">
      <w:pPr>
        <w:pStyle w:val="af9"/>
        <w:numPr>
          <w:ilvl w:val="0"/>
          <w:numId w:val="56"/>
        </w:numPr>
        <w:suppressAutoHyphens w:val="0"/>
        <w:ind w:left="284"/>
        <w:jc w:val="both"/>
        <w:rPr>
          <w:bCs/>
          <w:lang w:eastAsia="ru-RU"/>
        </w:rPr>
      </w:pPr>
      <w:r w:rsidRPr="00921BEF">
        <w:rPr>
          <w:bCs/>
          <w:lang w:eastAsia="ru-RU"/>
        </w:rPr>
        <w:t>Да, удовлетворён</w:t>
      </w:r>
    </w:p>
    <w:p w14:paraId="49EE1195" w14:textId="77777777" w:rsidR="00D10C22" w:rsidRPr="00921BEF" w:rsidRDefault="00D10C22" w:rsidP="00B53247">
      <w:pPr>
        <w:pStyle w:val="af9"/>
        <w:numPr>
          <w:ilvl w:val="0"/>
          <w:numId w:val="56"/>
        </w:numPr>
        <w:suppressAutoHyphens w:val="0"/>
        <w:ind w:left="284"/>
        <w:jc w:val="both"/>
        <w:rPr>
          <w:bCs/>
          <w:lang w:eastAsia="ru-RU"/>
        </w:rPr>
      </w:pPr>
      <w:r w:rsidRPr="00921BEF">
        <w:rPr>
          <w:bCs/>
          <w:lang w:eastAsia="ru-RU"/>
        </w:rPr>
        <w:t>Нет, не удовлетворен</w:t>
      </w:r>
    </w:p>
    <w:p w14:paraId="4D256D7A" w14:textId="77777777" w:rsidR="00D10C22" w:rsidRPr="00BB27C0" w:rsidRDefault="00D10C22" w:rsidP="00D10C22">
      <w:pPr>
        <w:pStyle w:val="af9"/>
        <w:suppressAutoHyphens w:val="0"/>
        <w:ind w:left="0"/>
        <w:jc w:val="both"/>
        <w:rPr>
          <w:bCs/>
          <w:lang w:eastAsia="ru-RU"/>
        </w:rPr>
      </w:pPr>
    </w:p>
    <w:p w14:paraId="2FE5ADD3" w14:textId="77777777" w:rsidR="00D10C22" w:rsidRDefault="00D10C22" w:rsidP="00B53247">
      <w:pPr>
        <w:pStyle w:val="af9"/>
        <w:numPr>
          <w:ilvl w:val="0"/>
          <w:numId w:val="39"/>
        </w:numPr>
        <w:suppressAutoHyphens w:val="0"/>
        <w:ind w:left="0"/>
        <w:contextualSpacing/>
        <w:rPr>
          <w:b/>
          <w:bCs/>
          <w:lang w:eastAsia="ru-RU"/>
        </w:rPr>
      </w:pPr>
      <w:r>
        <w:rPr>
          <w:b/>
          <w:bCs/>
          <w:lang w:eastAsia="ru-RU"/>
        </w:rPr>
        <w:t>Какие недостатки</w:t>
      </w:r>
      <w:r w:rsidRPr="00CF2AC9">
        <w:t xml:space="preserve"> </w:t>
      </w:r>
      <w:r w:rsidRPr="00CF2AC9">
        <w:rPr>
          <w:b/>
          <w:bCs/>
          <w:lang w:eastAsia="ru-RU"/>
        </w:rPr>
        <w:t xml:space="preserve">в работе </w:t>
      </w:r>
      <w:r>
        <w:rPr>
          <w:b/>
          <w:bCs/>
          <w:lang w:eastAsia="ru-RU"/>
        </w:rPr>
        <w:t xml:space="preserve">данной </w:t>
      </w:r>
      <w:r w:rsidRPr="00CF2AC9">
        <w:rPr>
          <w:b/>
          <w:bCs/>
          <w:lang w:eastAsia="ru-RU"/>
        </w:rPr>
        <w:t>организаци</w:t>
      </w:r>
      <w:r>
        <w:rPr>
          <w:b/>
          <w:bCs/>
          <w:lang w:eastAsia="ru-RU"/>
        </w:rPr>
        <w:t>и Вы можете назвать?</w:t>
      </w:r>
    </w:p>
    <w:p w14:paraId="194A3C97" w14:textId="77777777" w:rsidR="00D10C22" w:rsidRPr="004D3F05" w:rsidRDefault="00D10C22" w:rsidP="00B53247">
      <w:pPr>
        <w:pStyle w:val="af9"/>
        <w:numPr>
          <w:ilvl w:val="0"/>
          <w:numId w:val="45"/>
        </w:numPr>
        <w:suppressAutoHyphens w:val="0"/>
        <w:contextualSpacing/>
        <w:rPr>
          <w:bCs/>
          <w:lang w:eastAsia="ru-RU"/>
        </w:rPr>
      </w:pPr>
      <w:r w:rsidRPr="004D3F05">
        <w:rPr>
          <w:bCs/>
          <w:lang w:eastAsia="ru-RU"/>
        </w:rPr>
        <w:t>_________________________________________________________________</w:t>
      </w:r>
    </w:p>
    <w:p w14:paraId="50032487" w14:textId="77777777" w:rsidR="00D10C22" w:rsidRPr="004D3F05" w:rsidRDefault="00D10C22" w:rsidP="00B53247">
      <w:pPr>
        <w:pStyle w:val="af9"/>
        <w:numPr>
          <w:ilvl w:val="0"/>
          <w:numId w:val="45"/>
        </w:numPr>
        <w:suppressAutoHyphens w:val="0"/>
        <w:contextualSpacing/>
        <w:rPr>
          <w:bCs/>
          <w:lang w:eastAsia="ru-RU"/>
        </w:rPr>
      </w:pPr>
      <w:r w:rsidRPr="004D3F05">
        <w:rPr>
          <w:bCs/>
          <w:lang w:eastAsia="ru-RU"/>
        </w:rPr>
        <w:t>_________________________________________________________________</w:t>
      </w:r>
    </w:p>
    <w:p w14:paraId="239D2750" w14:textId="77777777" w:rsidR="00D10C22" w:rsidRPr="004D3F05" w:rsidRDefault="00D10C22" w:rsidP="00B53247">
      <w:pPr>
        <w:pStyle w:val="af9"/>
        <w:numPr>
          <w:ilvl w:val="0"/>
          <w:numId w:val="45"/>
        </w:numPr>
        <w:suppressAutoHyphens w:val="0"/>
        <w:contextualSpacing/>
        <w:rPr>
          <w:bCs/>
          <w:lang w:eastAsia="ru-RU"/>
        </w:rPr>
      </w:pPr>
      <w:r w:rsidRPr="004D3F05">
        <w:rPr>
          <w:bCs/>
          <w:lang w:eastAsia="ru-RU"/>
        </w:rPr>
        <w:t>_________________________________________________________________</w:t>
      </w:r>
    </w:p>
    <w:p w14:paraId="5EF9DA7D" w14:textId="77777777" w:rsidR="00D10C22" w:rsidRPr="004D3F05" w:rsidRDefault="00D10C22" w:rsidP="00B53247">
      <w:pPr>
        <w:pStyle w:val="af9"/>
        <w:numPr>
          <w:ilvl w:val="0"/>
          <w:numId w:val="45"/>
        </w:numPr>
        <w:suppressAutoHyphens w:val="0"/>
        <w:contextualSpacing/>
        <w:rPr>
          <w:bCs/>
          <w:lang w:eastAsia="ru-RU"/>
        </w:rPr>
      </w:pPr>
      <w:r w:rsidRPr="004D3F05">
        <w:rPr>
          <w:bCs/>
          <w:lang w:eastAsia="ru-RU"/>
        </w:rPr>
        <w:t>_________________________________________________________________</w:t>
      </w:r>
    </w:p>
    <w:p w14:paraId="323FD09E" w14:textId="77777777" w:rsidR="00D10C22" w:rsidRPr="004D3F05" w:rsidRDefault="00D10C22" w:rsidP="00B53247">
      <w:pPr>
        <w:pStyle w:val="af9"/>
        <w:numPr>
          <w:ilvl w:val="0"/>
          <w:numId w:val="45"/>
        </w:numPr>
        <w:suppressAutoHyphens w:val="0"/>
        <w:contextualSpacing/>
        <w:rPr>
          <w:bCs/>
          <w:lang w:eastAsia="ru-RU"/>
        </w:rPr>
      </w:pPr>
      <w:r w:rsidRPr="004D3F05">
        <w:rPr>
          <w:bCs/>
          <w:lang w:eastAsia="ru-RU"/>
        </w:rPr>
        <w:t>_________________________________________________________________</w:t>
      </w:r>
    </w:p>
    <w:p w14:paraId="553303C1" w14:textId="77777777" w:rsidR="00D10C22" w:rsidRPr="004D3F05" w:rsidRDefault="00D10C22" w:rsidP="00B53247">
      <w:pPr>
        <w:pStyle w:val="af9"/>
        <w:numPr>
          <w:ilvl w:val="0"/>
          <w:numId w:val="45"/>
        </w:numPr>
        <w:suppressAutoHyphens w:val="0"/>
        <w:contextualSpacing/>
        <w:rPr>
          <w:bCs/>
          <w:lang w:eastAsia="ru-RU"/>
        </w:rPr>
      </w:pPr>
      <w:r w:rsidRPr="004D3F05">
        <w:rPr>
          <w:bCs/>
          <w:lang w:eastAsia="ru-RU"/>
        </w:rPr>
        <w:t>_________________________________________________________________</w:t>
      </w:r>
    </w:p>
    <w:p w14:paraId="2123F275" w14:textId="77777777" w:rsidR="00D10C22" w:rsidRDefault="00D10C22" w:rsidP="00D10C22">
      <w:pPr>
        <w:pStyle w:val="af9"/>
        <w:suppressAutoHyphens w:val="0"/>
        <w:ind w:left="1080"/>
        <w:contextualSpacing/>
        <w:rPr>
          <w:b/>
          <w:bCs/>
          <w:lang w:eastAsia="ru-RU"/>
        </w:rPr>
      </w:pPr>
    </w:p>
    <w:p w14:paraId="7B194931" w14:textId="77777777" w:rsidR="00D10C22" w:rsidRDefault="00D10C22" w:rsidP="00B53247">
      <w:pPr>
        <w:pStyle w:val="af9"/>
        <w:numPr>
          <w:ilvl w:val="0"/>
          <w:numId w:val="39"/>
        </w:numPr>
        <w:suppressAutoHyphens w:val="0"/>
        <w:ind w:left="0"/>
        <w:contextualSpacing/>
        <w:rPr>
          <w:b/>
          <w:bCs/>
          <w:lang w:eastAsia="ru-RU"/>
        </w:rPr>
      </w:pPr>
      <w:r w:rsidRPr="00D40077">
        <w:rPr>
          <w:b/>
          <w:bCs/>
          <w:lang w:eastAsia="ru-RU"/>
        </w:rPr>
        <w:t>Что бы Вы могли предложить или пожелать для улучшения качества предоставления услуг в данной организации?</w:t>
      </w:r>
    </w:p>
    <w:p w14:paraId="1419E313" w14:textId="77777777" w:rsidR="00D10C22" w:rsidRPr="004D3F05" w:rsidRDefault="00D10C22" w:rsidP="00B53247">
      <w:pPr>
        <w:pStyle w:val="af9"/>
        <w:numPr>
          <w:ilvl w:val="0"/>
          <w:numId w:val="46"/>
        </w:numPr>
        <w:suppressAutoHyphens w:val="0"/>
        <w:contextualSpacing/>
        <w:rPr>
          <w:bCs/>
          <w:lang w:eastAsia="ru-RU"/>
        </w:rPr>
      </w:pPr>
      <w:r w:rsidRPr="004D3F05">
        <w:rPr>
          <w:bCs/>
          <w:lang w:eastAsia="ru-RU"/>
        </w:rPr>
        <w:t>_________________________________________________________________</w:t>
      </w:r>
    </w:p>
    <w:p w14:paraId="4029168F" w14:textId="77777777" w:rsidR="00D10C22" w:rsidRPr="004D3F05" w:rsidRDefault="00D10C22" w:rsidP="00B53247">
      <w:pPr>
        <w:pStyle w:val="af9"/>
        <w:numPr>
          <w:ilvl w:val="0"/>
          <w:numId w:val="46"/>
        </w:numPr>
        <w:suppressAutoHyphens w:val="0"/>
        <w:contextualSpacing/>
        <w:rPr>
          <w:bCs/>
          <w:lang w:eastAsia="ru-RU"/>
        </w:rPr>
      </w:pPr>
      <w:r w:rsidRPr="004D3F05">
        <w:rPr>
          <w:bCs/>
          <w:lang w:eastAsia="ru-RU"/>
        </w:rPr>
        <w:t>_________________________________________________________________</w:t>
      </w:r>
    </w:p>
    <w:p w14:paraId="035350CF" w14:textId="77777777" w:rsidR="00D10C22" w:rsidRPr="004D3F05" w:rsidRDefault="00D10C22" w:rsidP="00B53247">
      <w:pPr>
        <w:pStyle w:val="af9"/>
        <w:numPr>
          <w:ilvl w:val="0"/>
          <w:numId w:val="46"/>
        </w:numPr>
        <w:suppressAutoHyphens w:val="0"/>
        <w:contextualSpacing/>
        <w:rPr>
          <w:bCs/>
          <w:lang w:eastAsia="ru-RU"/>
        </w:rPr>
      </w:pPr>
      <w:r w:rsidRPr="004D3F05">
        <w:rPr>
          <w:bCs/>
          <w:lang w:eastAsia="ru-RU"/>
        </w:rPr>
        <w:t>_________________________________________________________________</w:t>
      </w:r>
    </w:p>
    <w:p w14:paraId="2E4FB50C" w14:textId="77777777" w:rsidR="00D10C22" w:rsidRPr="004D3F05" w:rsidRDefault="00D10C22" w:rsidP="00B53247">
      <w:pPr>
        <w:pStyle w:val="af9"/>
        <w:numPr>
          <w:ilvl w:val="0"/>
          <w:numId w:val="46"/>
        </w:numPr>
        <w:suppressAutoHyphens w:val="0"/>
        <w:contextualSpacing/>
        <w:rPr>
          <w:bCs/>
          <w:lang w:eastAsia="ru-RU"/>
        </w:rPr>
      </w:pPr>
      <w:r w:rsidRPr="004D3F05">
        <w:rPr>
          <w:bCs/>
          <w:lang w:eastAsia="ru-RU"/>
        </w:rPr>
        <w:t>_________________________________________________________________</w:t>
      </w:r>
    </w:p>
    <w:p w14:paraId="42E14868" w14:textId="77777777" w:rsidR="00D10C22" w:rsidRPr="004D3F05" w:rsidRDefault="00D10C22" w:rsidP="00B53247">
      <w:pPr>
        <w:pStyle w:val="af9"/>
        <w:numPr>
          <w:ilvl w:val="0"/>
          <w:numId w:val="46"/>
        </w:numPr>
        <w:suppressAutoHyphens w:val="0"/>
        <w:contextualSpacing/>
        <w:rPr>
          <w:bCs/>
          <w:lang w:eastAsia="ru-RU"/>
        </w:rPr>
      </w:pPr>
      <w:r w:rsidRPr="004D3F05">
        <w:rPr>
          <w:bCs/>
          <w:lang w:eastAsia="ru-RU"/>
        </w:rPr>
        <w:t>_________________________________________________________________</w:t>
      </w:r>
    </w:p>
    <w:p w14:paraId="57A38D5B" w14:textId="77777777" w:rsidR="00D10C22" w:rsidRPr="004D3F05" w:rsidRDefault="00D10C22" w:rsidP="00B53247">
      <w:pPr>
        <w:pStyle w:val="af9"/>
        <w:numPr>
          <w:ilvl w:val="0"/>
          <w:numId w:val="46"/>
        </w:numPr>
        <w:suppressAutoHyphens w:val="0"/>
        <w:contextualSpacing/>
        <w:rPr>
          <w:bCs/>
          <w:lang w:eastAsia="ru-RU"/>
        </w:rPr>
      </w:pPr>
      <w:r w:rsidRPr="004D3F05">
        <w:rPr>
          <w:bCs/>
          <w:lang w:eastAsia="ru-RU"/>
        </w:rPr>
        <w:t>_________________________________________________________________</w:t>
      </w:r>
    </w:p>
    <w:p w14:paraId="3872B227" w14:textId="77777777" w:rsidR="00D10C22" w:rsidRPr="00107A0A" w:rsidRDefault="00D10C22" w:rsidP="00D10C22">
      <w:pPr>
        <w:pStyle w:val="af9"/>
        <w:ind w:left="0"/>
        <w:contextualSpacing/>
        <w:rPr>
          <w:i/>
        </w:rPr>
      </w:pPr>
    </w:p>
    <w:p w14:paraId="232950B2" w14:textId="77777777" w:rsidR="00D10C22" w:rsidRDefault="00D10C22" w:rsidP="00B53247">
      <w:pPr>
        <w:pStyle w:val="af9"/>
        <w:numPr>
          <w:ilvl w:val="0"/>
          <w:numId w:val="39"/>
        </w:numPr>
        <w:ind w:left="0"/>
        <w:contextualSpacing/>
        <w:rPr>
          <w:i/>
        </w:rPr>
      </w:pPr>
      <w:r w:rsidRPr="00254245">
        <w:rPr>
          <w:b/>
        </w:rPr>
        <w:t>Пол получателя услуг</w:t>
      </w:r>
      <w:r>
        <w:t xml:space="preserve"> (</w:t>
      </w:r>
      <w:r w:rsidRPr="00254245">
        <w:rPr>
          <w:i/>
        </w:rPr>
        <w:t>ЗАПОЛНЯЕТСЯ ИНТЕРВЬЮЕРОМ)</w:t>
      </w:r>
    </w:p>
    <w:p w14:paraId="03097DEE" w14:textId="77777777" w:rsidR="00D10C22" w:rsidRPr="004D3F05" w:rsidRDefault="00D10C22" w:rsidP="00B53247">
      <w:pPr>
        <w:pStyle w:val="af9"/>
        <w:numPr>
          <w:ilvl w:val="0"/>
          <w:numId w:val="47"/>
        </w:numPr>
        <w:contextualSpacing/>
        <w:rPr>
          <w:i/>
        </w:rPr>
      </w:pPr>
      <w:r w:rsidRPr="00254245">
        <w:t>Мужской</w:t>
      </w:r>
    </w:p>
    <w:p w14:paraId="1E30CEF5" w14:textId="77777777" w:rsidR="00D10C22" w:rsidRPr="004D3F05" w:rsidRDefault="00D10C22" w:rsidP="00B53247">
      <w:pPr>
        <w:pStyle w:val="af9"/>
        <w:numPr>
          <w:ilvl w:val="0"/>
          <w:numId w:val="47"/>
        </w:numPr>
        <w:contextualSpacing/>
        <w:rPr>
          <w:i/>
        </w:rPr>
      </w:pPr>
      <w:r w:rsidRPr="00254245">
        <w:t>Женский.</w:t>
      </w:r>
    </w:p>
    <w:p w14:paraId="51804906" w14:textId="77777777" w:rsidR="00D10C22" w:rsidRPr="00254245" w:rsidRDefault="00D10C22" w:rsidP="00D10C22">
      <w:pPr>
        <w:pStyle w:val="af9"/>
        <w:ind w:left="0"/>
        <w:rPr>
          <w:i/>
        </w:rPr>
      </w:pPr>
    </w:p>
    <w:p w14:paraId="417E489E" w14:textId="77777777" w:rsidR="00D10C22" w:rsidRDefault="00D10C22" w:rsidP="00B53247">
      <w:pPr>
        <w:pStyle w:val="af9"/>
        <w:numPr>
          <w:ilvl w:val="0"/>
          <w:numId w:val="39"/>
        </w:numPr>
        <w:ind w:left="0"/>
        <w:contextualSpacing/>
        <w:rPr>
          <w:b/>
        </w:rPr>
      </w:pPr>
      <w:r w:rsidRPr="00254245">
        <w:rPr>
          <w:b/>
        </w:rPr>
        <w:t>Возраст получателя услуг:</w:t>
      </w:r>
      <w:r>
        <w:rPr>
          <w:b/>
        </w:rPr>
        <w:t xml:space="preserve"> </w:t>
      </w:r>
      <w:r w:rsidRPr="00254245">
        <w:rPr>
          <w:b/>
        </w:rPr>
        <w:t>_________лет</w:t>
      </w:r>
      <w:r>
        <w:rPr>
          <w:b/>
        </w:rPr>
        <w:t>.</w:t>
      </w:r>
    </w:p>
    <w:p w14:paraId="24B49C48" w14:textId="77777777" w:rsidR="00D10C22" w:rsidRDefault="00D10C22" w:rsidP="00D10C22">
      <w:pPr>
        <w:pStyle w:val="af9"/>
        <w:ind w:left="0"/>
        <w:contextualSpacing/>
        <w:rPr>
          <w:b/>
        </w:rPr>
      </w:pPr>
    </w:p>
    <w:p w14:paraId="3FDC498D" w14:textId="77777777" w:rsidR="00D10C22" w:rsidRDefault="00D10C22" w:rsidP="00D10C22">
      <w:pPr>
        <w:pStyle w:val="af9"/>
        <w:ind w:left="0"/>
        <w:contextualSpacing/>
        <w:rPr>
          <w:b/>
        </w:rPr>
      </w:pPr>
      <w:r>
        <w:rPr>
          <w:b/>
        </w:rPr>
        <w:t>Имя респондента: __________________________________________</w:t>
      </w:r>
    </w:p>
    <w:p w14:paraId="00FE866F" w14:textId="77777777" w:rsidR="00D10C22" w:rsidRDefault="00D10C22" w:rsidP="00D10C22">
      <w:r>
        <w:rPr>
          <w:b/>
        </w:rPr>
        <w:t>Телефон респондента: ______________________________________</w:t>
      </w:r>
    </w:p>
    <w:p w14:paraId="33A0D6FA" w14:textId="77777777" w:rsidR="00005862" w:rsidRDefault="00005862" w:rsidP="00D10C22">
      <w:pPr>
        <w:suppressAutoHyphens w:val="0"/>
        <w:autoSpaceDE w:val="0"/>
        <w:autoSpaceDN w:val="0"/>
        <w:adjustRightInd w:val="0"/>
        <w:jc w:val="center"/>
        <w:rPr>
          <w:b/>
          <w:szCs w:val="26"/>
          <w:lang w:eastAsia="ru-RU"/>
        </w:rPr>
      </w:pPr>
    </w:p>
    <w:p w14:paraId="206E183E" w14:textId="77777777" w:rsidR="00005862" w:rsidRDefault="00005862" w:rsidP="00D10C22">
      <w:pPr>
        <w:suppressAutoHyphens w:val="0"/>
        <w:autoSpaceDE w:val="0"/>
        <w:autoSpaceDN w:val="0"/>
        <w:adjustRightInd w:val="0"/>
        <w:jc w:val="center"/>
        <w:rPr>
          <w:b/>
          <w:szCs w:val="26"/>
          <w:lang w:eastAsia="ru-RU"/>
        </w:rPr>
      </w:pPr>
    </w:p>
    <w:p w14:paraId="08DE2C8D" w14:textId="77777777" w:rsidR="00005862" w:rsidRDefault="00005862" w:rsidP="00D10C22">
      <w:pPr>
        <w:suppressAutoHyphens w:val="0"/>
        <w:autoSpaceDE w:val="0"/>
        <w:autoSpaceDN w:val="0"/>
        <w:adjustRightInd w:val="0"/>
        <w:jc w:val="center"/>
        <w:rPr>
          <w:b/>
          <w:szCs w:val="26"/>
          <w:lang w:eastAsia="ru-RU"/>
        </w:rPr>
      </w:pPr>
    </w:p>
    <w:p w14:paraId="140F29C5" w14:textId="54F2FCEE" w:rsidR="00D10C22" w:rsidRDefault="00D10C22" w:rsidP="00D10C22">
      <w:pPr>
        <w:suppressAutoHyphens w:val="0"/>
        <w:autoSpaceDE w:val="0"/>
        <w:autoSpaceDN w:val="0"/>
        <w:adjustRightInd w:val="0"/>
        <w:jc w:val="center"/>
        <w:rPr>
          <w:b/>
          <w:szCs w:val="26"/>
          <w:lang w:eastAsia="ru-RU"/>
        </w:rPr>
      </w:pPr>
      <w:r w:rsidRPr="00B724DD">
        <w:rPr>
          <w:b/>
          <w:szCs w:val="26"/>
          <w:lang w:eastAsia="ru-RU"/>
        </w:rPr>
        <w:lastRenderedPageBreak/>
        <w:t>АНКЕТА</w:t>
      </w:r>
      <w:r>
        <w:rPr>
          <w:b/>
          <w:szCs w:val="26"/>
          <w:lang w:eastAsia="ru-RU"/>
        </w:rPr>
        <w:t xml:space="preserve"> опроса получателей услуг в государственных организациях</w:t>
      </w:r>
      <w:r w:rsidRPr="004D3F05">
        <w:rPr>
          <w:b/>
          <w:szCs w:val="26"/>
          <w:lang w:eastAsia="ru-RU"/>
        </w:rPr>
        <w:t xml:space="preserve"> социального обслуживания, оказыва</w:t>
      </w:r>
      <w:r>
        <w:rPr>
          <w:b/>
          <w:szCs w:val="26"/>
          <w:lang w:eastAsia="ru-RU"/>
        </w:rPr>
        <w:t>ющих социальные услуги на дому</w:t>
      </w:r>
    </w:p>
    <w:p w14:paraId="6C08B5D5" w14:textId="77777777" w:rsidR="00D10C22" w:rsidRDefault="00D10C22" w:rsidP="00D10C22">
      <w:pPr>
        <w:suppressAutoHyphens w:val="0"/>
        <w:autoSpaceDE w:val="0"/>
        <w:autoSpaceDN w:val="0"/>
        <w:adjustRightInd w:val="0"/>
        <w:jc w:val="center"/>
        <w:rPr>
          <w:i/>
          <w:sz w:val="22"/>
          <w:szCs w:val="26"/>
          <w:lang w:eastAsia="ru-RU"/>
        </w:rPr>
      </w:pPr>
    </w:p>
    <w:p w14:paraId="3E687395" w14:textId="7A99741F" w:rsidR="00D10C22" w:rsidRPr="00321FCF" w:rsidRDefault="00D10C22" w:rsidP="00D10C22">
      <w:pPr>
        <w:suppressAutoHyphens w:val="0"/>
        <w:autoSpaceDE w:val="0"/>
        <w:autoSpaceDN w:val="0"/>
        <w:adjustRightInd w:val="0"/>
        <w:jc w:val="center"/>
        <w:rPr>
          <w:i/>
          <w:sz w:val="22"/>
          <w:szCs w:val="26"/>
          <w:lang w:eastAsia="ru-RU"/>
        </w:rPr>
      </w:pPr>
      <w:r w:rsidRPr="00321FCF">
        <w:rPr>
          <w:i/>
          <w:sz w:val="22"/>
          <w:szCs w:val="26"/>
          <w:lang w:eastAsia="ru-RU"/>
        </w:rPr>
        <w:t xml:space="preserve">Уважаемый </w:t>
      </w:r>
      <w:r>
        <w:rPr>
          <w:i/>
          <w:sz w:val="22"/>
          <w:szCs w:val="26"/>
          <w:lang w:eastAsia="ru-RU"/>
        </w:rPr>
        <w:t>респондент</w:t>
      </w:r>
      <w:r w:rsidRPr="00321FCF">
        <w:rPr>
          <w:i/>
          <w:sz w:val="22"/>
          <w:szCs w:val="26"/>
          <w:lang w:eastAsia="ru-RU"/>
        </w:rPr>
        <w:t>, просим Вас принять участие</w:t>
      </w:r>
    </w:p>
    <w:p w14:paraId="4826FA36" w14:textId="21D258F5" w:rsidR="00D10C22" w:rsidRPr="00E51F58" w:rsidRDefault="00D10C22" w:rsidP="00D10C22">
      <w:pPr>
        <w:suppressAutoHyphens w:val="0"/>
        <w:autoSpaceDE w:val="0"/>
        <w:autoSpaceDN w:val="0"/>
        <w:adjustRightInd w:val="0"/>
        <w:jc w:val="center"/>
        <w:rPr>
          <w:i/>
          <w:sz w:val="22"/>
          <w:szCs w:val="26"/>
          <w:lang w:eastAsia="ru-RU"/>
        </w:rPr>
      </w:pPr>
      <w:r w:rsidRPr="00321FCF">
        <w:rPr>
          <w:i/>
          <w:sz w:val="22"/>
          <w:szCs w:val="26"/>
          <w:lang w:eastAsia="ru-RU"/>
        </w:rPr>
        <w:t xml:space="preserve">в </w:t>
      </w:r>
      <w:r w:rsidRPr="00E51F58">
        <w:rPr>
          <w:i/>
          <w:sz w:val="22"/>
          <w:szCs w:val="26"/>
          <w:lang w:eastAsia="ru-RU"/>
        </w:rPr>
        <w:t>независимой оценке качества услуг в сфере социального обслуживания</w:t>
      </w:r>
      <w:r>
        <w:rPr>
          <w:i/>
          <w:sz w:val="22"/>
          <w:szCs w:val="26"/>
          <w:lang w:eastAsia="ru-RU"/>
        </w:rPr>
        <w:t>.</w:t>
      </w:r>
      <w:r w:rsidRPr="00E51F58">
        <w:rPr>
          <w:i/>
          <w:sz w:val="22"/>
          <w:szCs w:val="26"/>
          <w:lang w:eastAsia="ru-RU"/>
        </w:rPr>
        <w:t xml:space="preserve"> Полученные данные будут использованы с целью повышения качества услуг для населения.</w:t>
      </w:r>
    </w:p>
    <w:p w14:paraId="1A59D6B7" w14:textId="77777777" w:rsidR="00D10C22" w:rsidRPr="00321FCF" w:rsidRDefault="00D10C22" w:rsidP="00D10C22">
      <w:pPr>
        <w:suppressAutoHyphens w:val="0"/>
        <w:autoSpaceDE w:val="0"/>
        <w:autoSpaceDN w:val="0"/>
        <w:adjustRightInd w:val="0"/>
        <w:jc w:val="center"/>
        <w:rPr>
          <w:i/>
          <w:sz w:val="22"/>
          <w:szCs w:val="26"/>
          <w:lang w:eastAsia="ru-RU"/>
        </w:rPr>
      </w:pPr>
      <w:r w:rsidRPr="00E51F58">
        <w:rPr>
          <w:i/>
          <w:sz w:val="22"/>
          <w:szCs w:val="26"/>
          <w:lang w:eastAsia="ru-RU"/>
        </w:rPr>
        <w:t>Просим вас ответить на несколько вопросов анонимной анкеты. Большинство вопросов уже содержат варианты ответов - вам нужно будет только выбрать наиболее соответствующий</w:t>
      </w:r>
      <w:r w:rsidRPr="00321FCF">
        <w:rPr>
          <w:i/>
          <w:sz w:val="22"/>
          <w:szCs w:val="26"/>
          <w:lang w:eastAsia="ru-RU"/>
        </w:rPr>
        <w:t xml:space="preserve"> вашему мнению.</w:t>
      </w:r>
    </w:p>
    <w:p w14:paraId="3B99B532" w14:textId="46966E38" w:rsidR="00D10C22" w:rsidRPr="00CF2AC9" w:rsidRDefault="00D10C22" w:rsidP="00D10C22">
      <w:pPr>
        <w:suppressAutoHyphens w:val="0"/>
        <w:autoSpaceDE w:val="0"/>
        <w:autoSpaceDN w:val="0"/>
        <w:adjustRightInd w:val="0"/>
        <w:jc w:val="center"/>
        <w:rPr>
          <w:b/>
          <w:szCs w:val="26"/>
          <w:lang w:eastAsia="ru-RU"/>
        </w:rPr>
      </w:pPr>
    </w:p>
    <w:tbl>
      <w:tblPr>
        <w:tblW w:w="10042"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0A0" w:firstRow="1" w:lastRow="0" w:firstColumn="1" w:lastColumn="0" w:noHBand="0" w:noVBand="0"/>
      </w:tblPr>
      <w:tblGrid>
        <w:gridCol w:w="5103"/>
        <w:gridCol w:w="4939"/>
      </w:tblGrid>
      <w:tr w:rsidR="00D10C22" w:rsidRPr="00F12481" w14:paraId="15255273" w14:textId="77777777" w:rsidTr="003C16DB">
        <w:trPr>
          <w:trHeight w:val="387"/>
          <w:jc w:val="center"/>
        </w:trPr>
        <w:tc>
          <w:tcPr>
            <w:tcW w:w="5103" w:type="dxa"/>
            <w:shd w:val="clear" w:color="auto" w:fill="F79646"/>
            <w:hideMark/>
          </w:tcPr>
          <w:p w14:paraId="12C919AE" w14:textId="77777777" w:rsidR="00D10C22" w:rsidRPr="00F12481" w:rsidRDefault="00D10C22" w:rsidP="003C16DB">
            <w:pPr>
              <w:keepNext/>
              <w:rPr>
                <w:b/>
                <w:sz w:val="20"/>
              </w:rPr>
            </w:pPr>
            <w:r w:rsidRPr="00F12481">
              <w:rPr>
                <w:b/>
                <w:sz w:val="20"/>
              </w:rPr>
              <w:t xml:space="preserve">№ анкеты </w:t>
            </w:r>
          </w:p>
          <w:p w14:paraId="47EAEBDF" w14:textId="77777777" w:rsidR="00D10C22" w:rsidRPr="00F12481" w:rsidRDefault="00D10C22" w:rsidP="003C16DB">
            <w:pPr>
              <w:keepNext/>
              <w:rPr>
                <w:b/>
                <w:sz w:val="20"/>
              </w:rPr>
            </w:pPr>
            <w:r w:rsidRPr="00F12481">
              <w:rPr>
                <w:b/>
                <w:sz w:val="20"/>
              </w:rPr>
              <w:t>(заполняет оператор)</w:t>
            </w:r>
          </w:p>
        </w:tc>
        <w:tc>
          <w:tcPr>
            <w:tcW w:w="4939" w:type="dxa"/>
            <w:shd w:val="clear" w:color="auto" w:fill="F79646"/>
            <w:hideMark/>
          </w:tcPr>
          <w:p w14:paraId="1A67A4AD" w14:textId="77777777" w:rsidR="00D10C22" w:rsidRPr="00F12481" w:rsidRDefault="00D10C22" w:rsidP="003C16DB">
            <w:pPr>
              <w:keepNext/>
              <w:rPr>
                <w:b/>
                <w:sz w:val="20"/>
              </w:rPr>
            </w:pPr>
          </w:p>
        </w:tc>
      </w:tr>
      <w:tr w:rsidR="00D10C22" w:rsidRPr="00F12481" w14:paraId="03070ABD" w14:textId="77777777" w:rsidTr="003C16DB">
        <w:trPr>
          <w:trHeight w:val="243"/>
          <w:jc w:val="center"/>
        </w:trPr>
        <w:tc>
          <w:tcPr>
            <w:tcW w:w="5103" w:type="dxa"/>
            <w:hideMark/>
          </w:tcPr>
          <w:p w14:paraId="53D8B1D6" w14:textId="77777777" w:rsidR="00D10C22" w:rsidRPr="00F12481" w:rsidRDefault="00D10C22" w:rsidP="003C16DB">
            <w:pPr>
              <w:keepNext/>
              <w:rPr>
                <w:b/>
                <w:sz w:val="20"/>
              </w:rPr>
            </w:pPr>
            <w:r w:rsidRPr="00F12481">
              <w:rPr>
                <w:b/>
                <w:sz w:val="20"/>
              </w:rPr>
              <w:t xml:space="preserve">Интервьюер </w:t>
            </w:r>
          </w:p>
        </w:tc>
        <w:tc>
          <w:tcPr>
            <w:tcW w:w="4939" w:type="dxa"/>
            <w:hideMark/>
          </w:tcPr>
          <w:p w14:paraId="3B2B3117" w14:textId="77777777" w:rsidR="00D10C22" w:rsidRPr="00F12481" w:rsidRDefault="00D10C22" w:rsidP="003C16DB">
            <w:pPr>
              <w:keepNext/>
              <w:rPr>
                <w:b/>
                <w:sz w:val="20"/>
              </w:rPr>
            </w:pPr>
          </w:p>
        </w:tc>
      </w:tr>
      <w:tr w:rsidR="00D10C22" w:rsidRPr="00F12481" w14:paraId="10AD6973" w14:textId="77777777" w:rsidTr="003C16DB">
        <w:trPr>
          <w:trHeight w:val="243"/>
          <w:jc w:val="center"/>
        </w:trPr>
        <w:tc>
          <w:tcPr>
            <w:tcW w:w="5103" w:type="dxa"/>
          </w:tcPr>
          <w:p w14:paraId="40339DCC" w14:textId="77777777" w:rsidR="00D10C22" w:rsidRPr="00F12481" w:rsidRDefault="00D10C22" w:rsidP="003C16DB">
            <w:pPr>
              <w:keepNext/>
              <w:rPr>
                <w:b/>
                <w:sz w:val="20"/>
              </w:rPr>
            </w:pPr>
            <w:r>
              <w:rPr>
                <w:b/>
                <w:sz w:val="20"/>
              </w:rPr>
              <w:t>Наименование организации социального обслуживания</w:t>
            </w:r>
          </w:p>
        </w:tc>
        <w:tc>
          <w:tcPr>
            <w:tcW w:w="4939" w:type="dxa"/>
          </w:tcPr>
          <w:p w14:paraId="17396A3D" w14:textId="77777777" w:rsidR="00D10C22" w:rsidRPr="00F12481" w:rsidRDefault="00D10C22" w:rsidP="003C16DB">
            <w:pPr>
              <w:keepNext/>
              <w:rPr>
                <w:b/>
                <w:sz w:val="20"/>
              </w:rPr>
            </w:pPr>
          </w:p>
        </w:tc>
      </w:tr>
      <w:tr w:rsidR="00D10C22" w:rsidRPr="00F12481" w14:paraId="54D66E91" w14:textId="77777777" w:rsidTr="003C16DB">
        <w:trPr>
          <w:trHeight w:val="243"/>
          <w:jc w:val="center"/>
        </w:trPr>
        <w:tc>
          <w:tcPr>
            <w:tcW w:w="5103" w:type="dxa"/>
          </w:tcPr>
          <w:p w14:paraId="67B31899" w14:textId="77777777" w:rsidR="00D10C22" w:rsidRPr="00F12481" w:rsidRDefault="00D10C22" w:rsidP="003C16DB">
            <w:pPr>
              <w:keepNext/>
              <w:rPr>
                <w:b/>
                <w:sz w:val="20"/>
              </w:rPr>
            </w:pPr>
            <w:r>
              <w:rPr>
                <w:b/>
                <w:sz w:val="20"/>
              </w:rPr>
              <w:t xml:space="preserve">Дата опроса </w:t>
            </w:r>
          </w:p>
        </w:tc>
        <w:tc>
          <w:tcPr>
            <w:tcW w:w="4939" w:type="dxa"/>
          </w:tcPr>
          <w:p w14:paraId="5CC38BC8" w14:textId="77777777" w:rsidR="00D10C22" w:rsidRPr="00F12481" w:rsidRDefault="00D10C22" w:rsidP="003C16DB">
            <w:pPr>
              <w:keepNext/>
              <w:rPr>
                <w:b/>
                <w:sz w:val="20"/>
              </w:rPr>
            </w:pPr>
          </w:p>
        </w:tc>
      </w:tr>
      <w:tr w:rsidR="00D10C22" w:rsidRPr="00F12481" w14:paraId="0D5E99C2" w14:textId="77777777" w:rsidTr="003C16DB">
        <w:trPr>
          <w:trHeight w:val="243"/>
          <w:jc w:val="center"/>
        </w:trPr>
        <w:tc>
          <w:tcPr>
            <w:tcW w:w="5103" w:type="dxa"/>
          </w:tcPr>
          <w:p w14:paraId="415C94A1" w14:textId="77777777" w:rsidR="00D10C22" w:rsidRDefault="00D10C22" w:rsidP="003C16DB">
            <w:pPr>
              <w:keepNext/>
              <w:rPr>
                <w:b/>
                <w:sz w:val="20"/>
              </w:rPr>
            </w:pPr>
            <w:r>
              <w:rPr>
                <w:b/>
                <w:sz w:val="20"/>
              </w:rPr>
              <w:t>Адрес учреждения</w:t>
            </w:r>
          </w:p>
        </w:tc>
        <w:tc>
          <w:tcPr>
            <w:tcW w:w="4939" w:type="dxa"/>
          </w:tcPr>
          <w:p w14:paraId="17BECA2B" w14:textId="77777777" w:rsidR="00D10C22" w:rsidRPr="00F12481" w:rsidRDefault="00D10C22" w:rsidP="003C16DB">
            <w:pPr>
              <w:keepNext/>
              <w:rPr>
                <w:b/>
                <w:sz w:val="20"/>
              </w:rPr>
            </w:pPr>
          </w:p>
        </w:tc>
      </w:tr>
      <w:tr w:rsidR="00D10C22" w:rsidRPr="00F12481" w14:paraId="2D666994" w14:textId="77777777" w:rsidTr="003C16DB">
        <w:trPr>
          <w:trHeight w:val="243"/>
          <w:jc w:val="center"/>
        </w:trPr>
        <w:tc>
          <w:tcPr>
            <w:tcW w:w="5103" w:type="dxa"/>
          </w:tcPr>
          <w:p w14:paraId="013D5B8E" w14:textId="77777777" w:rsidR="00D10C22" w:rsidRDefault="00D10C22" w:rsidP="003C16DB">
            <w:pPr>
              <w:keepNext/>
              <w:rPr>
                <w:b/>
                <w:sz w:val="20"/>
              </w:rPr>
            </w:pPr>
            <w:r>
              <w:rPr>
                <w:b/>
                <w:sz w:val="20"/>
              </w:rPr>
              <w:t>Форма обслуживания</w:t>
            </w:r>
          </w:p>
        </w:tc>
        <w:tc>
          <w:tcPr>
            <w:tcW w:w="4939" w:type="dxa"/>
          </w:tcPr>
          <w:p w14:paraId="29EE1348" w14:textId="77777777" w:rsidR="00D10C22" w:rsidRDefault="00D10C22" w:rsidP="003C16DB">
            <w:pPr>
              <w:keepNext/>
              <w:rPr>
                <w:b/>
                <w:sz w:val="20"/>
              </w:rPr>
            </w:pPr>
          </w:p>
        </w:tc>
      </w:tr>
    </w:tbl>
    <w:p w14:paraId="4CED2F7D" w14:textId="77777777" w:rsidR="00D10C22" w:rsidRDefault="00D10C22" w:rsidP="00D10C22">
      <w:pPr>
        <w:suppressAutoHyphens w:val="0"/>
        <w:autoSpaceDE w:val="0"/>
        <w:autoSpaceDN w:val="0"/>
        <w:adjustRightInd w:val="0"/>
        <w:jc w:val="both"/>
        <w:rPr>
          <w:szCs w:val="26"/>
          <w:lang w:eastAsia="ru-RU"/>
        </w:rPr>
      </w:pPr>
    </w:p>
    <w:p w14:paraId="4243B300" w14:textId="77777777" w:rsidR="00D10C22" w:rsidRPr="00A76ECC" w:rsidRDefault="00D10C22" w:rsidP="00D10C22">
      <w:pPr>
        <w:suppressAutoHyphens w:val="0"/>
        <w:autoSpaceDE w:val="0"/>
        <w:autoSpaceDN w:val="0"/>
        <w:adjustRightInd w:val="0"/>
        <w:jc w:val="center"/>
        <w:rPr>
          <w:i/>
          <w:szCs w:val="26"/>
          <w:lang w:eastAsia="ru-RU"/>
        </w:rPr>
      </w:pPr>
    </w:p>
    <w:p w14:paraId="3A36EE67" w14:textId="77777777" w:rsidR="00D10C22" w:rsidRPr="008732E8" w:rsidRDefault="00D10C22" w:rsidP="00B53247">
      <w:pPr>
        <w:pStyle w:val="af9"/>
        <w:numPr>
          <w:ilvl w:val="0"/>
          <w:numId w:val="21"/>
        </w:numPr>
        <w:suppressAutoHyphens w:val="0"/>
        <w:ind w:left="0"/>
        <w:jc w:val="both"/>
        <w:rPr>
          <w:bCs/>
          <w:lang w:eastAsia="ru-RU"/>
        </w:rPr>
      </w:pPr>
      <w:r w:rsidRPr="008732E8">
        <w:rPr>
          <w:b/>
          <w:bCs/>
          <w:lang w:eastAsia="ru-RU"/>
        </w:rPr>
        <w:t>Какие услуги Вы сами (или человек, интересы которого Вы представляете) получали в этой организации социального обслуживания?</w:t>
      </w:r>
      <w:r w:rsidRPr="008732E8">
        <w:rPr>
          <w:bCs/>
          <w:lang w:eastAsia="ru-RU"/>
        </w:rPr>
        <w:t xml:space="preserve"> (</w:t>
      </w:r>
      <w:r w:rsidRPr="008732E8">
        <w:rPr>
          <w:bCs/>
          <w:i/>
          <w:lang w:eastAsia="ru-RU"/>
        </w:rPr>
        <w:t>ЗАПИШИТЕ</w:t>
      </w:r>
      <w:r w:rsidRPr="008732E8">
        <w:rPr>
          <w:bCs/>
          <w:lang w:eastAsia="ru-RU"/>
        </w:rPr>
        <w:t>)</w:t>
      </w:r>
    </w:p>
    <w:p w14:paraId="6864B25E" w14:textId="77777777" w:rsidR="00D10C22" w:rsidRPr="008732E8" w:rsidRDefault="00D10C22" w:rsidP="00D10C22">
      <w:pPr>
        <w:suppressAutoHyphens w:val="0"/>
        <w:jc w:val="both"/>
        <w:rPr>
          <w:bCs/>
          <w:lang w:eastAsia="ru-RU"/>
        </w:rPr>
      </w:pPr>
      <w:r w:rsidRPr="008732E8">
        <w:rPr>
          <w:bCs/>
          <w:lang w:eastAsia="ru-RU"/>
        </w:rPr>
        <w:t>_____________________________________________________________________________________________________________________________________________________________________________________________________________________</w:t>
      </w:r>
    </w:p>
    <w:p w14:paraId="7A1BAEE4" w14:textId="77777777" w:rsidR="00D10C22" w:rsidRPr="008732E8" w:rsidRDefault="00D10C22" w:rsidP="00D10C22">
      <w:pPr>
        <w:suppressAutoHyphens w:val="0"/>
        <w:ind w:firstLine="709"/>
        <w:jc w:val="both"/>
        <w:rPr>
          <w:bCs/>
          <w:lang w:eastAsia="ru-RU"/>
        </w:rPr>
      </w:pPr>
    </w:p>
    <w:p w14:paraId="13114C81" w14:textId="77777777" w:rsidR="00D10C22" w:rsidRPr="008732E8" w:rsidRDefault="00D10C22" w:rsidP="00B53247">
      <w:pPr>
        <w:pStyle w:val="af9"/>
        <w:widowControl w:val="0"/>
        <w:numPr>
          <w:ilvl w:val="0"/>
          <w:numId w:val="21"/>
        </w:numPr>
        <w:tabs>
          <w:tab w:val="left" w:pos="4824"/>
        </w:tabs>
        <w:ind w:left="0"/>
        <w:jc w:val="both"/>
        <w:rPr>
          <w:b/>
          <w:lang w:eastAsia="ru-RU"/>
        </w:rPr>
      </w:pPr>
      <w:r w:rsidRPr="008732E8">
        <w:rPr>
          <w:b/>
          <w:lang w:eastAsia="ru-RU"/>
        </w:rPr>
        <w:t>При посещении организации обращались ли Вы к информации о ее деятельности, размещенной на информационных стендах в помещениях организации?</w:t>
      </w:r>
    </w:p>
    <w:p w14:paraId="19B0A517" w14:textId="77777777" w:rsidR="00D10C22" w:rsidRPr="008732E8" w:rsidRDefault="00D10C22" w:rsidP="00B53247">
      <w:pPr>
        <w:pStyle w:val="af9"/>
        <w:widowControl w:val="0"/>
        <w:numPr>
          <w:ilvl w:val="0"/>
          <w:numId w:val="48"/>
        </w:numPr>
        <w:tabs>
          <w:tab w:val="left" w:pos="4824"/>
        </w:tabs>
        <w:ind w:left="0"/>
        <w:rPr>
          <w:szCs w:val="24"/>
          <w:lang w:eastAsia="ru-RU"/>
        </w:rPr>
      </w:pPr>
      <w:r w:rsidRPr="008732E8">
        <w:rPr>
          <w:szCs w:val="24"/>
          <w:lang w:eastAsia="ru-RU"/>
        </w:rPr>
        <w:t xml:space="preserve">Да </w:t>
      </w:r>
    </w:p>
    <w:p w14:paraId="28BA2DFC" w14:textId="77777777" w:rsidR="00D10C22" w:rsidRPr="008732E8" w:rsidRDefault="00D10C22" w:rsidP="00B53247">
      <w:pPr>
        <w:pStyle w:val="af9"/>
        <w:widowControl w:val="0"/>
        <w:numPr>
          <w:ilvl w:val="0"/>
          <w:numId w:val="48"/>
        </w:numPr>
        <w:tabs>
          <w:tab w:val="left" w:pos="4824"/>
        </w:tabs>
        <w:ind w:left="0"/>
        <w:rPr>
          <w:szCs w:val="24"/>
          <w:lang w:eastAsia="ru-RU"/>
        </w:rPr>
      </w:pPr>
      <w:r w:rsidRPr="008732E8">
        <w:rPr>
          <w:szCs w:val="24"/>
          <w:lang w:eastAsia="ru-RU"/>
        </w:rPr>
        <w:t>Нет (переход к вопросу 4)</w:t>
      </w:r>
    </w:p>
    <w:p w14:paraId="0982F318" w14:textId="77777777" w:rsidR="00D10C22" w:rsidRPr="008732E8" w:rsidRDefault="00D10C22" w:rsidP="00D10C22">
      <w:pPr>
        <w:pStyle w:val="af9"/>
        <w:suppressAutoHyphens w:val="0"/>
        <w:ind w:left="0"/>
        <w:jc w:val="both"/>
        <w:rPr>
          <w:b/>
          <w:bCs/>
          <w:lang w:eastAsia="ru-RU"/>
        </w:rPr>
      </w:pPr>
    </w:p>
    <w:p w14:paraId="7FB48B53" w14:textId="77777777" w:rsidR="00D10C22" w:rsidRPr="008732E8" w:rsidRDefault="00D10C22" w:rsidP="00B53247">
      <w:pPr>
        <w:pStyle w:val="af9"/>
        <w:numPr>
          <w:ilvl w:val="0"/>
          <w:numId w:val="21"/>
        </w:numPr>
        <w:suppressAutoHyphens w:val="0"/>
        <w:ind w:left="0"/>
        <w:jc w:val="both"/>
        <w:rPr>
          <w:b/>
          <w:bCs/>
          <w:lang w:eastAsia="ru-RU"/>
        </w:rPr>
      </w:pPr>
      <w:r w:rsidRPr="008732E8">
        <w:rPr>
          <w:b/>
          <w:bCs/>
          <w:lang w:eastAsia="ru-RU"/>
        </w:rPr>
        <w:t>Удовлетворены ли Вы качеством, полнотой и доступностью информации о деятельности организации, размещенной на информационных стендах в помещении организации? (показатель 1.3.1)</w:t>
      </w:r>
    </w:p>
    <w:p w14:paraId="4C51E46A" w14:textId="77777777" w:rsidR="00D10C22" w:rsidRPr="008732E8" w:rsidRDefault="00D10C22" w:rsidP="00B53247">
      <w:pPr>
        <w:pStyle w:val="af9"/>
        <w:numPr>
          <w:ilvl w:val="0"/>
          <w:numId w:val="31"/>
        </w:numPr>
        <w:suppressAutoHyphens w:val="0"/>
        <w:ind w:left="0"/>
        <w:jc w:val="both"/>
        <w:rPr>
          <w:bCs/>
          <w:lang w:eastAsia="ru-RU"/>
        </w:rPr>
      </w:pPr>
      <w:r w:rsidRPr="008732E8">
        <w:rPr>
          <w:bCs/>
          <w:lang w:eastAsia="ru-RU"/>
        </w:rPr>
        <w:t>Да, удовлетворён</w:t>
      </w:r>
    </w:p>
    <w:p w14:paraId="7CB49AAF" w14:textId="77777777" w:rsidR="00D10C22" w:rsidRPr="008732E8" w:rsidRDefault="00D10C22" w:rsidP="00B53247">
      <w:pPr>
        <w:pStyle w:val="af9"/>
        <w:numPr>
          <w:ilvl w:val="0"/>
          <w:numId w:val="31"/>
        </w:numPr>
        <w:suppressAutoHyphens w:val="0"/>
        <w:ind w:left="0"/>
        <w:jc w:val="both"/>
        <w:rPr>
          <w:bCs/>
          <w:lang w:eastAsia="ru-RU"/>
        </w:rPr>
      </w:pPr>
      <w:r w:rsidRPr="008732E8">
        <w:rPr>
          <w:bCs/>
          <w:lang w:eastAsia="ru-RU"/>
        </w:rPr>
        <w:t>Нет, не удовлетворен</w:t>
      </w:r>
    </w:p>
    <w:p w14:paraId="379F2628" w14:textId="77777777" w:rsidR="00D10C22" w:rsidRPr="008732E8" w:rsidRDefault="00D10C22" w:rsidP="00D10C22">
      <w:pPr>
        <w:pStyle w:val="af9"/>
        <w:suppressAutoHyphens w:val="0"/>
        <w:ind w:left="0"/>
        <w:jc w:val="both"/>
        <w:rPr>
          <w:bCs/>
          <w:lang w:eastAsia="ru-RU"/>
        </w:rPr>
      </w:pPr>
    </w:p>
    <w:p w14:paraId="6F87ACA9" w14:textId="77777777" w:rsidR="00D10C22" w:rsidRPr="008732E8" w:rsidRDefault="00D10C22" w:rsidP="00B53247">
      <w:pPr>
        <w:pStyle w:val="af9"/>
        <w:widowControl w:val="0"/>
        <w:numPr>
          <w:ilvl w:val="0"/>
          <w:numId w:val="21"/>
        </w:numPr>
        <w:tabs>
          <w:tab w:val="left" w:pos="4824"/>
        </w:tabs>
        <w:ind w:left="0"/>
        <w:jc w:val="both"/>
        <w:rPr>
          <w:b/>
          <w:lang w:eastAsia="ru-RU"/>
        </w:rPr>
      </w:pPr>
      <w:r w:rsidRPr="008732E8">
        <w:rPr>
          <w:b/>
          <w:lang w:eastAsia="ru-RU"/>
        </w:rPr>
        <w:t>Пользовались ли Вы официальным сайтом организации, чтобы получить информацию о ее деятельности?</w:t>
      </w:r>
    </w:p>
    <w:p w14:paraId="42F7D152" w14:textId="77777777" w:rsidR="00D10C22" w:rsidRPr="008732E8" w:rsidRDefault="00D10C22" w:rsidP="00B53247">
      <w:pPr>
        <w:pStyle w:val="af9"/>
        <w:widowControl w:val="0"/>
        <w:numPr>
          <w:ilvl w:val="0"/>
          <w:numId w:val="33"/>
        </w:numPr>
        <w:tabs>
          <w:tab w:val="left" w:pos="4824"/>
        </w:tabs>
        <w:ind w:left="0"/>
        <w:rPr>
          <w:szCs w:val="24"/>
          <w:lang w:eastAsia="ru-RU"/>
        </w:rPr>
      </w:pPr>
      <w:r w:rsidRPr="008732E8">
        <w:rPr>
          <w:szCs w:val="24"/>
          <w:lang w:eastAsia="ru-RU"/>
        </w:rPr>
        <w:t xml:space="preserve">Да </w:t>
      </w:r>
    </w:p>
    <w:p w14:paraId="38260F6E" w14:textId="77777777" w:rsidR="00D10C22" w:rsidRPr="008732E8" w:rsidRDefault="00D10C22" w:rsidP="00B53247">
      <w:pPr>
        <w:pStyle w:val="af9"/>
        <w:widowControl w:val="0"/>
        <w:numPr>
          <w:ilvl w:val="0"/>
          <w:numId w:val="33"/>
        </w:numPr>
        <w:tabs>
          <w:tab w:val="left" w:pos="4824"/>
        </w:tabs>
        <w:ind w:left="0"/>
        <w:rPr>
          <w:i/>
          <w:szCs w:val="24"/>
          <w:lang w:eastAsia="ru-RU"/>
        </w:rPr>
      </w:pPr>
      <w:r w:rsidRPr="008732E8">
        <w:rPr>
          <w:szCs w:val="24"/>
          <w:lang w:eastAsia="ru-RU"/>
        </w:rPr>
        <w:t>Нет (переход к вопросу 6)</w:t>
      </w:r>
    </w:p>
    <w:p w14:paraId="272AC43B" w14:textId="77777777" w:rsidR="00D10C22" w:rsidRPr="008732E8" w:rsidRDefault="00D10C22" w:rsidP="00D10C22">
      <w:pPr>
        <w:pStyle w:val="af9"/>
        <w:suppressAutoHyphens w:val="0"/>
        <w:ind w:left="0"/>
        <w:jc w:val="both"/>
        <w:rPr>
          <w:bCs/>
          <w:lang w:eastAsia="ru-RU"/>
        </w:rPr>
      </w:pPr>
    </w:p>
    <w:p w14:paraId="2EB6DA09" w14:textId="77777777" w:rsidR="00D10C22" w:rsidRPr="008732E8" w:rsidRDefault="00D10C22" w:rsidP="00B53247">
      <w:pPr>
        <w:numPr>
          <w:ilvl w:val="0"/>
          <w:numId w:val="21"/>
        </w:numPr>
        <w:suppressAutoHyphens w:val="0"/>
        <w:ind w:left="0"/>
        <w:jc w:val="both"/>
        <w:rPr>
          <w:b/>
          <w:bCs/>
          <w:lang w:eastAsia="ru-RU"/>
        </w:rPr>
      </w:pPr>
      <w:r w:rsidRPr="008732E8">
        <w:rPr>
          <w:b/>
          <w:bCs/>
          <w:lang w:eastAsia="ru-RU"/>
        </w:rPr>
        <w:t xml:space="preserve">Удовлетворены ли Вы качеством, полнотой и доступностью информации о деятельности организации, на официальном сайте организации в сети «Интернет»? (показатель 1.3.2) </w:t>
      </w:r>
    </w:p>
    <w:p w14:paraId="37D75380" w14:textId="77777777" w:rsidR="00D10C22" w:rsidRPr="008732E8" w:rsidRDefault="00D10C22" w:rsidP="00B53247">
      <w:pPr>
        <w:pStyle w:val="af9"/>
        <w:numPr>
          <w:ilvl w:val="0"/>
          <w:numId w:val="22"/>
        </w:numPr>
        <w:suppressAutoHyphens w:val="0"/>
        <w:ind w:left="0"/>
        <w:jc w:val="both"/>
        <w:rPr>
          <w:bCs/>
          <w:lang w:eastAsia="ru-RU"/>
        </w:rPr>
      </w:pPr>
      <w:r w:rsidRPr="008732E8">
        <w:rPr>
          <w:bCs/>
          <w:lang w:eastAsia="ru-RU"/>
        </w:rPr>
        <w:t>Да, удовлетворен</w:t>
      </w:r>
    </w:p>
    <w:p w14:paraId="5AAB333C" w14:textId="77777777" w:rsidR="00D10C22" w:rsidRPr="008732E8" w:rsidRDefault="00D10C22" w:rsidP="00B53247">
      <w:pPr>
        <w:pStyle w:val="af9"/>
        <w:numPr>
          <w:ilvl w:val="0"/>
          <w:numId w:val="22"/>
        </w:numPr>
        <w:suppressAutoHyphens w:val="0"/>
        <w:ind w:left="0"/>
        <w:jc w:val="both"/>
        <w:rPr>
          <w:bCs/>
          <w:lang w:eastAsia="ru-RU"/>
        </w:rPr>
      </w:pPr>
      <w:r w:rsidRPr="008732E8">
        <w:rPr>
          <w:bCs/>
          <w:lang w:eastAsia="ru-RU"/>
        </w:rPr>
        <w:t>Нет, не удовлетворен.</w:t>
      </w:r>
    </w:p>
    <w:p w14:paraId="74D9678D" w14:textId="77777777" w:rsidR="00D10C22" w:rsidRPr="008732E8" w:rsidRDefault="00D10C22" w:rsidP="00D10C22">
      <w:pPr>
        <w:suppressAutoHyphens w:val="0"/>
        <w:jc w:val="both"/>
        <w:rPr>
          <w:bCs/>
          <w:lang w:eastAsia="ru-RU"/>
        </w:rPr>
      </w:pPr>
    </w:p>
    <w:p w14:paraId="5366757F" w14:textId="77777777" w:rsidR="00D10C22" w:rsidRPr="008732E8" w:rsidRDefault="00D10C22" w:rsidP="00B53247">
      <w:pPr>
        <w:pStyle w:val="af9"/>
        <w:numPr>
          <w:ilvl w:val="0"/>
          <w:numId w:val="21"/>
        </w:numPr>
        <w:suppressAutoHyphens w:val="0"/>
        <w:ind w:left="0"/>
        <w:jc w:val="both"/>
        <w:rPr>
          <w:b/>
          <w:bCs/>
          <w:lang w:eastAsia="ru-RU"/>
        </w:rPr>
      </w:pPr>
      <w:r w:rsidRPr="008732E8">
        <w:rPr>
          <w:b/>
          <w:bCs/>
          <w:lang w:eastAsia="ru-RU"/>
        </w:rPr>
        <w:t>Сколько рабочих дней прошло с момента подачи заявления о предоставлении социальных услуг до момента заключения договора?</w:t>
      </w:r>
      <w:r w:rsidRPr="008732E8">
        <w:rPr>
          <w:bCs/>
          <w:i/>
          <w:lang w:eastAsia="ru-RU"/>
        </w:rPr>
        <w:t xml:space="preserve"> </w:t>
      </w:r>
      <w:r w:rsidRPr="008732E8">
        <w:rPr>
          <w:b/>
          <w:bCs/>
          <w:lang w:eastAsia="ru-RU"/>
        </w:rPr>
        <w:t>(показатель 2.2.1)</w:t>
      </w:r>
    </w:p>
    <w:p w14:paraId="1CB66AEC" w14:textId="77777777" w:rsidR="00D10C22" w:rsidRPr="008732E8" w:rsidRDefault="00D10C22" w:rsidP="00B53247">
      <w:pPr>
        <w:pStyle w:val="af9"/>
        <w:numPr>
          <w:ilvl w:val="0"/>
          <w:numId w:val="30"/>
        </w:numPr>
        <w:suppressAutoHyphens w:val="0"/>
        <w:ind w:left="0"/>
        <w:jc w:val="both"/>
        <w:rPr>
          <w:bCs/>
          <w:lang w:eastAsia="ru-RU"/>
        </w:rPr>
      </w:pPr>
      <w:r w:rsidRPr="008732E8">
        <w:rPr>
          <w:bCs/>
          <w:lang w:eastAsia="ru-RU"/>
        </w:rPr>
        <w:t>не более 10 рабочих дней</w:t>
      </w:r>
    </w:p>
    <w:p w14:paraId="1D3094C9" w14:textId="77777777" w:rsidR="00D10C22" w:rsidRPr="008732E8" w:rsidRDefault="00D10C22" w:rsidP="00B53247">
      <w:pPr>
        <w:pStyle w:val="af9"/>
        <w:numPr>
          <w:ilvl w:val="0"/>
          <w:numId w:val="30"/>
        </w:numPr>
        <w:suppressAutoHyphens w:val="0"/>
        <w:ind w:left="0"/>
        <w:jc w:val="both"/>
        <w:rPr>
          <w:bCs/>
          <w:lang w:eastAsia="ru-RU"/>
        </w:rPr>
      </w:pPr>
      <w:r w:rsidRPr="008732E8">
        <w:rPr>
          <w:bCs/>
          <w:lang w:eastAsia="ru-RU"/>
        </w:rPr>
        <w:t>от 10 до 12 рабочих дней</w:t>
      </w:r>
    </w:p>
    <w:p w14:paraId="6BC8AD92" w14:textId="77777777" w:rsidR="00D10C22" w:rsidRPr="008732E8" w:rsidRDefault="00D10C22" w:rsidP="00B53247">
      <w:pPr>
        <w:pStyle w:val="af9"/>
        <w:numPr>
          <w:ilvl w:val="0"/>
          <w:numId w:val="30"/>
        </w:numPr>
        <w:suppressAutoHyphens w:val="0"/>
        <w:ind w:left="0"/>
        <w:jc w:val="both"/>
        <w:rPr>
          <w:bCs/>
          <w:lang w:eastAsia="ru-RU"/>
        </w:rPr>
      </w:pPr>
      <w:r w:rsidRPr="008732E8">
        <w:rPr>
          <w:bCs/>
          <w:lang w:eastAsia="ru-RU"/>
        </w:rPr>
        <w:lastRenderedPageBreak/>
        <w:t>от 12 до 15 рабочих дней</w:t>
      </w:r>
    </w:p>
    <w:p w14:paraId="0CB7AFFB" w14:textId="77777777" w:rsidR="00D10C22" w:rsidRPr="008732E8" w:rsidRDefault="00D10C22" w:rsidP="00B53247">
      <w:pPr>
        <w:pStyle w:val="af9"/>
        <w:numPr>
          <w:ilvl w:val="0"/>
          <w:numId w:val="30"/>
        </w:numPr>
        <w:suppressAutoHyphens w:val="0"/>
        <w:ind w:left="0"/>
        <w:jc w:val="both"/>
        <w:rPr>
          <w:bCs/>
          <w:lang w:eastAsia="ru-RU"/>
        </w:rPr>
      </w:pPr>
      <w:r w:rsidRPr="008732E8">
        <w:rPr>
          <w:bCs/>
          <w:lang w:eastAsia="ru-RU"/>
        </w:rPr>
        <w:t>более 15 рабочих дней</w:t>
      </w:r>
    </w:p>
    <w:p w14:paraId="7DE6E00F" w14:textId="77777777" w:rsidR="00D10C22" w:rsidRPr="008732E8" w:rsidRDefault="00D10C22" w:rsidP="00D10C22">
      <w:pPr>
        <w:pStyle w:val="af9"/>
        <w:suppressAutoHyphens w:val="0"/>
        <w:ind w:left="0"/>
        <w:jc w:val="both"/>
        <w:rPr>
          <w:b/>
          <w:bCs/>
          <w:lang w:eastAsia="ru-RU"/>
        </w:rPr>
      </w:pPr>
    </w:p>
    <w:p w14:paraId="1D2EA247" w14:textId="77777777" w:rsidR="00D10C22" w:rsidRPr="008732E8" w:rsidRDefault="00D10C22" w:rsidP="00B53247">
      <w:pPr>
        <w:pStyle w:val="af9"/>
        <w:numPr>
          <w:ilvl w:val="0"/>
          <w:numId w:val="21"/>
        </w:numPr>
        <w:suppressAutoHyphens w:val="0"/>
        <w:ind w:left="0"/>
        <w:jc w:val="both"/>
        <w:rPr>
          <w:b/>
          <w:bCs/>
          <w:lang w:eastAsia="ru-RU"/>
        </w:rPr>
      </w:pPr>
      <w:r w:rsidRPr="008732E8">
        <w:rPr>
          <w:b/>
          <w:bCs/>
          <w:lang w:eastAsia="ru-RU"/>
        </w:rPr>
        <w:t>Своевременно ли Вам были предоставлены услуги в данной организации (в соответствии с записью на прием/консультацию, графиком прихода социального работника на дом и пр.) (показатель 2.2.2)</w:t>
      </w:r>
    </w:p>
    <w:p w14:paraId="211436F7" w14:textId="77777777" w:rsidR="00D10C22" w:rsidRPr="008732E8" w:rsidRDefault="00D10C22" w:rsidP="00B53247">
      <w:pPr>
        <w:pStyle w:val="af9"/>
        <w:numPr>
          <w:ilvl w:val="0"/>
          <w:numId w:val="23"/>
        </w:numPr>
        <w:suppressAutoHyphens w:val="0"/>
        <w:ind w:left="0"/>
        <w:jc w:val="both"/>
        <w:rPr>
          <w:bCs/>
          <w:lang w:eastAsia="ru-RU"/>
        </w:rPr>
      </w:pPr>
      <w:r w:rsidRPr="008732E8">
        <w:rPr>
          <w:bCs/>
          <w:lang w:eastAsia="ru-RU"/>
        </w:rPr>
        <w:t>Да, своевременно</w:t>
      </w:r>
    </w:p>
    <w:p w14:paraId="1F8D6BE9" w14:textId="77777777" w:rsidR="00D10C22" w:rsidRPr="008732E8" w:rsidRDefault="00D10C22" w:rsidP="00B53247">
      <w:pPr>
        <w:pStyle w:val="af9"/>
        <w:numPr>
          <w:ilvl w:val="0"/>
          <w:numId w:val="23"/>
        </w:numPr>
        <w:suppressAutoHyphens w:val="0"/>
        <w:ind w:left="0"/>
        <w:jc w:val="both"/>
        <w:rPr>
          <w:bCs/>
          <w:lang w:eastAsia="ru-RU"/>
        </w:rPr>
      </w:pPr>
      <w:r w:rsidRPr="008732E8">
        <w:rPr>
          <w:bCs/>
          <w:lang w:eastAsia="ru-RU"/>
        </w:rPr>
        <w:t xml:space="preserve">Нет, не своевременно. </w:t>
      </w:r>
    </w:p>
    <w:p w14:paraId="0F719CBE" w14:textId="77777777" w:rsidR="00D10C22" w:rsidRPr="008732E8" w:rsidRDefault="00D10C22" w:rsidP="00D10C22">
      <w:pPr>
        <w:pStyle w:val="af9"/>
        <w:suppressAutoHyphens w:val="0"/>
        <w:ind w:left="0"/>
        <w:jc w:val="both"/>
        <w:rPr>
          <w:b/>
          <w:bCs/>
          <w:lang w:eastAsia="ru-RU"/>
        </w:rPr>
      </w:pPr>
    </w:p>
    <w:p w14:paraId="1496E95C" w14:textId="77777777" w:rsidR="00D10C22" w:rsidRPr="008732E8" w:rsidRDefault="00D10C22" w:rsidP="00B53247">
      <w:pPr>
        <w:numPr>
          <w:ilvl w:val="0"/>
          <w:numId w:val="21"/>
        </w:numPr>
        <w:suppressAutoHyphens w:val="0"/>
        <w:ind w:left="0"/>
        <w:jc w:val="both"/>
        <w:rPr>
          <w:b/>
          <w:bCs/>
          <w:lang w:eastAsia="ru-RU"/>
        </w:rPr>
      </w:pPr>
      <w:r w:rsidRPr="008732E8">
        <w:rPr>
          <w:b/>
          <w:bCs/>
          <w:lang w:eastAsia="ru-RU"/>
        </w:rPr>
        <w:t>Удовлетворены ли Вы комфортностью предоставления услуг в организации социального обслуживания? (показатель 2.3.1)</w:t>
      </w:r>
    </w:p>
    <w:p w14:paraId="7C833B12" w14:textId="77777777" w:rsidR="00D10C22" w:rsidRPr="008732E8" w:rsidRDefault="00D10C22" w:rsidP="00B53247">
      <w:pPr>
        <w:pStyle w:val="af9"/>
        <w:numPr>
          <w:ilvl w:val="0"/>
          <w:numId w:val="57"/>
        </w:numPr>
        <w:suppressAutoHyphens w:val="0"/>
        <w:ind w:left="0"/>
        <w:jc w:val="both"/>
        <w:rPr>
          <w:bCs/>
          <w:lang w:eastAsia="ru-RU"/>
        </w:rPr>
      </w:pPr>
      <w:r w:rsidRPr="008732E8">
        <w:rPr>
          <w:bCs/>
          <w:lang w:eastAsia="ru-RU"/>
        </w:rPr>
        <w:t>Да, удовлетворён</w:t>
      </w:r>
    </w:p>
    <w:p w14:paraId="517E1AC6" w14:textId="77777777" w:rsidR="00D10C22" w:rsidRPr="008732E8" w:rsidRDefault="00D10C22" w:rsidP="00B53247">
      <w:pPr>
        <w:pStyle w:val="af9"/>
        <w:numPr>
          <w:ilvl w:val="0"/>
          <w:numId w:val="57"/>
        </w:numPr>
        <w:suppressAutoHyphens w:val="0"/>
        <w:ind w:left="0"/>
        <w:jc w:val="both"/>
        <w:rPr>
          <w:bCs/>
          <w:lang w:eastAsia="ru-RU"/>
        </w:rPr>
      </w:pPr>
      <w:r w:rsidRPr="008732E8">
        <w:rPr>
          <w:bCs/>
          <w:lang w:eastAsia="ru-RU"/>
        </w:rPr>
        <w:t>Нет, не удовлетворен</w:t>
      </w:r>
    </w:p>
    <w:p w14:paraId="6DD5F3DF" w14:textId="77777777" w:rsidR="00D10C22" w:rsidRPr="008732E8" w:rsidRDefault="00D10C22" w:rsidP="00D10C22">
      <w:pPr>
        <w:pStyle w:val="af9"/>
        <w:suppressAutoHyphens w:val="0"/>
        <w:ind w:left="0"/>
        <w:jc w:val="both"/>
        <w:rPr>
          <w:bCs/>
          <w:lang w:eastAsia="ru-RU"/>
        </w:rPr>
      </w:pPr>
    </w:p>
    <w:p w14:paraId="43F998F7" w14:textId="77777777" w:rsidR="00D10C22" w:rsidRPr="008732E8" w:rsidRDefault="00D10C22" w:rsidP="00B53247">
      <w:pPr>
        <w:pStyle w:val="af9"/>
        <w:widowControl w:val="0"/>
        <w:numPr>
          <w:ilvl w:val="0"/>
          <w:numId w:val="21"/>
        </w:numPr>
        <w:tabs>
          <w:tab w:val="left" w:pos="4824"/>
        </w:tabs>
        <w:ind w:left="0"/>
        <w:jc w:val="both"/>
        <w:rPr>
          <w:b/>
          <w:lang w:eastAsia="ru-RU"/>
        </w:rPr>
      </w:pPr>
      <w:r w:rsidRPr="008732E8">
        <w:rPr>
          <w:b/>
          <w:lang w:eastAsia="ru-RU"/>
        </w:rPr>
        <w:t>Имеете ли Вы (или лицо, представителем которого Вы являетесь) установленную группу инвалидности?</w:t>
      </w:r>
    </w:p>
    <w:p w14:paraId="596E0562" w14:textId="77777777" w:rsidR="00D10C22" w:rsidRPr="008732E8" w:rsidRDefault="00D10C22" w:rsidP="00B53247">
      <w:pPr>
        <w:pStyle w:val="af9"/>
        <w:widowControl w:val="0"/>
        <w:numPr>
          <w:ilvl w:val="0"/>
          <w:numId w:val="34"/>
        </w:numPr>
        <w:tabs>
          <w:tab w:val="left" w:pos="4824"/>
        </w:tabs>
        <w:ind w:left="142"/>
        <w:rPr>
          <w:szCs w:val="24"/>
          <w:lang w:eastAsia="ru-RU"/>
        </w:rPr>
      </w:pPr>
      <w:r w:rsidRPr="008732E8">
        <w:rPr>
          <w:szCs w:val="24"/>
          <w:lang w:eastAsia="ru-RU"/>
        </w:rPr>
        <w:t>Да</w:t>
      </w:r>
    </w:p>
    <w:p w14:paraId="6CD16FA5" w14:textId="77777777" w:rsidR="00D10C22" w:rsidRPr="008732E8" w:rsidRDefault="00D10C22" w:rsidP="00B53247">
      <w:pPr>
        <w:pStyle w:val="af9"/>
        <w:widowControl w:val="0"/>
        <w:numPr>
          <w:ilvl w:val="0"/>
          <w:numId w:val="34"/>
        </w:numPr>
        <w:tabs>
          <w:tab w:val="left" w:pos="4824"/>
        </w:tabs>
        <w:ind w:left="142"/>
        <w:rPr>
          <w:i/>
          <w:szCs w:val="24"/>
          <w:lang w:eastAsia="ru-RU"/>
        </w:rPr>
      </w:pPr>
      <w:r w:rsidRPr="008732E8">
        <w:rPr>
          <w:szCs w:val="24"/>
          <w:lang w:eastAsia="ru-RU"/>
        </w:rPr>
        <w:t>Нет (переход к вопросу 11)</w:t>
      </w:r>
      <w:r w:rsidRPr="008732E8">
        <w:rPr>
          <w:i/>
          <w:szCs w:val="24"/>
          <w:lang w:eastAsia="ru-RU"/>
        </w:rPr>
        <w:t xml:space="preserve"> </w:t>
      </w:r>
    </w:p>
    <w:p w14:paraId="39B4EE20" w14:textId="77777777" w:rsidR="00D10C22" w:rsidRPr="008732E8" w:rsidRDefault="00D10C22" w:rsidP="00D10C22">
      <w:pPr>
        <w:suppressAutoHyphens w:val="0"/>
        <w:jc w:val="both"/>
        <w:rPr>
          <w:bCs/>
          <w:lang w:eastAsia="ru-RU"/>
        </w:rPr>
      </w:pPr>
    </w:p>
    <w:p w14:paraId="6D200BBA" w14:textId="77777777" w:rsidR="00D10C22" w:rsidRPr="008732E8" w:rsidRDefault="00D10C22" w:rsidP="00B53247">
      <w:pPr>
        <w:numPr>
          <w:ilvl w:val="0"/>
          <w:numId w:val="21"/>
        </w:numPr>
        <w:suppressAutoHyphens w:val="0"/>
        <w:ind w:left="0"/>
        <w:jc w:val="both"/>
        <w:rPr>
          <w:b/>
          <w:bCs/>
          <w:lang w:eastAsia="ru-RU"/>
        </w:rPr>
      </w:pPr>
      <w:r w:rsidRPr="008732E8">
        <w:rPr>
          <w:b/>
          <w:bCs/>
          <w:lang w:eastAsia="ru-RU"/>
        </w:rPr>
        <w:t>Удовлетворены ли Вы доступностью услуг организации социального обслуживания для инвалидов? (показатель 3.3.1)</w:t>
      </w:r>
    </w:p>
    <w:p w14:paraId="016ED111" w14:textId="77777777" w:rsidR="00D10C22" w:rsidRPr="008732E8" w:rsidRDefault="00D10C22" w:rsidP="00B53247">
      <w:pPr>
        <w:pStyle w:val="af9"/>
        <w:numPr>
          <w:ilvl w:val="0"/>
          <w:numId w:val="58"/>
        </w:numPr>
        <w:suppressAutoHyphens w:val="0"/>
        <w:ind w:left="0"/>
        <w:jc w:val="both"/>
        <w:rPr>
          <w:bCs/>
          <w:lang w:eastAsia="ru-RU"/>
        </w:rPr>
      </w:pPr>
      <w:r w:rsidRPr="008732E8">
        <w:rPr>
          <w:bCs/>
          <w:lang w:eastAsia="ru-RU"/>
        </w:rPr>
        <w:t>Да, удовлетворён</w:t>
      </w:r>
    </w:p>
    <w:p w14:paraId="13571B45" w14:textId="77777777" w:rsidR="00D10C22" w:rsidRPr="008732E8" w:rsidRDefault="00D10C22" w:rsidP="00B53247">
      <w:pPr>
        <w:pStyle w:val="af9"/>
        <w:numPr>
          <w:ilvl w:val="0"/>
          <w:numId w:val="58"/>
        </w:numPr>
        <w:suppressAutoHyphens w:val="0"/>
        <w:ind w:left="0"/>
        <w:jc w:val="both"/>
        <w:rPr>
          <w:bCs/>
          <w:lang w:eastAsia="ru-RU"/>
        </w:rPr>
      </w:pPr>
      <w:r w:rsidRPr="008732E8">
        <w:rPr>
          <w:bCs/>
          <w:lang w:eastAsia="ru-RU"/>
        </w:rPr>
        <w:t>Нет, не удовлетворен</w:t>
      </w:r>
    </w:p>
    <w:p w14:paraId="0FBDF259" w14:textId="77777777" w:rsidR="00D10C22" w:rsidRPr="008732E8" w:rsidRDefault="00D10C22" w:rsidP="00D10C22">
      <w:pPr>
        <w:pStyle w:val="af9"/>
        <w:suppressAutoHyphens w:val="0"/>
        <w:ind w:left="0"/>
        <w:jc w:val="both"/>
        <w:rPr>
          <w:bCs/>
          <w:lang w:eastAsia="ru-RU"/>
        </w:rPr>
      </w:pPr>
    </w:p>
    <w:p w14:paraId="0506FBDE" w14:textId="77777777" w:rsidR="00D10C22" w:rsidRPr="008732E8" w:rsidRDefault="00D10C22" w:rsidP="00B53247">
      <w:pPr>
        <w:numPr>
          <w:ilvl w:val="0"/>
          <w:numId w:val="21"/>
        </w:numPr>
        <w:suppressAutoHyphens w:val="0"/>
        <w:ind w:left="0"/>
        <w:jc w:val="both"/>
        <w:rPr>
          <w:b/>
          <w:bCs/>
          <w:lang w:eastAsia="ru-RU"/>
        </w:rPr>
      </w:pPr>
      <w:r w:rsidRPr="008732E8">
        <w:rPr>
          <w:b/>
          <w:bCs/>
          <w:lang w:eastAsia="ru-RU"/>
        </w:rPr>
        <w:t>Удовлетворены ли Вы доброжелательностью, вежливостью работников организации социального обслуживания, обеспечивающих первичный контакт и информирование получателя услуги (работники регистратуры, справочной, приемного отделения и прочие) при непосредственном обращении в организацию? (показатель 4.1.1)</w:t>
      </w:r>
    </w:p>
    <w:p w14:paraId="77F91FF7" w14:textId="77777777" w:rsidR="00D10C22" w:rsidRPr="008732E8" w:rsidRDefault="00D10C22" w:rsidP="00B53247">
      <w:pPr>
        <w:pStyle w:val="af9"/>
        <w:numPr>
          <w:ilvl w:val="0"/>
          <w:numId w:val="59"/>
        </w:numPr>
        <w:suppressAutoHyphens w:val="0"/>
        <w:ind w:left="0"/>
        <w:jc w:val="both"/>
        <w:rPr>
          <w:bCs/>
          <w:lang w:eastAsia="ru-RU"/>
        </w:rPr>
      </w:pPr>
      <w:r w:rsidRPr="008732E8">
        <w:rPr>
          <w:bCs/>
          <w:lang w:eastAsia="ru-RU"/>
        </w:rPr>
        <w:t>Да, удовлетворён</w:t>
      </w:r>
    </w:p>
    <w:p w14:paraId="2B4C44A6" w14:textId="77777777" w:rsidR="00D10C22" w:rsidRPr="008732E8" w:rsidRDefault="00D10C22" w:rsidP="00B53247">
      <w:pPr>
        <w:pStyle w:val="af9"/>
        <w:numPr>
          <w:ilvl w:val="0"/>
          <w:numId w:val="59"/>
        </w:numPr>
        <w:suppressAutoHyphens w:val="0"/>
        <w:ind w:left="0"/>
        <w:jc w:val="both"/>
        <w:rPr>
          <w:bCs/>
          <w:lang w:eastAsia="ru-RU"/>
        </w:rPr>
      </w:pPr>
      <w:r w:rsidRPr="008732E8">
        <w:rPr>
          <w:bCs/>
          <w:lang w:eastAsia="ru-RU"/>
        </w:rPr>
        <w:t>Нет, не удовлетворен</w:t>
      </w:r>
    </w:p>
    <w:p w14:paraId="27F2648E" w14:textId="77777777" w:rsidR="00D10C22" w:rsidRPr="008732E8" w:rsidRDefault="00D10C22" w:rsidP="00D10C22">
      <w:pPr>
        <w:pStyle w:val="af9"/>
        <w:suppressAutoHyphens w:val="0"/>
        <w:ind w:left="0"/>
        <w:jc w:val="both"/>
        <w:rPr>
          <w:bCs/>
          <w:lang w:eastAsia="ru-RU"/>
        </w:rPr>
      </w:pPr>
    </w:p>
    <w:p w14:paraId="190863AB" w14:textId="77777777" w:rsidR="00D10C22" w:rsidRPr="008732E8" w:rsidRDefault="00D10C22" w:rsidP="00B53247">
      <w:pPr>
        <w:numPr>
          <w:ilvl w:val="0"/>
          <w:numId w:val="21"/>
        </w:numPr>
        <w:suppressAutoHyphens w:val="0"/>
        <w:ind w:left="0"/>
        <w:jc w:val="both"/>
        <w:rPr>
          <w:b/>
          <w:bCs/>
          <w:lang w:eastAsia="ru-RU"/>
        </w:rPr>
      </w:pPr>
      <w:r w:rsidRPr="008732E8">
        <w:rPr>
          <w:b/>
          <w:bCs/>
          <w:lang w:eastAsia="ru-RU"/>
        </w:rPr>
        <w:t>Удовлетворены ли Вы доброжелательностью, вежливостью работников организации социального обслуживания, обеспечивающих непосредственное оказание услуги (социальные работники, работники, осуществляющие экспертно-реабилитационную диагностику и прочие) при обращении в организацию? (показатель 4.2.1)</w:t>
      </w:r>
    </w:p>
    <w:p w14:paraId="71E466EB" w14:textId="77777777" w:rsidR="00D10C22" w:rsidRPr="008732E8" w:rsidRDefault="00D10C22" w:rsidP="00B53247">
      <w:pPr>
        <w:pStyle w:val="af9"/>
        <w:numPr>
          <w:ilvl w:val="0"/>
          <w:numId w:val="60"/>
        </w:numPr>
        <w:suppressAutoHyphens w:val="0"/>
        <w:ind w:left="0"/>
        <w:jc w:val="both"/>
        <w:rPr>
          <w:bCs/>
          <w:lang w:eastAsia="ru-RU"/>
        </w:rPr>
      </w:pPr>
      <w:r w:rsidRPr="008732E8">
        <w:rPr>
          <w:bCs/>
          <w:lang w:eastAsia="ru-RU"/>
        </w:rPr>
        <w:t>Да, удовлетворён</w:t>
      </w:r>
    </w:p>
    <w:p w14:paraId="624D305E" w14:textId="77777777" w:rsidR="00D10C22" w:rsidRPr="008732E8" w:rsidRDefault="00D10C22" w:rsidP="00B53247">
      <w:pPr>
        <w:pStyle w:val="af9"/>
        <w:numPr>
          <w:ilvl w:val="0"/>
          <w:numId w:val="60"/>
        </w:numPr>
        <w:suppressAutoHyphens w:val="0"/>
        <w:ind w:left="0"/>
        <w:jc w:val="both"/>
        <w:rPr>
          <w:bCs/>
          <w:lang w:eastAsia="ru-RU"/>
        </w:rPr>
      </w:pPr>
      <w:r w:rsidRPr="008732E8">
        <w:rPr>
          <w:bCs/>
          <w:lang w:eastAsia="ru-RU"/>
        </w:rPr>
        <w:t>Нет, не удовлетворен</w:t>
      </w:r>
    </w:p>
    <w:p w14:paraId="46456EAC" w14:textId="77777777" w:rsidR="00D10C22" w:rsidRPr="008732E8" w:rsidRDefault="00D10C22" w:rsidP="00D10C22">
      <w:pPr>
        <w:pStyle w:val="af9"/>
        <w:suppressAutoHyphens w:val="0"/>
        <w:ind w:left="0"/>
        <w:jc w:val="both"/>
        <w:rPr>
          <w:bCs/>
          <w:lang w:eastAsia="ru-RU"/>
        </w:rPr>
      </w:pPr>
    </w:p>
    <w:p w14:paraId="70B3A53B" w14:textId="77777777" w:rsidR="00D10C22" w:rsidRPr="008732E8" w:rsidRDefault="00D10C22" w:rsidP="00B53247">
      <w:pPr>
        <w:numPr>
          <w:ilvl w:val="0"/>
          <w:numId w:val="21"/>
        </w:numPr>
        <w:suppressAutoHyphens w:val="0"/>
        <w:ind w:left="0"/>
        <w:jc w:val="both"/>
        <w:rPr>
          <w:b/>
          <w:bCs/>
          <w:lang w:eastAsia="ru-RU"/>
        </w:rPr>
      </w:pPr>
      <w:r w:rsidRPr="008732E8">
        <w:rPr>
          <w:b/>
          <w:bCs/>
          <w:lang w:eastAsia="ru-RU"/>
        </w:rPr>
        <w:t>Удовлетворены ли Вы доброжелательностью, вежливостью работников организации социального обслуживания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 предложений), записи на прием (получение услуги), получение консультации по оказываемым услугам и пр.)? (показатель 4.3.1)</w:t>
      </w:r>
    </w:p>
    <w:p w14:paraId="36D6C617" w14:textId="77777777" w:rsidR="00D10C22" w:rsidRPr="008732E8" w:rsidRDefault="00D10C22" w:rsidP="00B53247">
      <w:pPr>
        <w:pStyle w:val="af9"/>
        <w:numPr>
          <w:ilvl w:val="0"/>
          <w:numId w:val="61"/>
        </w:numPr>
        <w:suppressAutoHyphens w:val="0"/>
        <w:ind w:left="0"/>
        <w:jc w:val="both"/>
        <w:rPr>
          <w:bCs/>
          <w:lang w:eastAsia="ru-RU"/>
        </w:rPr>
      </w:pPr>
      <w:r w:rsidRPr="008732E8">
        <w:rPr>
          <w:bCs/>
          <w:lang w:eastAsia="ru-RU"/>
        </w:rPr>
        <w:t>Да, удовлетворён</w:t>
      </w:r>
    </w:p>
    <w:p w14:paraId="687A2B5B" w14:textId="77777777" w:rsidR="00D10C22" w:rsidRPr="008732E8" w:rsidRDefault="00D10C22" w:rsidP="00B53247">
      <w:pPr>
        <w:pStyle w:val="af9"/>
        <w:numPr>
          <w:ilvl w:val="0"/>
          <w:numId w:val="61"/>
        </w:numPr>
        <w:suppressAutoHyphens w:val="0"/>
        <w:ind w:left="0"/>
        <w:jc w:val="both"/>
        <w:rPr>
          <w:bCs/>
          <w:lang w:eastAsia="ru-RU"/>
        </w:rPr>
      </w:pPr>
      <w:r w:rsidRPr="008732E8">
        <w:rPr>
          <w:bCs/>
          <w:lang w:eastAsia="ru-RU"/>
        </w:rPr>
        <w:t>Нет, не удовлетворен</w:t>
      </w:r>
    </w:p>
    <w:p w14:paraId="31DE3B72" w14:textId="77777777" w:rsidR="00D10C22" w:rsidRPr="008732E8" w:rsidRDefault="00D10C22" w:rsidP="00D10C22">
      <w:pPr>
        <w:pStyle w:val="af9"/>
        <w:suppressAutoHyphens w:val="0"/>
        <w:ind w:left="0"/>
        <w:jc w:val="both"/>
        <w:rPr>
          <w:bCs/>
          <w:lang w:eastAsia="ru-RU"/>
        </w:rPr>
      </w:pPr>
    </w:p>
    <w:p w14:paraId="359B41C8" w14:textId="77777777" w:rsidR="00D10C22" w:rsidRPr="008732E8" w:rsidRDefault="00D10C22" w:rsidP="00B53247">
      <w:pPr>
        <w:pStyle w:val="af9"/>
        <w:numPr>
          <w:ilvl w:val="0"/>
          <w:numId w:val="21"/>
        </w:numPr>
        <w:suppressAutoHyphens w:val="0"/>
        <w:ind w:left="0"/>
        <w:jc w:val="both"/>
        <w:rPr>
          <w:b/>
          <w:bCs/>
          <w:lang w:eastAsia="ru-RU"/>
        </w:rPr>
      </w:pPr>
      <w:r w:rsidRPr="008732E8">
        <w:rPr>
          <w:b/>
          <w:bCs/>
          <w:lang w:eastAsia="ru-RU"/>
        </w:rPr>
        <w:t>Готовы ли Вы порекомендовать данную организацию социального обслуживания своим родственникам и знакомым (могли бы ее рекомендовать, если бы была возможность выбора организации)? (показатель 5.1.1)</w:t>
      </w:r>
    </w:p>
    <w:p w14:paraId="2037666E" w14:textId="77777777" w:rsidR="00D10C22" w:rsidRPr="008732E8" w:rsidRDefault="00D10C22" w:rsidP="00B53247">
      <w:pPr>
        <w:pStyle w:val="af9"/>
        <w:numPr>
          <w:ilvl w:val="0"/>
          <w:numId w:val="24"/>
        </w:numPr>
        <w:suppressAutoHyphens w:val="0"/>
        <w:ind w:left="0"/>
        <w:jc w:val="both"/>
        <w:rPr>
          <w:bCs/>
          <w:lang w:eastAsia="ru-RU"/>
        </w:rPr>
      </w:pPr>
      <w:r w:rsidRPr="008732E8">
        <w:rPr>
          <w:bCs/>
          <w:lang w:eastAsia="ru-RU"/>
        </w:rPr>
        <w:t>Да, порекомендовал бы</w:t>
      </w:r>
    </w:p>
    <w:p w14:paraId="08615C76" w14:textId="77777777" w:rsidR="00D10C22" w:rsidRPr="008732E8" w:rsidRDefault="00D10C22" w:rsidP="00B53247">
      <w:pPr>
        <w:pStyle w:val="af9"/>
        <w:numPr>
          <w:ilvl w:val="0"/>
          <w:numId w:val="24"/>
        </w:numPr>
        <w:suppressAutoHyphens w:val="0"/>
        <w:ind w:left="0"/>
        <w:jc w:val="both"/>
        <w:rPr>
          <w:bCs/>
          <w:lang w:eastAsia="ru-RU"/>
        </w:rPr>
      </w:pPr>
      <w:r w:rsidRPr="008732E8">
        <w:rPr>
          <w:bCs/>
          <w:lang w:eastAsia="ru-RU"/>
        </w:rPr>
        <w:t xml:space="preserve">Нет, не стал бы рекомендовать. </w:t>
      </w:r>
    </w:p>
    <w:p w14:paraId="1A24CDD2" w14:textId="77777777" w:rsidR="00D10C22" w:rsidRPr="008732E8" w:rsidRDefault="00D10C22" w:rsidP="00D10C22">
      <w:pPr>
        <w:suppressAutoHyphens w:val="0"/>
        <w:jc w:val="both"/>
        <w:rPr>
          <w:bCs/>
          <w:lang w:eastAsia="ru-RU"/>
        </w:rPr>
      </w:pPr>
    </w:p>
    <w:p w14:paraId="10F8B88D" w14:textId="77777777" w:rsidR="00D10C22" w:rsidRPr="008732E8" w:rsidRDefault="00D10C22" w:rsidP="00B53247">
      <w:pPr>
        <w:pStyle w:val="af9"/>
        <w:numPr>
          <w:ilvl w:val="0"/>
          <w:numId w:val="21"/>
        </w:numPr>
        <w:suppressAutoHyphens w:val="0"/>
        <w:ind w:left="0"/>
        <w:jc w:val="both"/>
        <w:rPr>
          <w:b/>
          <w:bCs/>
          <w:lang w:eastAsia="ru-RU"/>
        </w:rPr>
      </w:pPr>
      <w:r w:rsidRPr="008732E8">
        <w:rPr>
          <w:b/>
          <w:bCs/>
          <w:lang w:eastAsia="ru-RU"/>
        </w:rPr>
        <w:t>Удовлетворены ли Вы графиком работы организации социального обслуживания (подразделения, отдельных специалистов, графиком прихода социального работника на дом и др.)? (показатель 5.2.1)</w:t>
      </w:r>
    </w:p>
    <w:p w14:paraId="30CCA2BC" w14:textId="77777777" w:rsidR="00D10C22" w:rsidRPr="008732E8" w:rsidRDefault="00D10C22" w:rsidP="00B53247">
      <w:pPr>
        <w:pStyle w:val="af9"/>
        <w:numPr>
          <w:ilvl w:val="0"/>
          <w:numId w:val="62"/>
        </w:numPr>
        <w:suppressAutoHyphens w:val="0"/>
        <w:ind w:left="0"/>
        <w:jc w:val="both"/>
        <w:rPr>
          <w:bCs/>
          <w:lang w:eastAsia="ru-RU"/>
        </w:rPr>
      </w:pPr>
      <w:r w:rsidRPr="008732E8">
        <w:rPr>
          <w:bCs/>
          <w:lang w:eastAsia="ru-RU"/>
        </w:rPr>
        <w:t>Да, удовлетворён</w:t>
      </w:r>
    </w:p>
    <w:p w14:paraId="358BD1E7" w14:textId="77777777" w:rsidR="00D10C22" w:rsidRPr="008732E8" w:rsidRDefault="00D10C22" w:rsidP="00B53247">
      <w:pPr>
        <w:pStyle w:val="af9"/>
        <w:numPr>
          <w:ilvl w:val="0"/>
          <w:numId w:val="62"/>
        </w:numPr>
        <w:suppressAutoHyphens w:val="0"/>
        <w:ind w:left="0"/>
        <w:jc w:val="both"/>
        <w:rPr>
          <w:bCs/>
          <w:lang w:eastAsia="ru-RU"/>
        </w:rPr>
      </w:pPr>
      <w:r w:rsidRPr="008732E8">
        <w:rPr>
          <w:bCs/>
          <w:lang w:eastAsia="ru-RU"/>
        </w:rPr>
        <w:t>Нет, не удовлетворен</w:t>
      </w:r>
    </w:p>
    <w:p w14:paraId="500048F5" w14:textId="77777777" w:rsidR="00D10C22" w:rsidRPr="008732E8" w:rsidRDefault="00D10C22" w:rsidP="00D10C22">
      <w:pPr>
        <w:pStyle w:val="af9"/>
        <w:suppressAutoHyphens w:val="0"/>
        <w:ind w:left="0"/>
        <w:jc w:val="both"/>
        <w:rPr>
          <w:bCs/>
          <w:lang w:eastAsia="ru-RU"/>
        </w:rPr>
      </w:pPr>
    </w:p>
    <w:p w14:paraId="35FBC821" w14:textId="77777777" w:rsidR="00D10C22" w:rsidRPr="008732E8" w:rsidRDefault="00D10C22" w:rsidP="00B53247">
      <w:pPr>
        <w:pStyle w:val="af9"/>
        <w:numPr>
          <w:ilvl w:val="0"/>
          <w:numId w:val="21"/>
        </w:numPr>
        <w:suppressAutoHyphens w:val="0"/>
        <w:ind w:left="0"/>
        <w:jc w:val="both"/>
        <w:rPr>
          <w:b/>
          <w:bCs/>
          <w:lang w:eastAsia="ru-RU"/>
        </w:rPr>
      </w:pPr>
      <w:r w:rsidRPr="008732E8">
        <w:rPr>
          <w:b/>
          <w:bCs/>
          <w:lang w:eastAsia="ru-RU"/>
        </w:rPr>
        <w:t>Удовлетворены ли Вы в целом условиями оказания социальных услуг в организации? (показатель 5.3.1)</w:t>
      </w:r>
    </w:p>
    <w:p w14:paraId="17396DC3" w14:textId="77777777" w:rsidR="00D10C22" w:rsidRPr="008732E8" w:rsidRDefault="00D10C22" w:rsidP="00B53247">
      <w:pPr>
        <w:pStyle w:val="af9"/>
        <w:numPr>
          <w:ilvl w:val="0"/>
          <w:numId w:val="63"/>
        </w:numPr>
        <w:suppressAutoHyphens w:val="0"/>
        <w:ind w:left="0"/>
        <w:jc w:val="both"/>
        <w:rPr>
          <w:bCs/>
          <w:lang w:eastAsia="ru-RU"/>
        </w:rPr>
      </w:pPr>
      <w:r w:rsidRPr="008732E8">
        <w:rPr>
          <w:bCs/>
          <w:lang w:eastAsia="ru-RU"/>
        </w:rPr>
        <w:t>Да, удовлетворён</w:t>
      </w:r>
    </w:p>
    <w:p w14:paraId="1134882B" w14:textId="77777777" w:rsidR="00D10C22" w:rsidRPr="008732E8" w:rsidRDefault="00D10C22" w:rsidP="00B53247">
      <w:pPr>
        <w:pStyle w:val="af9"/>
        <w:numPr>
          <w:ilvl w:val="0"/>
          <w:numId w:val="63"/>
        </w:numPr>
        <w:suppressAutoHyphens w:val="0"/>
        <w:ind w:left="0"/>
        <w:jc w:val="both"/>
        <w:rPr>
          <w:bCs/>
          <w:lang w:eastAsia="ru-RU"/>
        </w:rPr>
      </w:pPr>
      <w:r w:rsidRPr="008732E8">
        <w:rPr>
          <w:bCs/>
          <w:lang w:eastAsia="ru-RU"/>
        </w:rPr>
        <w:t>Нет, не удовлетворен</w:t>
      </w:r>
    </w:p>
    <w:p w14:paraId="2758812F" w14:textId="77777777" w:rsidR="00D10C22" w:rsidRPr="008732E8" w:rsidRDefault="00D10C22" w:rsidP="00D10C22">
      <w:pPr>
        <w:pStyle w:val="af9"/>
        <w:suppressAutoHyphens w:val="0"/>
        <w:ind w:left="0"/>
        <w:jc w:val="both"/>
        <w:rPr>
          <w:bCs/>
          <w:lang w:eastAsia="ru-RU"/>
        </w:rPr>
      </w:pPr>
    </w:p>
    <w:p w14:paraId="0960BE52" w14:textId="77777777" w:rsidR="00D10C22" w:rsidRPr="008732E8" w:rsidRDefault="00D10C22" w:rsidP="00B53247">
      <w:pPr>
        <w:pStyle w:val="af9"/>
        <w:numPr>
          <w:ilvl w:val="0"/>
          <w:numId w:val="21"/>
        </w:numPr>
        <w:suppressAutoHyphens w:val="0"/>
        <w:ind w:left="0"/>
        <w:contextualSpacing/>
        <w:rPr>
          <w:b/>
          <w:bCs/>
          <w:lang w:eastAsia="ru-RU"/>
        </w:rPr>
      </w:pPr>
      <w:r w:rsidRPr="008732E8">
        <w:rPr>
          <w:b/>
          <w:bCs/>
          <w:lang w:eastAsia="ru-RU"/>
        </w:rPr>
        <w:t>Какие недостатки</w:t>
      </w:r>
      <w:r w:rsidRPr="008732E8">
        <w:t xml:space="preserve"> </w:t>
      </w:r>
      <w:r w:rsidRPr="008732E8">
        <w:rPr>
          <w:b/>
          <w:bCs/>
          <w:lang w:eastAsia="ru-RU"/>
        </w:rPr>
        <w:t>в работе данной организации Вы можете назвать?</w:t>
      </w:r>
    </w:p>
    <w:p w14:paraId="5F7205E3" w14:textId="77777777" w:rsidR="00D10C22" w:rsidRPr="008732E8" w:rsidRDefault="00D10C22" w:rsidP="00B53247">
      <w:pPr>
        <w:pStyle w:val="af9"/>
        <w:numPr>
          <w:ilvl w:val="0"/>
          <w:numId w:val="25"/>
        </w:numPr>
        <w:suppressAutoHyphens w:val="0"/>
        <w:ind w:left="0"/>
        <w:contextualSpacing/>
        <w:rPr>
          <w:bCs/>
          <w:lang w:eastAsia="ru-RU"/>
        </w:rPr>
      </w:pPr>
      <w:r w:rsidRPr="008732E8">
        <w:rPr>
          <w:bCs/>
          <w:lang w:eastAsia="ru-RU"/>
        </w:rPr>
        <w:t>_________________________________________________________________</w:t>
      </w:r>
    </w:p>
    <w:p w14:paraId="3458B4D9" w14:textId="77777777" w:rsidR="00D10C22" w:rsidRPr="008732E8" w:rsidRDefault="00D10C22" w:rsidP="00B53247">
      <w:pPr>
        <w:pStyle w:val="af9"/>
        <w:numPr>
          <w:ilvl w:val="0"/>
          <w:numId w:val="25"/>
        </w:numPr>
        <w:suppressAutoHyphens w:val="0"/>
        <w:ind w:left="0"/>
        <w:contextualSpacing/>
        <w:rPr>
          <w:bCs/>
          <w:lang w:eastAsia="ru-RU"/>
        </w:rPr>
      </w:pPr>
      <w:r w:rsidRPr="008732E8">
        <w:rPr>
          <w:bCs/>
          <w:lang w:eastAsia="ru-RU"/>
        </w:rPr>
        <w:t>_________________________________________________________________</w:t>
      </w:r>
    </w:p>
    <w:p w14:paraId="4A1ECB70" w14:textId="77777777" w:rsidR="00D10C22" w:rsidRPr="008732E8" w:rsidRDefault="00D10C22" w:rsidP="00B53247">
      <w:pPr>
        <w:pStyle w:val="af9"/>
        <w:numPr>
          <w:ilvl w:val="0"/>
          <w:numId w:val="25"/>
        </w:numPr>
        <w:suppressAutoHyphens w:val="0"/>
        <w:ind w:left="0"/>
        <w:contextualSpacing/>
        <w:rPr>
          <w:bCs/>
          <w:lang w:eastAsia="ru-RU"/>
        </w:rPr>
      </w:pPr>
      <w:r w:rsidRPr="008732E8">
        <w:rPr>
          <w:bCs/>
          <w:lang w:eastAsia="ru-RU"/>
        </w:rPr>
        <w:t>_________________________________________________________________</w:t>
      </w:r>
    </w:p>
    <w:p w14:paraId="1A6F6307" w14:textId="77777777" w:rsidR="00D10C22" w:rsidRPr="008732E8" w:rsidRDefault="00D10C22" w:rsidP="00B53247">
      <w:pPr>
        <w:pStyle w:val="af9"/>
        <w:numPr>
          <w:ilvl w:val="0"/>
          <w:numId w:val="25"/>
        </w:numPr>
        <w:suppressAutoHyphens w:val="0"/>
        <w:ind w:left="0"/>
        <w:contextualSpacing/>
        <w:rPr>
          <w:bCs/>
          <w:lang w:eastAsia="ru-RU"/>
        </w:rPr>
      </w:pPr>
      <w:r w:rsidRPr="008732E8">
        <w:rPr>
          <w:bCs/>
          <w:lang w:eastAsia="ru-RU"/>
        </w:rPr>
        <w:t>_________________________________________________________________</w:t>
      </w:r>
    </w:p>
    <w:p w14:paraId="3E36C721" w14:textId="77777777" w:rsidR="00D10C22" w:rsidRPr="008732E8" w:rsidRDefault="00D10C22" w:rsidP="00B53247">
      <w:pPr>
        <w:pStyle w:val="af9"/>
        <w:numPr>
          <w:ilvl w:val="0"/>
          <w:numId w:val="25"/>
        </w:numPr>
        <w:suppressAutoHyphens w:val="0"/>
        <w:ind w:left="0"/>
        <w:contextualSpacing/>
        <w:rPr>
          <w:bCs/>
          <w:lang w:eastAsia="ru-RU"/>
        </w:rPr>
      </w:pPr>
      <w:r w:rsidRPr="008732E8">
        <w:rPr>
          <w:bCs/>
          <w:lang w:eastAsia="ru-RU"/>
        </w:rPr>
        <w:t>_________________________________________________________________</w:t>
      </w:r>
    </w:p>
    <w:p w14:paraId="568210AF" w14:textId="77777777" w:rsidR="00D10C22" w:rsidRPr="008732E8" w:rsidRDefault="00D10C22" w:rsidP="00B53247">
      <w:pPr>
        <w:pStyle w:val="af9"/>
        <w:numPr>
          <w:ilvl w:val="0"/>
          <w:numId w:val="25"/>
        </w:numPr>
        <w:suppressAutoHyphens w:val="0"/>
        <w:ind w:left="0"/>
        <w:contextualSpacing/>
        <w:rPr>
          <w:bCs/>
          <w:lang w:eastAsia="ru-RU"/>
        </w:rPr>
      </w:pPr>
      <w:r w:rsidRPr="008732E8">
        <w:rPr>
          <w:bCs/>
          <w:lang w:eastAsia="ru-RU"/>
        </w:rPr>
        <w:t>_________________________________________________________________</w:t>
      </w:r>
    </w:p>
    <w:p w14:paraId="56C6DF4B" w14:textId="77777777" w:rsidR="00D10C22" w:rsidRPr="008732E8" w:rsidRDefault="00D10C22" w:rsidP="00D10C22">
      <w:pPr>
        <w:pStyle w:val="af9"/>
        <w:suppressAutoHyphens w:val="0"/>
        <w:ind w:left="1080"/>
        <w:contextualSpacing/>
        <w:rPr>
          <w:b/>
          <w:bCs/>
          <w:lang w:eastAsia="ru-RU"/>
        </w:rPr>
      </w:pPr>
    </w:p>
    <w:p w14:paraId="2671124B" w14:textId="77777777" w:rsidR="00D10C22" w:rsidRPr="008732E8" w:rsidRDefault="00D10C22" w:rsidP="00B53247">
      <w:pPr>
        <w:pStyle w:val="af9"/>
        <w:numPr>
          <w:ilvl w:val="0"/>
          <w:numId w:val="21"/>
        </w:numPr>
        <w:suppressAutoHyphens w:val="0"/>
        <w:ind w:left="0"/>
        <w:contextualSpacing/>
        <w:rPr>
          <w:b/>
          <w:bCs/>
          <w:lang w:eastAsia="ru-RU"/>
        </w:rPr>
      </w:pPr>
      <w:r w:rsidRPr="008732E8">
        <w:rPr>
          <w:b/>
          <w:bCs/>
          <w:lang w:eastAsia="ru-RU"/>
        </w:rPr>
        <w:t>Что бы Вы могли предложить или пожелать для улучшения качества предоставления услуг в данной организации?</w:t>
      </w:r>
    </w:p>
    <w:p w14:paraId="5AD79D1D" w14:textId="77777777" w:rsidR="00D10C22" w:rsidRPr="008732E8" w:rsidRDefault="00D10C22" w:rsidP="00B53247">
      <w:pPr>
        <w:pStyle w:val="af9"/>
        <w:numPr>
          <w:ilvl w:val="0"/>
          <w:numId w:val="25"/>
        </w:numPr>
        <w:suppressAutoHyphens w:val="0"/>
        <w:ind w:left="0"/>
        <w:contextualSpacing/>
        <w:rPr>
          <w:bCs/>
          <w:lang w:eastAsia="ru-RU"/>
        </w:rPr>
      </w:pPr>
      <w:r w:rsidRPr="008732E8">
        <w:rPr>
          <w:bCs/>
          <w:lang w:eastAsia="ru-RU"/>
        </w:rPr>
        <w:t>_________________________________________________________________</w:t>
      </w:r>
    </w:p>
    <w:p w14:paraId="1CB34185" w14:textId="77777777" w:rsidR="00D10C22" w:rsidRPr="008732E8" w:rsidRDefault="00D10C22" w:rsidP="00B53247">
      <w:pPr>
        <w:pStyle w:val="af9"/>
        <w:numPr>
          <w:ilvl w:val="0"/>
          <w:numId w:val="25"/>
        </w:numPr>
        <w:suppressAutoHyphens w:val="0"/>
        <w:ind w:left="0"/>
        <w:contextualSpacing/>
        <w:rPr>
          <w:bCs/>
          <w:lang w:eastAsia="ru-RU"/>
        </w:rPr>
      </w:pPr>
      <w:r w:rsidRPr="008732E8">
        <w:rPr>
          <w:bCs/>
          <w:lang w:eastAsia="ru-RU"/>
        </w:rPr>
        <w:t>_________________________________________________________________</w:t>
      </w:r>
    </w:p>
    <w:p w14:paraId="23E558F2" w14:textId="77777777" w:rsidR="00D10C22" w:rsidRPr="008732E8" w:rsidRDefault="00D10C22" w:rsidP="00B53247">
      <w:pPr>
        <w:pStyle w:val="af9"/>
        <w:numPr>
          <w:ilvl w:val="0"/>
          <w:numId w:val="25"/>
        </w:numPr>
        <w:suppressAutoHyphens w:val="0"/>
        <w:ind w:left="0"/>
        <w:contextualSpacing/>
        <w:rPr>
          <w:bCs/>
          <w:lang w:eastAsia="ru-RU"/>
        </w:rPr>
      </w:pPr>
      <w:r w:rsidRPr="008732E8">
        <w:rPr>
          <w:bCs/>
          <w:lang w:eastAsia="ru-RU"/>
        </w:rPr>
        <w:t>_________________________________________________________________</w:t>
      </w:r>
    </w:p>
    <w:p w14:paraId="3091F649" w14:textId="77777777" w:rsidR="00D10C22" w:rsidRPr="008732E8" w:rsidRDefault="00D10C22" w:rsidP="00B53247">
      <w:pPr>
        <w:pStyle w:val="af9"/>
        <w:numPr>
          <w:ilvl w:val="0"/>
          <w:numId w:val="25"/>
        </w:numPr>
        <w:suppressAutoHyphens w:val="0"/>
        <w:ind w:left="0"/>
        <w:contextualSpacing/>
        <w:rPr>
          <w:bCs/>
          <w:lang w:eastAsia="ru-RU"/>
        </w:rPr>
      </w:pPr>
      <w:r w:rsidRPr="008732E8">
        <w:rPr>
          <w:bCs/>
          <w:lang w:eastAsia="ru-RU"/>
        </w:rPr>
        <w:t>_________________________________________________________________</w:t>
      </w:r>
    </w:p>
    <w:p w14:paraId="6AA2151A" w14:textId="77777777" w:rsidR="00D10C22" w:rsidRPr="008732E8" w:rsidRDefault="00D10C22" w:rsidP="00B53247">
      <w:pPr>
        <w:pStyle w:val="af9"/>
        <w:numPr>
          <w:ilvl w:val="0"/>
          <w:numId w:val="25"/>
        </w:numPr>
        <w:suppressAutoHyphens w:val="0"/>
        <w:ind w:left="0"/>
        <w:contextualSpacing/>
        <w:rPr>
          <w:bCs/>
          <w:lang w:eastAsia="ru-RU"/>
        </w:rPr>
      </w:pPr>
      <w:r w:rsidRPr="008732E8">
        <w:rPr>
          <w:bCs/>
          <w:lang w:eastAsia="ru-RU"/>
        </w:rPr>
        <w:t>_________________________________________________________________</w:t>
      </w:r>
    </w:p>
    <w:p w14:paraId="67106454" w14:textId="77777777" w:rsidR="00D10C22" w:rsidRPr="008732E8" w:rsidRDefault="00D10C22" w:rsidP="00B53247">
      <w:pPr>
        <w:pStyle w:val="af9"/>
        <w:numPr>
          <w:ilvl w:val="0"/>
          <w:numId w:val="25"/>
        </w:numPr>
        <w:suppressAutoHyphens w:val="0"/>
        <w:ind w:left="0"/>
        <w:contextualSpacing/>
        <w:rPr>
          <w:bCs/>
          <w:lang w:eastAsia="ru-RU"/>
        </w:rPr>
      </w:pPr>
      <w:r w:rsidRPr="008732E8">
        <w:rPr>
          <w:bCs/>
          <w:lang w:eastAsia="ru-RU"/>
        </w:rPr>
        <w:t>_________________________________________________________________</w:t>
      </w:r>
    </w:p>
    <w:p w14:paraId="7AE5DB34" w14:textId="77777777" w:rsidR="00D10C22" w:rsidRPr="008732E8" w:rsidRDefault="00D10C22" w:rsidP="00D10C22">
      <w:pPr>
        <w:pStyle w:val="af9"/>
        <w:ind w:left="0"/>
        <w:contextualSpacing/>
        <w:rPr>
          <w:i/>
        </w:rPr>
      </w:pPr>
    </w:p>
    <w:p w14:paraId="5F176149" w14:textId="77777777" w:rsidR="00D10C22" w:rsidRDefault="00D10C22" w:rsidP="00B53247">
      <w:pPr>
        <w:pStyle w:val="af9"/>
        <w:numPr>
          <w:ilvl w:val="0"/>
          <w:numId w:val="21"/>
        </w:numPr>
        <w:ind w:left="0"/>
        <w:contextualSpacing/>
        <w:rPr>
          <w:i/>
        </w:rPr>
      </w:pPr>
      <w:r w:rsidRPr="00254245">
        <w:rPr>
          <w:b/>
        </w:rPr>
        <w:t>Пол получателя услуг</w:t>
      </w:r>
      <w:r>
        <w:t xml:space="preserve"> (</w:t>
      </w:r>
      <w:r w:rsidRPr="00254245">
        <w:rPr>
          <w:i/>
        </w:rPr>
        <w:t>ЗАПОЛНЯЕТСЯ ИНТЕРВЬЮЕРОМ)</w:t>
      </w:r>
    </w:p>
    <w:p w14:paraId="1EFC100D" w14:textId="77777777" w:rsidR="00D10C22" w:rsidRPr="00337953" w:rsidRDefault="00D10C22" w:rsidP="00B53247">
      <w:pPr>
        <w:pStyle w:val="af9"/>
        <w:numPr>
          <w:ilvl w:val="0"/>
          <w:numId w:val="26"/>
        </w:numPr>
        <w:ind w:left="0"/>
        <w:contextualSpacing/>
        <w:rPr>
          <w:i/>
        </w:rPr>
      </w:pPr>
      <w:r w:rsidRPr="00254245">
        <w:t>Мужской</w:t>
      </w:r>
    </w:p>
    <w:p w14:paraId="47009718" w14:textId="77777777" w:rsidR="00D10C22" w:rsidRPr="00337953" w:rsidRDefault="00D10C22" w:rsidP="00B53247">
      <w:pPr>
        <w:pStyle w:val="af9"/>
        <w:numPr>
          <w:ilvl w:val="0"/>
          <w:numId w:val="26"/>
        </w:numPr>
        <w:ind w:left="0"/>
        <w:contextualSpacing/>
        <w:rPr>
          <w:i/>
        </w:rPr>
      </w:pPr>
      <w:r w:rsidRPr="00254245">
        <w:t>Женский.</w:t>
      </w:r>
    </w:p>
    <w:p w14:paraId="7CB13B6C" w14:textId="77777777" w:rsidR="00D10C22" w:rsidRPr="00254245" w:rsidRDefault="00D10C22" w:rsidP="00D10C22">
      <w:pPr>
        <w:pStyle w:val="af9"/>
        <w:ind w:left="0"/>
        <w:rPr>
          <w:i/>
        </w:rPr>
      </w:pPr>
    </w:p>
    <w:p w14:paraId="364197EB" w14:textId="77777777" w:rsidR="00D10C22" w:rsidRDefault="00D10C22" w:rsidP="00B53247">
      <w:pPr>
        <w:pStyle w:val="af9"/>
        <w:numPr>
          <w:ilvl w:val="0"/>
          <w:numId w:val="21"/>
        </w:numPr>
        <w:ind w:left="0"/>
        <w:contextualSpacing/>
        <w:rPr>
          <w:b/>
        </w:rPr>
      </w:pPr>
      <w:r w:rsidRPr="00254245">
        <w:rPr>
          <w:b/>
        </w:rPr>
        <w:t>Возраст получателя услуг:</w:t>
      </w:r>
      <w:r>
        <w:rPr>
          <w:b/>
        </w:rPr>
        <w:t xml:space="preserve"> </w:t>
      </w:r>
      <w:r w:rsidRPr="00254245">
        <w:rPr>
          <w:b/>
        </w:rPr>
        <w:t>_________лет</w:t>
      </w:r>
      <w:r>
        <w:rPr>
          <w:b/>
        </w:rPr>
        <w:t>.</w:t>
      </w:r>
    </w:p>
    <w:p w14:paraId="0D6DEB9D" w14:textId="77777777" w:rsidR="00D10C22" w:rsidRDefault="00D10C22" w:rsidP="00D10C22">
      <w:pPr>
        <w:pStyle w:val="af9"/>
        <w:ind w:left="0"/>
        <w:contextualSpacing/>
        <w:rPr>
          <w:b/>
        </w:rPr>
      </w:pPr>
    </w:p>
    <w:p w14:paraId="4CF4A653" w14:textId="77777777" w:rsidR="00D10C22" w:rsidRDefault="00D10C22" w:rsidP="00D10C22">
      <w:pPr>
        <w:pStyle w:val="af9"/>
        <w:ind w:left="0"/>
        <w:contextualSpacing/>
        <w:rPr>
          <w:b/>
        </w:rPr>
      </w:pPr>
      <w:r>
        <w:rPr>
          <w:b/>
        </w:rPr>
        <w:t>Имя респондента: __________________________________________</w:t>
      </w:r>
    </w:p>
    <w:p w14:paraId="609D9225" w14:textId="77777777" w:rsidR="00D10C22" w:rsidRDefault="00D10C22" w:rsidP="00D10C22">
      <w:pPr>
        <w:pStyle w:val="af9"/>
        <w:ind w:left="0"/>
        <w:contextualSpacing/>
        <w:rPr>
          <w:b/>
        </w:rPr>
      </w:pPr>
      <w:r>
        <w:rPr>
          <w:b/>
        </w:rPr>
        <w:t>Телефон респондента: ______________________________________</w:t>
      </w:r>
    </w:p>
    <w:p w14:paraId="17FC8709" w14:textId="77777777" w:rsidR="00D10C22" w:rsidRDefault="00D10C22" w:rsidP="00D10C22"/>
    <w:p w14:paraId="06770C30" w14:textId="7984CEE1" w:rsidR="000417B7" w:rsidRDefault="000417B7" w:rsidP="000417B7">
      <w:pPr>
        <w:pStyle w:val="af9"/>
        <w:ind w:left="0"/>
        <w:contextualSpacing/>
        <w:rPr>
          <w:b/>
        </w:rPr>
      </w:pPr>
    </w:p>
    <w:p w14:paraId="77017A28" w14:textId="77777777" w:rsidR="004E7570" w:rsidRDefault="004E7570" w:rsidP="000417B7">
      <w:pPr>
        <w:pStyle w:val="af9"/>
        <w:ind w:left="0"/>
        <w:contextualSpacing/>
        <w:rPr>
          <w:b/>
        </w:rPr>
      </w:pPr>
    </w:p>
    <w:p w14:paraId="7FC445D9" w14:textId="77777777" w:rsidR="000417B7" w:rsidRPr="00D60E16" w:rsidRDefault="000417B7" w:rsidP="000417B7">
      <w:pPr>
        <w:suppressAutoHyphens w:val="0"/>
        <w:jc w:val="both"/>
        <w:rPr>
          <w:bCs/>
          <w:lang w:eastAsia="ru-RU"/>
        </w:rPr>
      </w:pPr>
    </w:p>
    <w:p w14:paraId="27B89549" w14:textId="77777777" w:rsidR="000417B7" w:rsidRDefault="000417B7" w:rsidP="000417B7">
      <w:pPr>
        <w:suppressAutoHyphens w:val="0"/>
        <w:jc w:val="both"/>
        <w:rPr>
          <w:bCs/>
          <w:lang w:eastAsia="ru-RU"/>
        </w:rPr>
      </w:pPr>
    </w:p>
    <w:p w14:paraId="6F43EA4F" w14:textId="77777777" w:rsidR="00563982" w:rsidRDefault="00563982" w:rsidP="000417B7">
      <w:pPr>
        <w:suppressAutoHyphens w:val="0"/>
        <w:jc w:val="both"/>
        <w:rPr>
          <w:bCs/>
          <w:lang w:eastAsia="ru-RU"/>
        </w:rPr>
      </w:pPr>
    </w:p>
    <w:p w14:paraId="1B80BBE8" w14:textId="39A99EAC" w:rsidR="00563982" w:rsidRDefault="00563982" w:rsidP="000417B7">
      <w:pPr>
        <w:suppressAutoHyphens w:val="0"/>
        <w:jc w:val="both"/>
        <w:rPr>
          <w:bCs/>
          <w:lang w:eastAsia="ru-RU"/>
        </w:rPr>
      </w:pPr>
    </w:p>
    <w:p w14:paraId="3B38F2B1" w14:textId="216081AE" w:rsidR="00005862" w:rsidRDefault="00005862" w:rsidP="000417B7">
      <w:pPr>
        <w:suppressAutoHyphens w:val="0"/>
        <w:jc w:val="both"/>
        <w:rPr>
          <w:bCs/>
          <w:lang w:eastAsia="ru-RU"/>
        </w:rPr>
      </w:pPr>
    </w:p>
    <w:p w14:paraId="0E5BA2A4" w14:textId="0290594B" w:rsidR="00005862" w:rsidRDefault="00005862" w:rsidP="000417B7">
      <w:pPr>
        <w:suppressAutoHyphens w:val="0"/>
        <w:jc w:val="both"/>
        <w:rPr>
          <w:bCs/>
          <w:lang w:eastAsia="ru-RU"/>
        </w:rPr>
      </w:pPr>
    </w:p>
    <w:p w14:paraId="76BE4113" w14:textId="77777777" w:rsidR="00005862" w:rsidRDefault="00005862" w:rsidP="000417B7">
      <w:pPr>
        <w:suppressAutoHyphens w:val="0"/>
        <w:jc w:val="both"/>
        <w:rPr>
          <w:bCs/>
          <w:lang w:eastAsia="ru-RU"/>
        </w:rPr>
      </w:pPr>
    </w:p>
    <w:p w14:paraId="34B579A4" w14:textId="77777777" w:rsidR="00563982" w:rsidRDefault="00563982" w:rsidP="000417B7">
      <w:pPr>
        <w:suppressAutoHyphens w:val="0"/>
        <w:jc w:val="both"/>
        <w:rPr>
          <w:bCs/>
          <w:lang w:eastAsia="ru-RU"/>
        </w:rPr>
      </w:pPr>
    </w:p>
    <w:p w14:paraId="4E208ACC" w14:textId="005A73DC" w:rsidR="00563982" w:rsidRPr="00D10C22" w:rsidRDefault="00D10C22" w:rsidP="00D10C22">
      <w:pPr>
        <w:pStyle w:val="10"/>
        <w:jc w:val="right"/>
        <w:rPr>
          <w:bCs/>
          <w:sz w:val="28"/>
          <w:lang w:eastAsia="ru-RU"/>
        </w:rPr>
      </w:pPr>
      <w:bookmarkStart w:id="21" w:name="_Toc81559590"/>
      <w:r w:rsidRPr="00D10C22">
        <w:rPr>
          <w:bCs/>
          <w:sz w:val="28"/>
          <w:lang w:eastAsia="ru-RU"/>
        </w:rPr>
        <w:lastRenderedPageBreak/>
        <w:t>Приложение 3.</w:t>
      </w:r>
      <w:bookmarkEnd w:id="21"/>
    </w:p>
    <w:p w14:paraId="03ABF81A" w14:textId="77777777" w:rsidR="00D10C22" w:rsidRDefault="00D10C22" w:rsidP="00D10C22">
      <w:pPr>
        <w:suppressAutoHyphens w:val="0"/>
        <w:jc w:val="center"/>
        <w:rPr>
          <w:b/>
          <w:szCs w:val="26"/>
          <w:lang w:eastAsia="ru-RU"/>
        </w:rPr>
      </w:pPr>
      <w:r>
        <w:rPr>
          <w:b/>
          <w:szCs w:val="26"/>
          <w:lang w:eastAsia="ru-RU"/>
        </w:rPr>
        <w:t xml:space="preserve">Бланк анализа официального интернет-сайта организации социального </w:t>
      </w:r>
      <w:r>
        <w:rPr>
          <w:b/>
          <w:szCs w:val="26"/>
          <w:lang w:eastAsia="ru-RU"/>
        </w:rPr>
        <w:br/>
        <w:t>обслуживания</w:t>
      </w:r>
    </w:p>
    <w:p w14:paraId="7759AD79" w14:textId="77777777" w:rsidR="00D10C22" w:rsidRDefault="00D10C22" w:rsidP="00D10C22">
      <w:pPr>
        <w:suppressAutoHyphens w:val="0"/>
        <w:jc w:val="center"/>
        <w:rPr>
          <w:b/>
          <w:szCs w:val="26"/>
          <w:lang w:eastAsia="ru-RU"/>
        </w:rPr>
      </w:pPr>
    </w:p>
    <w:tbl>
      <w:tblPr>
        <w:tblW w:w="10042"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0A0" w:firstRow="1" w:lastRow="0" w:firstColumn="1" w:lastColumn="0" w:noHBand="0" w:noVBand="0"/>
      </w:tblPr>
      <w:tblGrid>
        <w:gridCol w:w="5103"/>
        <w:gridCol w:w="4939"/>
      </w:tblGrid>
      <w:tr w:rsidR="00D10C22" w:rsidRPr="00F12481" w14:paraId="07F3A6E3" w14:textId="77777777" w:rsidTr="003C16DB">
        <w:trPr>
          <w:trHeight w:val="387"/>
          <w:jc w:val="center"/>
        </w:trPr>
        <w:tc>
          <w:tcPr>
            <w:tcW w:w="5103" w:type="dxa"/>
            <w:shd w:val="clear" w:color="auto" w:fill="F79646"/>
            <w:hideMark/>
          </w:tcPr>
          <w:p w14:paraId="4660E55B" w14:textId="77777777" w:rsidR="00D10C22" w:rsidRPr="00F12481" w:rsidRDefault="00D10C22" w:rsidP="003C16DB">
            <w:pPr>
              <w:keepNext/>
              <w:rPr>
                <w:b/>
                <w:sz w:val="20"/>
              </w:rPr>
            </w:pPr>
            <w:r>
              <w:rPr>
                <w:b/>
                <w:sz w:val="20"/>
              </w:rPr>
              <w:t xml:space="preserve">Наименование сайта:  </w:t>
            </w:r>
          </w:p>
        </w:tc>
        <w:tc>
          <w:tcPr>
            <w:tcW w:w="4939" w:type="dxa"/>
            <w:shd w:val="clear" w:color="auto" w:fill="F79646"/>
            <w:hideMark/>
          </w:tcPr>
          <w:p w14:paraId="0E4BAB34" w14:textId="77777777" w:rsidR="00D10C22" w:rsidRPr="00F12481" w:rsidRDefault="00D10C22" w:rsidP="003C16DB">
            <w:pPr>
              <w:keepNext/>
              <w:rPr>
                <w:b/>
                <w:sz w:val="20"/>
              </w:rPr>
            </w:pPr>
          </w:p>
        </w:tc>
      </w:tr>
      <w:tr w:rsidR="00D10C22" w:rsidRPr="00F12481" w14:paraId="10368831" w14:textId="77777777" w:rsidTr="003C16DB">
        <w:trPr>
          <w:trHeight w:val="243"/>
          <w:jc w:val="center"/>
        </w:trPr>
        <w:tc>
          <w:tcPr>
            <w:tcW w:w="5103" w:type="dxa"/>
          </w:tcPr>
          <w:p w14:paraId="29560066" w14:textId="77777777" w:rsidR="00D10C22" w:rsidRPr="00F12481" w:rsidRDefault="00D10C22" w:rsidP="003C16DB">
            <w:pPr>
              <w:keepNext/>
              <w:rPr>
                <w:b/>
                <w:sz w:val="20"/>
              </w:rPr>
            </w:pPr>
            <w:r>
              <w:rPr>
                <w:b/>
                <w:sz w:val="20"/>
              </w:rPr>
              <w:t xml:space="preserve">Наименование </w:t>
            </w:r>
            <w:r w:rsidRPr="00337953">
              <w:rPr>
                <w:b/>
                <w:sz w:val="20"/>
              </w:rPr>
              <w:t>организации социального обслуживания</w:t>
            </w:r>
          </w:p>
        </w:tc>
        <w:tc>
          <w:tcPr>
            <w:tcW w:w="4939" w:type="dxa"/>
          </w:tcPr>
          <w:p w14:paraId="635A09CA" w14:textId="77777777" w:rsidR="00D10C22" w:rsidRPr="00F12481" w:rsidRDefault="00D10C22" w:rsidP="003C16DB">
            <w:pPr>
              <w:keepNext/>
              <w:rPr>
                <w:b/>
                <w:sz w:val="20"/>
              </w:rPr>
            </w:pPr>
          </w:p>
        </w:tc>
      </w:tr>
      <w:tr w:rsidR="00D10C22" w:rsidRPr="00F12481" w14:paraId="1B9B1A0B" w14:textId="77777777" w:rsidTr="003C16DB">
        <w:trPr>
          <w:trHeight w:val="243"/>
          <w:jc w:val="center"/>
        </w:trPr>
        <w:tc>
          <w:tcPr>
            <w:tcW w:w="5103" w:type="dxa"/>
          </w:tcPr>
          <w:p w14:paraId="1713724E" w14:textId="77777777" w:rsidR="00D10C22" w:rsidRPr="00F12481" w:rsidRDefault="00D10C22" w:rsidP="003C16DB">
            <w:pPr>
              <w:keepNext/>
              <w:rPr>
                <w:b/>
                <w:sz w:val="20"/>
              </w:rPr>
            </w:pPr>
            <w:r>
              <w:rPr>
                <w:b/>
                <w:sz w:val="20"/>
              </w:rPr>
              <w:t>Дата анализа</w:t>
            </w:r>
          </w:p>
        </w:tc>
        <w:tc>
          <w:tcPr>
            <w:tcW w:w="4939" w:type="dxa"/>
          </w:tcPr>
          <w:p w14:paraId="6014DE25" w14:textId="77777777" w:rsidR="00D10C22" w:rsidRPr="00F12481" w:rsidRDefault="00D10C22" w:rsidP="003C16DB">
            <w:pPr>
              <w:keepNext/>
              <w:rPr>
                <w:b/>
                <w:sz w:val="20"/>
              </w:rPr>
            </w:pPr>
          </w:p>
        </w:tc>
      </w:tr>
      <w:tr w:rsidR="00D10C22" w:rsidRPr="00F12481" w14:paraId="37166BF4" w14:textId="77777777" w:rsidTr="003C16DB">
        <w:trPr>
          <w:trHeight w:val="243"/>
          <w:jc w:val="center"/>
        </w:trPr>
        <w:tc>
          <w:tcPr>
            <w:tcW w:w="5103" w:type="dxa"/>
          </w:tcPr>
          <w:p w14:paraId="2842E15A" w14:textId="77777777" w:rsidR="00D10C22" w:rsidRDefault="00D10C22" w:rsidP="003C16DB">
            <w:pPr>
              <w:keepNext/>
              <w:rPr>
                <w:b/>
                <w:sz w:val="20"/>
              </w:rPr>
            </w:pPr>
            <w:r>
              <w:rPr>
                <w:b/>
                <w:sz w:val="20"/>
              </w:rPr>
              <w:t>Населенный пункт</w:t>
            </w:r>
          </w:p>
        </w:tc>
        <w:tc>
          <w:tcPr>
            <w:tcW w:w="4939" w:type="dxa"/>
          </w:tcPr>
          <w:p w14:paraId="28CC0CDE" w14:textId="77777777" w:rsidR="00D10C22" w:rsidRPr="00F12481" w:rsidRDefault="00D10C22" w:rsidP="003C16DB">
            <w:pPr>
              <w:keepNext/>
              <w:rPr>
                <w:b/>
                <w:sz w:val="20"/>
              </w:rPr>
            </w:pPr>
            <w:r>
              <w:rPr>
                <w:b/>
                <w:sz w:val="20"/>
              </w:rPr>
              <w:t>Адрес учреждения</w:t>
            </w:r>
          </w:p>
        </w:tc>
      </w:tr>
    </w:tbl>
    <w:p w14:paraId="7238382B" w14:textId="77777777" w:rsidR="00D10C22" w:rsidRDefault="00D10C22" w:rsidP="00D10C22">
      <w:pPr>
        <w:suppressAutoHyphens w:val="0"/>
        <w:autoSpaceDE w:val="0"/>
        <w:autoSpaceDN w:val="0"/>
        <w:adjustRightInd w:val="0"/>
        <w:jc w:val="both"/>
        <w:rPr>
          <w:szCs w:val="26"/>
          <w:lang w:eastAsia="ru-RU"/>
        </w:rPr>
      </w:pPr>
    </w:p>
    <w:p w14:paraId="71CFC33A" w14:textId="77777777" w:rsidR="00D10C22" w:rsidRDefault="00D10C22" w:rsidP="00D10C22">
      <w:pPr>
        <w:suppressAutoHyphens w:val="0"/>
        <w:autoSpaceDE w:val="0"/>
        <w:autoSpaceDN w:val="0"/>
        <w:adjustRightInd w:val="0"/>
        <w:jc w:val="center"/>
        <w:rPr>
          <w:b/>
          <w:szCs w:val="26"/>
          <w:u w:val="single"/>
          <w:lang w:eastAsia="ru-RU"/>
        </w:rPr>
      </w:pPr>
    </w:p>
    <w:p w14:paraId="4A8180C8" w14:textId="77777777" w:rsidR="00D10C22" w:rsidRPr="00D2202A" w:rsidRDefault="00D10C22" w:rsidP="00B53247">
      <w:pPr>
        <w:pStyle w:val="af9"/>
        <w:numPr>
          <w:ilvl w:val="0"/>
          <w:numId w:val="27"/>
        </w:numPr>
        <w:suppressAutoHyphens w:val="0"/>
        <w:autoSpaceDE w:val="0"/>
        <w:autoSpaceDN w:val="0"/>
        <w:adjustRightInd w:val="0"/>
        <w:jc w:val="both"/>
        <w:rPr>
          <w:b/>
          <w:szCs w:val="26"/>
          <w:lang w:eastAsia="ru-RU"/>
        </w:rPr>
      </w:pPr>
      <w:r w:rsidRPr="00337953">
        <w:rPr>
          <w:b/>
          <w:szCs w:val="26"/>
          <w:lang w:eastAsia="ru-RU"/>
        </w:rPr>
        <w:t xml:space="preserve">Соответствие информации о деятельности организации социального обслуживания, размещенной на официальных сайтах организации в сети </w:t>
      </w:r>
      <w:r>
        <w:rPr>
          <w:b/>
          <w:szCs w:val="26"/>
          <w:lang w:eastAsia="ru-RU"/>
        </w:rPr>
        <w:t>«</w:t>
      </w:r>
      <w:r w:rsidRPr="00337953">
        <w:rPr>
          <w:b/>
          <w:szCs w:val="26"/>
          <w:lang w:eastAsia="ru-RU"/>
        </w:rPr>
        <w:t>Интернет</w:t>
      </w:r>
      <w:r>
        <w:rPr>
          <w:b/>
          <w:szCs w:val="26"/>
          <w:lang w:eastAsia="ru-RU"/>
        </w:rPr>
        <w:t>»</w:t>
      </w:r>
      <w:r w:rsidRPr="00337953">
        <w:rPr>
          <w:b/>
          <w:szCs w:val="26"/>
          <w:lang w:eastAsia="ru-RU"/>
        </w:rPr>
        <w:t xml:space="preserve"> перечню информации и требованиям к ней, установленным нормативными правовыми актами (показатель 1.1.2):</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268"/>
        <w:gridCol w:w="1985"/>
      </w:tblGrid>
      <w:tr w:rsidR="00D10C22" w:rsidRPr="00F14591" w14:paraId="3A20E93A" w14:textId="77777777" w:rsidTr="003C16DB">
        <w:trPr>
          <w:jc w:val="center"/>
        </w:trPr>
        <w:tc>
          <w:tcPr>
            <w:tcW w:w="4678" w:type="dxa"/>
          </w:tcPr>
          <w:p w14:paraId="6536441B" w14:textId="77777777" w:rsidR="00D10C22" w:rsidRPr="00037B3C" w:rsidRDefault="00D10C22" w:rsidP="003C16DB">
            <w:pPr>
              <w:pStyle w:val="af9"/>
              <w:suppressAutoHyphens w:val="0"/>
              <w:autoSpaceDE w:val="0"/>
              <w:autoSpaceDN w:val="0"/>
              <w:adjustRightInd w:val="0"/>
              <w:ind w:left="0"/>
              <w:jc w:val="both"/>
              <w:rPr>
                <w:b/>
                <w:sz w:val="22"/>
                <w:szCs w:val="22"/>
                <w:lang w:eastAsia="ru-RU"/>
              </w:rPr>
            </w:pPr>
          </w:p>
        </w:tc>
        <w:tc>
          <w:tcPr>
            <w:tcW w:w="2268" w:type="dxa"/>
          </w:tcPr>
          <w:p w14:paraId="6DDFBCA3"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Присутствует</w:t>
            </w:r>
          </w:p>
        </w:tc>
        <w:tc>
          <w:tcPr>
            <w:tcW w:w="1985" w:type="dxa"/>
          </w:tcPr>
          <w:p w14:paraId="3B54AA95"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Отсутствует</w:t>
            </w:r>
          </w:p>
        </w:tc>
      </w:tr>
      <w:tr w:rsidR="00D10C22" w:rsidRPr="00F14591" w14:paraId="3C3948F5" w14:textId="77777777" w:rsidTr="003C16DB">
        <w:trPr>
          <w:jc w:val="center"/>
        </w:trPr>
        <w:tc>
          <w:tcPr>
            <w:tcW w:w="4678" w:type="dxa"/>
          </w:tcPr>
          <w:p w14:paraId="1BA01A68" w14:textId="77777777" w:rsidR="00D10C22" w:rsidRPr="00097413" w:rsidRDefault="00D10C22" w:rsidP="009053C5">
            <w:pPr>
              <w:pStyle w:val="ConsPlusNormal"/>
              <w:widowControl w:val="0"/>
              <w:numPr>
                <w:ilvl w:val="0"/>
                <w:numId w:val="96"/>
              </w:numPr>
              <w:adjustRightInd/>
              <w:ind w:left="383"/>
              <w:jc w:val="both"/>
              <w:rPr>
                <w:rFonts w:ascii="Times New Roman" w:hAnsi="Times New Roman"/>
                <w:sz w:val="24"/>
                <w:szCs w:val="24"/>
              </w:rPr>
            </w:pPr>
            <w:r w:rsidRPr="00097413">
              <w:rPr>
                <w:rFonts w:ascii="Times New Roman" w:hAnsi="Times New Roman"/>
                <w:sz w:val="24"/>
                <w:szCs w:val="24"/>
              </w:rPr>
              <w:t>О дате государственной регистрации организации социального обслуживания с указанием ч</w:t>
            </w:r>
            <w:r>
              <w:rPr>
                <w:rFonts w:ascii="Times New Roman" w:hAnsi="Times New Roman"/>
                <w:sz w:val="24"/>
                <w:szCs w:val="24"/>
              </w:rPr>
              <w:t>исла, месяца и года регистрации</w:t>
            </w:r>
          </w:p>
        </w:tc>
        <w:tc>
          <w:tcPr>
            <w:tcW w:w="2268" w:type="dxa"/>
          </w:tcPr>
          <w:p w14:paraId="6821D46E"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74DF7931"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D10C22" w:rsidRPr="00F14591" w14:paraId="2F1675CB" w14:textId="77777777" w:rsidTr="003C16DB">
        <w:trPr>
          <w:jc w:val="center"/>
        </w:trPr>
        <w:tc>
          <w:tcPr>
            <w:tcW w:w="4678" w:type="dxa"/>
          </w:tcPr>
          <w:p w14:paraId="7CB0B817" w14:textId="77777777" w:rsidR="00D10C22" w:rsidRPr="00097413" w:rsidRDefault="00D10C22" w:rsidP="009053C5">
            <w:pPr>
              <w:pStyle w:val="ConsPlusNormal"/>
              <w:widowControl w:val="0"/>
              <w:numPr>
                <w:ilvl w:val="0"/>
                <w:numId w:val="96"/>
              </w:numPr>
              <w:adjustRightInd/>
              <w:ind w:left="383"/>
              <w:jc w:val="both"/>
              <w:rPr>
                <w:rFonts w:ascii="Times New Roman" w:hAnsi="Times New Roman"/>
                <w:sz w:val="24"/>
                <w:szCs w:val="24"/>
              </w:rPr>
            </w:pPr>
            <w:r w:rsidRPr="00097413">
              <w:rPr>
                <w:rFonts w:ascii="Times New Roman" w:hAnsi="Times New Roman"/>
                <w:sz w:val="24"/>
                <w:szCs w:val="24"/>
              </w:rPr>
              <w:t>Об учредителе (учредителях) организации социального обслуживания с указанием наименования, места его (их) нахождения, контактных телефо</w:t>
            </w:r>
            <w:r>
              <w:rPr>
                <w:rFonts w:ascii="Times New Roman" w:hAnsi="Times New Roman"/>
                <w:sz w:val="24"/>
                <w:szCs w:val="24"/>
              </w:rPr>
              <w:t>нов и адресов электронной почты</w:t>
            </w:r>
          </w:p>
        </w:tc>
        <w:tc>
          <w:tcPr>
            <w:tcW w:w="2268" w:type="dxa"/>
          </w:tcPr>
          <w:p w14:paraId="22934970"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07750391"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D10C22" w:rsidRPr="00F14591" w14:paraId="32DD3DE5" w14:textId="77777777" w:rsidTr="003C16DB">
        <w:trPr>
          <w:jc w:val="center"/>
        </w:trPr>
        <w:tc>
          <w:tcPr>
            <w:tcW w:w="4678" w:type="dxa"/>
          </w:tcPr>
          <w:p w14:paraId="0BB1B55B" w14:textId="77777777" w:rsidR="00D10C22" w:rsidRPr="00097413" w:rsidRDefault="00D10C22" w:rsidP="009053C5">
            <w:pPr>
              <w:pStyle w:val="ConsPlusNormal"/>
              <w:widowControl w:val="0"/>
              <w:numPr>
                <w:ilvl w:val="0"/>
                <w:numId w:val="96"/>
              </w:numPr>
              <w:adjustRightInd/>
              <w:ind w:left="383"/>
              <w:jc w:val="both"/>
              <w:rPr>
                <w:rFonts w:ascii="Times New Roman" w:hAnsi="Times New Roman"/>
                <w:sz w:val="24"/>
                <w:szCs w:val="24"/>
              </w:rPr>
            </w:pPr>
            <w:r w:rsidRPr="00097413">
              <w:rPr>
                <w:rFonts w:ascii="Times New Roman" w:hAnsi="Times New Roman"/>
                <w:sz w:val="24"/>
                <w:szCs w:val="24"/>
              </w:rPr>
              <w:t>О месте нахождения организации социального обслуживания, ее филиалах (при их наличии) с у</w:t>
            </w:r>
            <w:r>
              <w:rPr>
                <w:rFonts w:ascii="Times New Roman" w:hAnsi="Times New Roman"/>
                <w:sz w:val="24"/>
                <w:szCs w:val="24"/>
              </w:rPr>
              <w:t>казанием адреса и схемы проезда</w:t>
            </w:r>
          </w:p>
        </w:tc>
        <w:tc>
          <w:tcPr>
            <w:tcW w:w="2268" w:type="dxa"/>
          </w:tcPr>
          <w:p w14:paraId="3B8717E9"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48AD13CB"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D10C22" w:rsidRPr="00F14591" w14:paraId="0CB86566" w14:textId="77777777" w:rsidTr="003C16DB">
        <w:trPr>
          <w:jc w:val="center"/>
        </w:trPr>
        <w:tc>
          <w:tcPr>
            <w:tcW w:w="4678" w:type="dxa"/>
          </w:tcPr>
          <w:p w14:paraId="6C9C4A4A" w14:textId="77777777" w:rsidR="00D10C22" w:rsidRPr="00097413" w:rsidRDefault="00D10C22" w:rsidP="009053C5">
            <w:pPr>
              <w:pStyle w:val="ConsPlusNormal"/>
              <w:widowControl w:val="0"/>
              <w:numPr>
                <w:ilvl w:val="0"/>
                <w:numId w:val="96"/>
              </w:numPr>
              <w:adjustRightInd/>
              <w:ind w:left="383"/>
              <w:jc w:val="both"/>
              <w:rPr>
                <w:rFonts w:ascii="Times New Roman" w:hAnsi="Times New Roman"/>
                <w:sz w:val="24"/>
                <w:szCs w:val="24"/>
              </w:rPr>
            </w:pPr>
            <w:r w:rsidRPr="00097413">
              <w:rPr>
                <w:rFonts w:ascii="Times New Roman" w:hAnsi="Times New Roman"/>
                <w:sz w:val="24"/>
                <w:szCs w:val="24"/>
              </w:rPr>
              <w:t>О режиме, графике работы с указанием дней и</w:t>
            </w:r>
            <w:r>
              <w:rPr>
                <w:rFonts w:ascii="Times New Roman" w:hAnsi="Times New Roman"/>
                <w:sz w:val="24"/>
                <w:szCs w:val="24"/>
              </w:rPr>
              <w:t xml:space="preserve"> часов приема, перерыва на обед</w:t>
            </w:r>
          </w:p>
        </w:tc>
        <w:tc>
          <w:tcPr>
            <w:tcW w:w="2268" w:type="dxa"/>
          </w:tcPr>
          <w:p w14:paraId="42DAD964"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60D2A95E"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D10C22" w:rsidRPr="00F14591" w14:paraId="2EBBBA0F" w14:textId="77777777" w:rsidTr="003C16DB">
        <w:trPr>
          <w:jc w:val="center"/>
        </w:trPr>
        <w:tc>
          <w:tcPr>
            <w:tcW w:w="4678" w:type="dxa"/>
          </w:tcPr>
          <w:p w14:paraId="1916C343" w14:textId="77777777" w:rsidR="00D10C22" w:rsidRPr="00097413" w:rsidRDefault="00D10C22" w:rsidP="009053C5">
            <w:pPr>
              <w:pStyle w:val="ConsPlusNormal"/>
              <w:widowControl w:val="0"/>
              <w:numPr>
                <w:ilvl w:val="0"/>
                <w:numId w:val="96"/>
              </w:numPr>
              <w:adjustRightInd/>
              <w:ind w:left="383"/>
              <w:jc w:val="both"/>
              <w:rPr>
                <w:rFonts w:ascii="Times New Roman" w:hAnsi="Times New Roman"/>
                <w:sz w:val="24"/>
                <w:szCs w:val="24"/>
              </w:rPr>
            </w:pPr>
            <w:r w:rsidRPr="00097413">
              <w:rPr>
                <w:rFonts w:ascii="Times New Roman" w:hAnsi="Times New Roman"/>
                <w:sz w:val="24"/>
                <w:szCs w:val="24"/>
              </w:rPr>
              <w:t>О контактных телефонах с указанием кода населенного пункта, в котором расположена организация социального обслуживания,</w:t>
            </w:r>
            <w:r>
              <w:rPr>
                <w:rFonts w:ascii="Times New Roman" w:hAnsi="Times New Roman"/>
                <w:sz w:val="24"/>
                <w:szCs w:val="24"/>
              </w:rPr>
              <w:t xml:space="preserve"> и об адресах электронной почты</w:t>
            </w:r>
          </w:p>
        </w:tc>
        <w:tc>
          <w:tcPr>
            <w:tcW w:w="2268" w:type="dxa"/>
          </w:tcPr>
          <w:p w14:paraId="194DA694"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52FC28F2"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D10C22" w:rsidRPr="00F14591" w14:paraId="7C1B4542" w14:textId="77777777" w:rsidTr="003C16DB">
        <w:trPr>
          <w:jc w:val="center"/>
        </w:trPr>
        <w:tc>
          <w:tcPr>
            <w:tcW w:w="4678" w:type="dxa"/>
          </w:tcPr>
          <w:p w14:paraId="72DDABBC" w14:textId="77777777" w:rsidR="00D10C22" w:rsidRPr="00097413" w:rsidRDefault="00D10C22" w:rsidP="009053C5">
            <w:pPr>
              <w:pStyle w:val="ConsPlusNormal"/>
              <w:widowControl w:val="0"/>
              <w:numPr>
                <w:ilvl w:val="0"/>
                <w:numId w:val="96"/>
              </w:numPr>
              <w:adjustRightInd/>
              <w:ind w:left="383"/>
              <w:jc w:val="both"/>
              <w:rPr>
                <w:rFonts w:ascii="Times New Roman" w:hAnsi="Times New Roman"/>
                <w:sz w:val="24"/>
                <w:szCs w:val="24"/>
              </w:rPr>
            </w:pPr>
            <w:r w:rsidRPr="00097413">
              <w:rPr>
                <w:rFonts w:ascii="Times New Roman" w:hAnsi="Times New Roman"/>
                <w:sz w:val="24"/>
                <w:szCs w:val="24"/>
              </w:rPr>
              <w:t>О руководителе, его заместителях, руководителях филиалов (при их наличии у поставщика социальных услуг) с указанием контактных телефо</w:t>
            </w:r>
            <w:r>
              <w:rPr>
                <w:rFonts w:ascii="Times New Roman" w:hAnsi="Times New Roman"/>
                <w:sz w:val="24"/>
                <w:szCs w:val="24"/>
              </w:rPr>
              <w:t>нов и адресов электронной почты</w:t>
            </w:r>
          </w:p>
        </w:tc>
        <w:tc>
          <w:tcPr>
            <w:tcW w:w="2268" w:type="dxa"/>
          </w:tcPr>
          <w:p w14:paraId="3D1246C7"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01322753"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D10C22" w:rsidRPr="00F14591" w14:paraId="33FB3B12" w14:textId="77777777" w:rsidTr="003C16DB">
        <w:trPr>
          <w:jc w:val="center"/>
        </w:trPr>
        <w:tc>
          <w:tcPr>
            <w:tcW w:w="4678" w:type="dxa"/>
          </w:tcPr>
          <w:p w14:paraId="3D3CF854" w14:textId="77777777" w:rsidR="00D10C22" w:rsidRPr="00097413" w:rsidRDefault="00D10C22" w:rsidP="009053C5">
            <w:pPr>
              <w:pStyle w:val="ConsPlusNormal"/>
              <w:widowControl w:val="0"/>
              <w:numPr>
                <w:ilvl w:val="0"/>
                <w:numId w:val="96"/>
              </w:numPr>
              <w:adjustRightInd/>
              <w:ind w:left="383"/>
              <w:jc w:val="both"/>
              <w:rPr>
                <w:rFonts w:ascii="Times New Roman" w:hAnsi="Times New Roman"/>
                <w:sz w:val="24"/>
                <w:szCs w:val="24"/>
              </w:rPr>
            </w:pPr>
            <w:r w:rsidRPr="00097413">
              <w:rPr>
                <w:rFonts w:ascii="Times New Roman" w:hAnsi="Times New Roman"/>
                <w:sz w:val="24"/>
                <w:szCs w:val="24"/>
              </w:rPr>
              <w:t xml:space="preserve">О структуре и органах управления организации социального обслуживания с указанием наименований структурных подразделений (органов управления), фамилий, имен, отчеств и должностей руководителей структурных подразделений, места нахождения структурных подразделений, адресов официальных сайтов структурных подразделений </w:t>
            </w:r>
            <w:r w:rsidRPr="00097413">
              <w:rPr>
                <w:rFonts w:ascii="Times New Roman" w:hAnsi="Times New Roman"/>
                <w:sz w:val="24"/>
                <w:szCs w:val="24"/>
              </w:rPr>
              <w:lastRenderedPageBreak/>
              <w:t>(при наличии), адресов электронной почты структурных подразделений (при наличии); о положениях о структурных подразделениях организации социального обслуживания (при их наличии); о персональном составе работников организации социального обслуживания с указанием с их согласия уровня образования, квалификации и опыта работы; о попечительском совете орган</w:t>
            </w:r>
            <w:r>
              <w:rPr>
                <w:rFonts w:ascii="Times New Roman" w:hAnsi="Times New Roman"/>
                <w:sz w:val="24"/>
                <w:szCs w:val="24"/>
              </w:rPr>
              <w:t>изации социального обслуживания</w:t>
            </w:r>
          </w:p>
        </w:tc>
        <w:tc>
          <w:tcPr>
            <w:tcW w:w="2268" w:type="dxa"/>
          </w:tcPr>
          <w:p w14:paraId="670F7D90"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lastRenderedPageBreak/>
              <w:t>1</w:t>
            </w:r>
          </w:p>
        </w:tc>
        <w:tc>
          <w:tcPr>
            <w:tcW w:w="1985" w:type="dxa"/>
          </w:tcPr>
          <w:p w14:paraId="5850EF5A"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D10C22" w:rsidRPr="00F14591" w14:paraId="7ABC32E3" w14:textId="77777777" w:rsidTr="003C16DB">
        <w:trPr>
          <w:jc w:val="center"/>
        </w:trPr>
        <w:tc>
          <w:tcPr>
            <w:tcW w:w="4678" w:type="dxa"/>
          </w:tcPr>
          <w:p w14:paraId="4815E02E" w14:textId="77777777" w:rsidR="00D10C22" w:rsidRPr="00097413" w:rsidRDefault="00D10C22" w:rsidP="009053C5">
            <w:pPr>
              <w:pStyle w:val="ConsPlusNormal"/>
              <w:widowControl w:val="0"/>
              <w:numPr>
                <w:ilvl w:val="0"/>
                <w:numId w:val="96"/>
              </w:numPr>
              <w:adjustRightInd/>
              <w:ind w:left="383"/>
              <w:jc w:val="both"/>
              <w:rPr>
                <w:rFonts w:ascii="Times New Roman" w:hAnsi="Times New Roman"/>
                <w:sz w:val="24"/>
                <w:szCs w:val="24"/>
              </w:rPr>
            </w:pPr>
            <w:r w:rsidRPr="00097413">
              <w:rPr>
                <w:rFonts w:ascii="Times New Roman" w:hAnsi="Times New Roman"/>
                <w:sz w:val="24"/>
                <w:szCs w:val="24"/>
              </w:rPr>
              <w:lastRenderedPageBreak/>
              <w:t xml:space="preserve">О материально-техническом обеспечении предоставления социальных услуг (наличии оборудованных помещений для предоставления социальных услуг, в том числе библиотек, объектов спорта, средств обучения и воспитания, условиях питания и обеспечения охраны здоровья получателей социальных услуг, доступе к информационным системам в сфере социального </w:t>
            </w:r>
            <w:r>
              <w:rPr>
                <w:rFonts w:ascii="Times New Roman" w:hAnsi="Times New Roman"/>
                <w:sz w:val="24"/>
                <w:szCs w:val="24"/>
              </w:rPr>
              <w:t>обслуживания и сети "Интернет")</w:t>
            </w:r>
          </w:p>
        </w:tc>
        <w:tc>
          <w:tcPr>
            <w:tcW w:w="2268" w:type="dxa"/>
          </w:tcPr>
          <w:p w14:paraId="0A4618DC"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3E3462B9"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D10C22" w:rsidRPr="00F14591" w14:paraId="56968846" w14:textId="77777777" w:rsidTr="003C16DB">
        <w:trPr>
          <w:jc w:val="center"/>
        </w:trPr>
        <w:tc>
          <w:tcPr>
            <w:tcW w:w="4678" w:type="dxa"/>
          </w:tcPr>
          <w:p w14:paraId="20F92CF2" w14:textId="77777777" w:rsidR="00D10C22" w:rsidRPr="00097413" w:rsidRDefault="00D10C22" w:rsidP="009053C5">
            <w:pPr>
              <w:pStyle w:val="ConsPlusNormal"/>
              <w:widowControl w:val="0"/>
              <w:numPr>
                <w:ilvl w:val="0"/>
                <w:numId w:val="96"/>
              </w:numPr>
              <w:adjustRightInd/>
              <w:ind w:left="383"/>
              <w:jc w:val="both"/>
              <w:rPr>
                <w:rFonts w:ascii="Times New Roman" w:hAnsi="Times New Roman"/>
                <w:sz w:val="24"/>
                <w:szCs w:val="24"/>
              </w:rPr>
            </w:pPr>
            <w:r w:rsidRPr="00097413">
              <w:rPr>
                <w:rFonts w:ascii="Times New Roman" w:hAnsi="Times New Roman"/>
                <w:sz w:val="24"/>
                <w:szCs w:val="24"/>
              </w:rPr>
              <w:t>О форме социального обслуживания, в которой организация предоставляет социальные услуги (стационар</w:t>
            </w:r>
            <w:r>
              <w:rPr>
                <w:rFonts w:ascii="Times New Roman" w:hAnsi="Times New Roman"/>
                <w:sz w:val="24"/>
                <w:szCs w:val="24"/>
              </w:rPr>
              <w:t>ной, полустационарной, на дому)</w:t>
            </w:r>
          </w:p>
        </w:tc>
        <w:tc>
          <w:tcPr>
            <w:tcW w:w="2268" w:type="dxa"/>
          </w:tcPr>
          <w:p w14:paraId="123E0AC5"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712FECA6"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D10C22" w:rsidRPr="00F14591" w14:paraId="712B8D67" w14:textId="77777777" w:rsidTr="003C16DB">
        <w:trPr>
          <w:jc w:val="center"/>
        </w:trPr>
        <w:tc>
          <w:tcPr>
            <w:tcW w:w="4678" w:type="dxa"/>
          </w:tcPr>
          <w:p w14:paraId="67F6DBE4" w14:textId="77777777" w:rsidR="00D10C22" w:rsidRPr="00097413" w:rsidRDefault="00D10C22" w:rsidP="009053C5">
            <w:pPr>
              <w:pStyle w:val="ConsPlusNormal"/>
              <w:widowControl w:val="0"/>
              <w:numPr>
                <w:ilvl w:val="0"/>
                <w:numId w:val="96"/>
              </w:numPr>
              <w:adjustRightInd/>
              <w:ind w:left="383"/>
              <w:jc w:val="both"/>
              <w:rPr>
                <w:rFonts w:ascii="Times New Roman" w:hAnsi="Times New Roman"/>
                <w:sz w:val="24"/>
                <w:szCs w:val="24"/>
              </w:rPr>
            </w:pPr>
            <w:r w:rsidRPr="00097413">
              <w:rPr>
                <w:rFonts w:ascii="Times New Roman" w:hAnsi="Times New Roman"/>
                <w:sz w:val="24"/>
                <w:szCs w:val="24"/>
              </w:rPr>
              <w:t>О видах социальных услуг, предоставляемых организацией  социального обслуживания (социально-бытовые, социально-медицинские, социально-психологические, социально-педагогические, социально-трудовые, социально-правовые, услуги в целях повышения коммуникативного потенциала получателей социальных ус</w:t>
            </w:r>
            <w:r>
              <w:rPr>
                <w:rFonts w:ascii="Times New Roman" w:hAnsi="Times New Roman"/>
                <w:sz w:val="24"/>
                <w:szCs w:val="24"/>
              </w:rPr>
              <w:t>луг, срочные социальные услуги)</w:t>
            </w:r>
          </w:p>
        </w:tc>
        <w:tc>
          <w:tcPr>
            <w:tcW w:w="2268" w:type="dxa"/>
          </w:tcPr>
          <w:p w14:paraId="045E9A57"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3C53AD49"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D10C22" w:rsidRPr="00F14591" w14:paraId="255E9B96" w14:textId="77777777" w:rsidTr="003C16DB">
        <w:trPr>
          <w:jc w:val="center"/>
        </w:trPr>
        <w:tc>
          <w:tcPr>
            <w:tcW w:w="4678" w:type="dxa"/>
          </w:tcPr>
          <w:p w14:paraId="2EDC97FD" w14:textId="77777777" w:rsidR="00D10C22" w:rsidRPr="00097413" w:rsidRDefault="00D10C22" w:rsidP="009053C5">
            <w:pPr>
              <w:pStyle w:val="ConsPlusNormal"/>
              <w:widowControl w:val="0"/>
              <w:numPr>
                <w:ilvl w:val="0"/>
                <w:numId w:val="96"/>
              </w:numPr>
              <w:adjustRightInd/>
              <w:ind w:left="383"/>
              <w:jc w:val="both"/>
              <w:rPr>
                <w:rFonts w:ascii="Times New Roman" w:hAnsi="Times New Roman"/>
                <w:sz w:val="24"/>
                <w:szCs w:val="24"/>
              </w:rPr>
            </w:pPr>
            <w:r w:rsidRPr="00097413">
              <w:rPr>
                <w:rFonts w:ascii="Times New Roman" w:hAnsi="Times New Roman"/>
                <w:sz w:val="24"/>
                <w:szCs w:val="24"/>
              </w:rPr>
              <w:t xml:space="preserve">О порядке и условиях предоставления социальных услуг по видам социальных услуг и формам социального обслуживания, в том числе о перечне социальных услуг, предоставляемых организацией; о порядке и условиях предоставления социальных услуг бесплатно и за плату по видам социальных услуг и формам социального обслуживания; о тарифах на социальные услуги по видам социальных услуг и формам социального обслуживания; размере платы за предоставление социальных услуг, а </w:t>
            </w:r>
            <w:r w:rsidRPr="00097413">
              <w:rPr>
                <w:rFonts w:ascii="Times New Roman" w:hAnsi="Times New Roman"/>
                <w:sz w:val="24"/>
                <w:szCs w:val="24"/>
              </w:rPr>
              <w:lastRenderedPageBreak/>
              <w:t>также о возможности получения социальных услуг бесплатно</w:t>
            </w:r>
          </w:p>
        </w:tc>
        <w:tc>
          <w:tcPr>
            <w:tcW w:w="2268" w:type="dxa"/>
          </w:tcPr>
          <w:p w14:paraId="5FBF8A38"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lastRenderedPageBreak/>
              <w:t>1</w:t>
            </w:r>
          </w:p>
        </w:tc>
        <w:tc>
          <w:tcPr>
            <w:tcW w:w="1985" w:type="dxa"/>
          </w:tcPr>
          <w:p w14:paraId="522660DB"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D10C22" w:rsidRPr="00F14591" w14:paraId="740FDEAC" w14:textId="77777777" w:rsidTr="003C16DB">
        <w:trPr>
          <w:jc w:val="center"/>
        </w:trPr>
        <w:tc>
          <w:tcPr>
            <w:tcW w:w="4678" w:type="dxa"/>
          </w:tcPr>
          <w:p w14:paraId="39837DCB" w14:textId="77777777" w:rsidR="00D10C22" w:rsidRPr="00097413" w:rsidRDefault="00D10C22" w:rsidP="009053C5">
            <w:pPr>
              <w:pStyle w:val="ConsPlusNormal"/>
              <w:widowControl w:val="0"/>
              <w:numPr>
                <w:ilvl w:val="0"/>
                <w:numId w:val="96"/>
              </w:numPr>
              <w:adjustRightInd/>
              <w:ind w:left="383"/>
              <w:jc w:val="both"/>
              <w:rPr>
                <w:rFonts w:ascii="Times New Roman" w:hAnsi="Times New Roman"/>
                <w:sz w:val="24"/>
                <w:szCs w:val="24"/>
              </w:rPr>
            </w:pPr>
            <w:r w:rsidRPr="00097413">
              <w:rPr>
                <w:rFonts w:ascii="Times New Roman" w:hAnsi="Times New Roman"/>
                <w:sz w:val="24"/>
                <w:szCs w:val="24"/>
              </w:rPr>
              <w:lastRenderedPageBreak/>
              <w:t>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численности получателей социальных услуг по формам социального обслуживания и видам социальных услуг за плату, частичную плату в соответствии с договорами о предоставлении социальных услуг за счет средств физичес</w:t>
            </w:r>
            <w:r>
              <w:rPr>
                <w:rFonts w:ascii="Times New Roman" w:hAnsi="Times New Roman"/>
                <w:sz w:val="24"/>
                <w:szCs w:val="24"/>
              </w:rPr>
              <w:t>ких лиц и (или) юридических лиц</w:t>
            </w:r>
          </w:p>
        </w:tc>
        <w:tc>
          <w:tcPr>
            <w:tcW w:w="2268" w:type="dxa"/>
          </w:tcPr>
          <w:p w14:paraId="047DA659"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63635063"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D10C22" w:rsidRPr="00F14591" w14:paraId="6F8337AF" w14:textId="77777777" w:rsidTr="003C16DB">
        <w:trPr>
          <w:jc w:val="center"/>
        </w:trPr>
        <w:tc>
          <w:tcPr>
            <w:tcW w:w="4678" w:type="dxa"/>
          </w:tcPr>
          <w:p w14:paraId="1FDE5E3A" w14:textId="77777777" w:rsidR="00D10C22" w:rsidRPr="00097413" w:rsidRDefault="00D10C22" w:rsidP="009053C5">
            <w:pPr>
              <w:pStyle w:val="ConsPlusNormal"/>
              <w:widowControl w:val="0"/>
              <w:numPr>
                <w:ilvl w:val="0"/>
                <w:numId w:val="96"/>
              </w:numPr>
              <w:adjustRightInd/>
              <w:ind w:left="383"/>
              <w:jc w:val="both"/>
              <w:rPr>
                <w:rFonts w:ascii="Times New Roman" w:hAnsi="Times New Roman"/>
                <w:sz w:val="24"/>
                <w:szCs w:val="24"/>
              </w:rPr>
            </w:pPr>
            <w:r w:rsidRPr="00097413">
              <w:rPr>
                <w:rFonts w:ascii="Times New Roman" w:hAnsi="Times New Roman"/>
                <w:sz w:val="24"/>
                <w:szCs w:val="24"/>
              </w:rPr>
              <w:t>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w:t>
            </w:r>
            <w:r>
              <w:rPr>
                <w:rFonts w:ascii="Times New Roman" w:hAnsi="Times New Roman"/>
                <w:sz w:val="24"/>
                <w:szCs w:val="24"/>
              </w:rPr>
              <w:t>ких лиц и (или) юридических лиц</w:t>
            </w:r>
          </w:p>
        </w:tc>
        <w:tc>
          <w:tcPr>
            <w:tcW w:w="2268" w:type="dxa"/>
          </w:tcPr>
          <w:p w14:paraId="30D1A6B8"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75F5BDE7"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D10C22" w:rsidRPr="00F14591" w14:paraId="73A44415" w14:textId="77777777" w:rsidTr="003C16DB">
        <w:trPr>
          <w:jc w:val="center"/>
        </w:trPr>
        <w:tc>
          <w:tcPr>
            <w:tcW w:w="4678" w:type="dxa"/>
          </w:tcPr>
          <w:p w14:paraId="17FC1CA7" w14:textId="77777777" w:rsidR="00D10C22" w:rsidRPr="00097413" w:rsidRDefault="00D10C22" w:rsidP="009053C5">
            <w:pPr>
              <w:pStyle w:val="ConsPlusNormal"/>
              <w:widowControl w:val="0"/>
              <w:numPr>
                <w:ilvl w:val="0"/>
                <w:numId w:val="96"/>
              </w:numPr>
              <w:adjustRightInd/>
              <w:ind w:left="383"/>
              <w:jc w:val="both"/>
              <w:rPr>
                <w:rFonts w:ascii="Times New Roman" w:hAnsi="Times New Roman"/>
                <w:sz w:val="24"/>
                <w:szCs w:val="24"/>
              </w:rPr>
            </w:pPr>
            <w:r>
              <w:rPr>
                <w:rFonts w:ascii="Times New Roman" w:hAnsi="Times New Roman"/>
                <w:sz w:val="24"/>
                <w:szCs w:val="24"/>
              </w:rPr>
              <w:t>О</w:t>
            </w:r>
            <w:r w:rsidRPr="00097413">
              <w:rPr>
                <w:rFonts w:ascii="Times New Roman" w:hAnsi="Times New Roman"/>
                <w:sz w:val="24"/>
                <w:szCs w:val="24"/>
              </w:rPr>
              <w:t>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w:t>
            </w:r>
            <w:r>
              <w:rPr>
                <w:rFonts w:ascii="Times New Roman" w:hAnsi="Times New Roman"/>
                <w:sz w:val="24"/>
                <w:szCs w:val="24"/>
              </w:rPr>
              <w:t>ких лиц и (или) юридических лиц</w:t>
            </w:r>
          </w:p>
        </w:tc>
        <w:tc>
          <w:tcPr>
            <w:tcW w:w="2268" w:type="dxa"/>
          </w:tcPr>
          <w:p w14:paraId="3DE3F1AF"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6CBB9732"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D10C22" w:rsidRPr="00F14591" w14:paraId="6B5CC39B" w14:textId="77777777" w:rsidTr="003C16DB">
        <w:trPr>
          <w:jc w:val="center"/>
        </w:trPr>
        <w:tc>
          <w:tcPr>
            <w:tcW w:w="4678" w:type="dxa"/>
          </w:tcPr>
          <w:p w14:paraId="7FD4E19F" w14:textId="77777777" w:rsidR="00D10C22" w:rsidRPr="00097413" w:rsidRDefault="00D10C22" w:rsidP="009053C5">
            <w:pPr>
              <w:pStyle w:val="ConsPlusNormal"/>
              <w:widowControl w:val="0"/>
              <w:numPr>
                <w:ilvl w:val="0"/>
                <w:numId w:val="96"/>
              </w:numPr>
              <w:adjustRightInd/>
              <w:ind w:left="383"/>
              <w:jc w:val="both"/>
              <w:rPr>
                <w:rFonts w:ascii="Times New Roman" w:hAnsi="Times New Roman"/>
                <w:sz w:val="24"/>
                <w:szCs w:val="24"/>
              </w:rPr>
            </w:pPr>
            <w:r w:rsidRPr="00097413">
              <w:rPr>
                <w:rFonts w:ascii="Times New Roman" w:hAnsi="Times New Roman"/>
                <w:sz w:val="24"/>
                <w:szCs w:val="24"/>
              </w:rPr>
              <w:t xml:space="preserve">О наличии лицензий на осуществление деятельности, подлежащей лицензированию в соответствии с законодательством Российской Федерации (с приложением </w:t>
            </w:r>
            <w:r>
              <w:rPr>
                <w:rFonts w:ascii="Times New Roman" w:hAnsi="Times New Roman"/>
                <w:sz w:val="24"/>
                <w:szCs w:val="24"/>
              </w:rPr>
              <w:t>электронного образа документов) (при наличии соответствующих видов деятельности)*</w:t>
            </w:r>
          </w:p>
        </w:tc>
        <w:tc>
          <w:tcPr>
            <w:tcW w:w="2268" w:type="dxa"/>
          </w:tcPr>
          <w:p w14:paraId="24E084AE"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544EBAB0"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D10C22" w:rsidRPr="00F14591" w14:paraId="3D3E73D5" w14:textId="77777777" w:rsidTr="003C16DB">
        <w:trPr>
          <w:jc w:val="center"/>
        </w:trPr>
        <w:tc>
          <w:tcPr>
            <w:tcW w:w="4678" w:type="dxa"/>
          </w:tcPr>
          <w:p w14:paraId="60C9110F" w14:textId="77777777" w:rsidR="00D10C22" w:rsidRPr="00097413" w:rsidRDefault="00D10C22" w:rsidP="009053C5">
            <w:pPr>
              <w:pStyle w:val="ConsPlusNormal"/>
              <w:widowControl w:val="0"/>
              <w:numPr>
                <w:ilvl w:val="0"/>
                <w:numId w:val="96"/>
              </w:numPr>
              <w:adjustRightInd/>
              <w:ind w:left="383"/>
              <w:jc w:val="both"/>
              <w:rPr>
                <w:rFonts w:ascii="Times New Roman" w:hAnsi="Times New Roman"/>
                <w:sz w:val="24"/>
                <w:szCs w:val="24"/>
              </w:rPr>
            </w:pPr>
            <w:r w:rsidRPr="00097413">
              <w:rPr>
                <w:rFonts w:ascii="Times New Roman" w:hAnsi="Times New Roman"/>
                <w:sz w:val="24"/>
                <w:szCs w:val="24"/>
              </w:rPr>
              <w:t>О финансово-хозяйственной деятельности (с приложением электронного образа плана финанс</w:t>
            </w:r>
            <w:r>
              <w:rPr>
                <w:rFonts w:ascii="Times New Roman" w:hAnsi="Times New Roman"/>
                <w:sz w:val="24"/>
                <w:szCs w:val="24"/>
              </w:rPr>
              <w:t>ово-хозяйственной деятельности)</w:t>
            </w:r>
          </w:p>
        </w:tc>
        <w:tc>
          <w:tcPr>
            <w:tcW w:w="2268" w:type="dxa"/>
          </w:tcPr>
          <w:p w14:paraId="1CA0611D"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4FBA6841"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D10C22" w:rsidRPr="00F14591" w14:paraId="4C0CBCC4" w14:textId="77777777" w:rsidTr="003C16DB">
        <w:trPr>
          <w:jc w:val="center"/>
        </w:trPr>
        <w:tc>
          <w:tcPr>
            <w:tcW w:w="4678" w:type="dxa"/>
          </w:tcPr>
          <w:p w14:paraId="1FEE93A3" w14:textId="77777777" w:rsidR="00D10C22" w:rsidRPr="00097413" w:rsidRDefault="00D10C22" w:rsidP="009053C5">
            <w:pPr>
              <w:pStyle w:val="ConsPlusNormal"/>
              <w:widowControl w:val="0"/>
              <w:numPr>
                <w:ilvl w:val="0"/>
                <w:numId w:val="96"/>
              </w:numPr>
              <w:adjustRightInd/>
              <w:ind w:left="383"/>
              <w:jc w:val="both"/>
              <w:rPr>
                <w:rFonts w:ascii="Times New Roman" w:hAnsi="Times New Roman"/>
                <w:sz w:val="24"/>
                <w:szCs w:val="24"/>
              </w:rPr>
            </w:pPr>
            <w:r w:rsidRPr="00097413">
              <w:rPr>
                <w:rFonts w:ascii="Times New Roman" w:hAnsi="Times New Roman"/>
                <w:sz w:val="24"/>
                <w:szCs w:val="24"/>
              </w:rPr>
              <w:t>О правилах внутреннего распорядка для получателей социальных услуг, правилах внутреннего трудового распо</w:t>
            </w:r>
            <w:r w:rsidRPr="00097413">
              <w:rPr>
                <w:rFonts w:ascii="Times New Roman" w:hAnsi="Times New Roman"/>
                <w:sz w:val="24"/>
                <w:szCs w:val="24"/>
              </w:rPr>
              <w:lastRenderedPageBreak/>
              <w:t xml:space="preserve">рядка, коллективном договоре (с приложение </w:t>
            </w:r>
            <w:r>
              <w:rPr>
                <w:rFonts w:ascii="Times New Roman" w:hAnsi="Times New Roman"/>
                <w:sz w:val="24"/>
                <w:szCs w:val="24"/>
              </w:rPr>
              <w:t>электронного образа документов)</w:t>
            </w:r>
          </w:p>
        </w:tc>
        <w:tc>
          <w:tcPr>
            <w:tcW w:w="2268" w:type="dxa"/>
          </w:tcPr>
          <w:p w14:paraId="1EA2A537"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lastRenderedPageBreak/>
              <w:t>1</w:t>
            </w:r>
          </w:p>
        </w:tc>
        <w:tc>
          <w:tcPr>
            <w:tcW w:w="1985" w:type="dxa"/>
          </w:tcPr>
          <w:p w14:paraId="60A8F004"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D10C22" w:rsidRPr="00F14591" w14:paraId="30D6D563" w14:textId="77777777" w:rsidTr="003C16DB">
        <w:trPr>
          <w:jc w:val="center"/>
        </w:trPr>
        <w:tc>
          <w:tcPr>
            <w:tcW w:w="4678" w:type="dxa"/>
          </w:tcPr>
          <w:p w14:paraId="1FB299F3" w14:textId="77777777" w:rsidR="00D10C22" w:rsidRPr="00097413" w:rsidRDefault="00D10C22" w:rsidP="009053C5">
            <w:pPr>
              <w:pStyle w:val="ConsPlusNormal"/>
              <w:widowControl w:val="0"/>
              <w:numPr>
                <w:ilvl w:val="0"/>
                <w:numId w:val="96"/>
              </w:numPr>
              <w:adjustRightInd/>
              <w:ind w:left="383"/>
              <w:jc w:val="both"/>
              <w:rPr>
                <w:rFonts w:ascii="Times New Roman" w:hAnsi="Times New Roman"/>
                <w:sz w:val="24"/>
                <w:szCs w:val="24"/>
              </w:rPr>
            </w:pPr>
            <w:r w:rsidRPr="00097413">
              <w:rPr>
                <w:rFonts w:ascii="Times New Roman" w:hAnsi="Times New Roman"/>
                <w:sz w:val="24"/>
                <w:szCs w:val="24"/>
              </w:rPr>
              <w:lastRenderedPageBreak/>
              <w:t>О наличии предписаний органов, осуществляющих государственный контроль в сфере социального обслуживания, и отчетов об и</w:t>
            </w:r>
            <w:r>
              <w:rPr>
                <w:rFonts w:ascii="Times New Roman" w:hAnsi="Times New Roman"/>
                <w:sz w:val="24"/>
                <w:szCs w:val="24"/>
              </w:rPr>
              <w:t>сполнении указанных предписаний (при наличии)*</w:t>
            </w:r>
          </w:p>
        </w:tc>
        <w:tc>
          <w:tcPr>
            <w:tcW w:w="2268" w:type="dxa"/>
          </w:tcPr>
          <w:p w14:paraId="21C8C497"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2E2A8902"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r w:rsidR="00D10C22" w:rsidRPr="00FA4813" w14:paraId="2138F1DB" w14:textId="77777777" w:rsidTr="003C16DB">
        <w:trPr>
          <w:jc w:val="center"/>
        </w:trPr>
        <w:tc>
          <w:tcPr>
            <w:tcW w:w="4678" w:type="dxa"/>
          </w:tcPr>
          <w:p w14:paraId="3CC511A1" w14:textId="77777777" w:rsidR="00D10C22" w:rsidRPr="00097413" w:rsidRDefault="00D10C22" w:rsidP="009053C5">
            <w:pPr>
              <w:pStyle w:val="ConsPlusNormal"/>
              <w:widowControl w:val="0"/>
              <w:numPr>
                <w:ilvl w:val="0"/>
                <w:numId w:val="96"/>
              </w:numPr>
              <w:adjustRightInd/>
              <w:ind w:left="383"/>
              <w:jc w:val="both"/>
              <w:rPr>
                <w:rFonts w:ascii="Times New Roman" w:hAnsi="Times New Roman"/>
                <w:sz w:val="24"/>
                <w:szCs w:val="24"/>
              </w:rPr>
            </w:pPr>
            <w:r w:rsidRPr="00097413">
              <w:rPr>
                <w:rFonts w:ascii="Times New Roman" w:hAnsi="Times New Roman"/>
                <w:sz w:val="24"/>
                <w:szCs w:val="24"/>
              </w:rPr>
              <w:t xml:space="preserve">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 </w:t>
            </w:r>
          </w:p>
        </w:tc>
        <w:tc>
          <w:tcPr>
            <w:tcW w:w="2268" w:type="dxa"/>
          </w:tcPr>
          <w:p w14:paraId="6F421F15"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1</w:t>
            </w:r>
          </w:p>
        </w:tc>
        <w:tc>
          <w:tcPr>
            <w:tcW w:w="1985" w:type="dxa"/>
          </w:tcPr>
          <w:p w14:paraId="56AF616A" w14:textId="77777777" w:rsidR="00D10C22" w:rsidRPr="00037B3C" w:rsidRDefault="00D10C22" w:rsidP="003C16DB">
            <w:pPr>
              <w:pStyle w:val="af9"/>
              <w:suppressAutoHyphens w:val="0"/>
              <w:autoSpaceDE w:val="0"/>
              <w:autoSpaceDN w:val="0"/>
              <w:adjustRightInd w:val="0"/>
              <w:ind w:left="0"/>
              <w:jc w:val="center"/>
              <w:rPr>
                <w:b/>
                <w:sz w:val="22"/>
                <w:szCs w:val="22"/>
                <w:lang w:eastAsia="ru-RU"/>
              </w:rPr>
            </w:pPr>
            <w:r w:rsidRPr="00037B3C">
              <w:rPr>
                <w:b/>
                <w:sz w:val="22"/>
                <w:szCs w:val="22"/>
                <w:lang w:eastAsia="ru-RU"/>
              </w:rPr>
              <w:t>0</w:t>
            </w:r>
          </w:p>
        </w:tc>
      </w:tr>
    </w:tbl>
    <w:p w14:paraId="20A329F0" w14:textId="77777777" w:rsidR="00D10C22" w:rsidRDefault="00D10C22" w:rsidP="00D10C22">
      <w:pPr>
        <w:suppressAutoHyphens w:val="0"/>
        <w:jc w:val="both"/>
        <w:rPr>
          <w:b/>
          <w:szCs w:val="26"/>
          <w:lang w:eastAsia="ru-RU"/>
        </w:rPr>
      </w:pPr>
    </w:p>
    <w:p w14:paraId="2E8CABB0" w14:textId="77777777" w:rsidR="00D10C22" w:rsidRPr="00337953" w:rsidRDefault="00D10C22" w:rsidP="00B53247">
      <w:pPr>
        <w:pStyle w:val="af9"/>
        <w:numPr>
          <w:ilvl w:val="0"/>
          <w:numId w:val="27"/>
        </w:numPr>
        <w:suppressAutoHyphens w:val="0"/>
        <w:jc w:val="both"/>
        <w:rPr>
          <w:b/>
          <w:szCs w:val="26"/>
          <w:lang w:eastAsia="ru-RU"/>
        </w:rPr>
      </w:pPr>
      <w:r w:rsidRPr="00337953">
        <w:rPr>
          <w:b/>
          <w:szCs w:val="26"/>
          <w:lang w:eastAsia="ru-RU"/>
        </w:rPr>
        <w:t>Наличие и функционирование на официальном сайте организации дистанционных способов взаимодействия с получателями услуг (показатель 1.2.1):</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156"/>
        <w:gridCol w:w="1954"/>
      </w:tblGrid>
      <w:tr w:rsidR="00D10C22" w:rsidRPr="00FA4813" w14:paraId="181DA27E" w14:textId="77777777" w:rsidTr="003C16DB">
        <w:tc>
          <w:tcPr>
            <w:tcW w:w="4820" w:type="dxa"/>
          </w:tcPr>
          <w:p w14:paraId="65A34E0F" w14:textId="77777777" w:rsidR="00D10C22" w:rsidRPr="00037B3C" w:rsidRDefault="00D10C22" w:rsidP="003C16DB">
            <w:pPr>
              <w:pStyle w:val="af9"/>
              <w:suppressAutoHyphens w:val="0"/>
              <w:ind w:left="0"/>
              <w:jc w:val="both"/>
              <w:rPr>
                <w:b/>
                <w:szCs w:val="24"/>
                <w:lang w:eastAsia="ru-RU"/>
              </w:rPr>
            </w:pPr>
          </w:p>
        </w:tc>
        <w:tc>
          <w:tcPr>
            <w:tcW w:w="2156" w:type="dxa"/>
          </w:tcPr>
          <w:p w14:paraId="44F68E75" w14:textId="77777777" w:rsidR="00D10C22" w:rsidRPr="00037B3C" w:rsidRDefault="00D10C22" w:rsidP="003C16DB">
            <w:pPr>
              <w:pStyle w:val="af9"/>
              <w:suppressAutoHyphens w:val="0"/>
              <w:autoSpaceDE w:val="0"/>
              <w:autoSpaceDN w:val="0"/>
              <w:adjustRightInd w:val="0"/>
              <w:ind w:left="0"/>
              <w:jc w:val="center"/>
              <w:rPr>
                <w:b/>
                <w:szCs w:val="24"/>
                <w:lang w:eastAsia="ru-RU"/>
              </w:rPr>
            </w:pPr>
            <w:r w:rsidRPr="00037B3C">
              <w:rPr>
                <w:b/>
                <w:szCs w:val="24"/>
                <w:lang w:eastAsia="ru-RU"/>
              </w:rPr>
              <w:t>Присутствует</w:t>
            </w:r>
          </w:p>
        </w:tc>
        <w:tc>
          <w:tcPr>
            <w:tcW w:w="1954" w:type="dxa"/>
          </w:tcPr>
          <w:p w14:paraId="41C405C1" w14:textId="77777777" w:rsidR="00D10C22" w:rsidRPr="00037B3C" w:rsidRDefault="00D10C22" w:rsidP="003C16DB">
            <w:pPr>
              <w:pStyle w:val="af9"/>
              <w:suppressAutoHyphens w:val="0"/>
              <w:autoSpaceDE w:val="0"/>
              <w:autoSpaceDN w:val="0"/>
              <w:adjustRightInd w:val="0"/>
              <w:ind w:left="0"/>
              <w:jc w:val="center"/>
              <w:rPr>
                <w:b/>
                <w:szCs w:val="24"/>
                <w:lang w:eastAsia="ru-RU"/>
              </w:rPr>
            </w:pPr>
            <w:r w:rsidRPr="00037B3C">
              <w:rPr>
                <w:b/>
                <w:szCs w:val="24"/>
                <w:lang w:eastAsia="ru-RU"/>
              </w:rPr>
              <w:t>Отсутствует</w:t>
            </w:r>
          </w:p>
        </w:tc>
      </w:tr>
      <w:tr w:rsidR="00D10C22" w:rsidRPr="00FA4813" w14:paraId="6D7A46B9" w14:textId="77777777" w:rsidTr="003C16DB">
        <w:tc>
          <w:tcPr>
            <w:tcW w:w="4820" w:type="dxa"/>
          </w:tcPr>
          <w:p w14:paraId="43EF8C65" w14:textId="77777777" w:rsidR="00D10C22" w:rsidRPr="00037B3C" w:rsidRDefault="00D10C22" w:rsidP="00B53247">
            <w:pPr>
              <w:pStyle w:val="2e"/>
              <w:numPr>
                <w:ilvl w:val="0"/>
                <w:numId w:val="28"/>
              </w:numPr>
              <w:ind w:left="316"/>
              <w:jc w:val="left"/>
              <w:rPr>
                <w:rFonts w:ascii="Times New Roman" w:hAnsi="Times New Roman"/>
                <w:sz w:val="24"/>
                <w:szCs w:val="24"/>
              </w:rPr>
            </w:pPr>
            <w:r w:rsidRPr="00037B3C">
              <w:rPr>
                <w:rFonts w:ascii="Times New Roman" w:hAnsi="Times New Roman"/>
                <w:sz w:val="24"/>
                <w:szCs w:val="24"/>
                <w:lang w:eastAsia="ru-RU"/>
              </w:rPr>
              <w:t xml:space="preserve">телефона, </w:t>
            </w:r>
          </w:p>
        </w:tc>
        <w:tc>
          <w:tcPr>
            <w:tcW w:w="2156" w:type="dxa"/>
          </w:tcPr>
          <w:p w14:paraId="57E9E99D" w14:textId="77777777" w:rsidR="00D10C22" w:rsidRPr="00037B3C" w:rsidRDefault="00D10C22" w:rsidP="003C16DB">
            <w:pPr>
              <w:pStyle w:val="af9"/>
              <w:suppressAutoHyphens w:val="0"/>
              <w:autoSpaceDE w:val="0"/>
              <w:autoSpaceDN w:val="0"/>
              <w:adjustRightInd w:val="0"/>
              <w:ind w:left="0"/>
              <w:jc w:val="center"/>
              <w:rPr>
                <w:b/>
                <w:szCs w:val="24"/>
                <w:lang w:eastAsia="ru-RU"/>
              </w:rPr>
            </w:pPr>
            <w:r w:rsidRPr="00037B3C">
              <w:rPr>
                <w:b/>
                <w:szCs w:val="24"/>
                <w:lang w:eastAsia="ru-RU"/>
              </w:rPr>
              <w:t>1</w:t>
            </w:r>
          </w:p>
        </w:tc>
        <w:tc>
          <w:tcPr>
            <w:tcW w:w="1954" w:type="dxa"/>
          </w:tcPr>
          <w:p w14:paraId="43B40D98" w14:textId="77777777" w:rsidR="00D10C22" w:rsidRPr="00037B3C" w:rsidRDefault="00D10C22" w:rsidP="003C16DB">
            <w:pPr>
              <w:pStyle w:val="af9"/>
              <w:suppressAutoHyphens w:val="0"/>
              <w:autoSpaceDE w:val="0"/>
              <w:autoSpaceDN w:val="0"/>
              <w:adjustRightInd w:val="0"/>
              <w:ind w:left="0"/>
              <w:jc w:val="center"/>
              <w:rPr>
                <w:b/>
                <w:szCs w:val="24"/>
                <w:lang w:eastAsia="ru-RU"/>
              </w:rPr>
            </w:pPr>
            <w:r w:rsidRPr="00037B3C">
              <w:rPr>
                <w:b/>
                <w:szCs w:val="24"/>
                <w:lang w:eastAsia="ru-RU"/>
              </w:rPr>
              <w:t>0</w:t>
            </w:r>
          </w:p>
        </w:tc>
      </w:tr>
      <w:tr w:rsidR="00D10C22" w:rsidRPr="00FA4813" w14:paraId="3EBAD0E5" w14:textId="77777777" w:rsidTr="003C16DB">
        <w:tc>
          <w:tcPr>
            <w:tcW w:w="4820" w:type="dxa"/>
          </w:tcPr>
          <w:p w14:paraId="06F8247E" w14:textId="77777777" w:rsidR="00D10C22" w:rsidRPr="00037B3C" w:rsidRDefault="00D10C22" w:rsidP="00B53247">
            <w:pPr>
              <w:pStyle w:val="2e"/>
              <w:numPr>
                <w:ilvl w:val="0"/>
                <w:numId w:val="28"/>
              </w:numPr>
              <w:ind w:left="316"/>
              <w:jc w:val="left"/>
              <w:rPr>
                <w:rFonts w:ascii="Times New Roman" w:hAnsi="Times New Roman"/>
                <w:sz w:val="24"/>
                <w:szCs w:val="24"/>
              </w:rPr>
            </w:pPr>
            <w:r w:rsidRPr="00037B3C">
              <w:rPr>
                <w:rFonts w:ascii="Times New Roman" w:hAnsi="Times New Roman"/>
                <w:sz w:val="24"/>
                <w:szCs w:val="24"/>
                <w:lang w:eastAsia="ru-RU"/>
              </w:rPr>
              <w:t xml:space="preserve">электронной почты, </w:t>
            </w:r>
          </w:p>
        </w:tc>
        <w:tc>
          <w:tcPr>
            <w:tcW w:w="2156" w:type="dxa"/>
          </w:tcPr>
          <w:p w14:paraId="789C9DDB" w14:textId="77777777" w:rsidR="00D10C22" w:rsidRPr="00037B3C" w:rsidRDefault="00D10C22" w:rsidP="003C16DB">
            <w:pPr>
              <w:pStyle w:val="af9"/>
              <w:suppressAutoHyphens w:val="0"/>
              <w:autoSpaceDE w:val="0"/>
              <w:autoSpaceDN w:val="0"/>
              <w:adjustRightInd w:val="0"/>
              <w:ind w:left="0"/>
              <w:jc w:val="center"/>
              <w:rPr>
                <w:b/>
                <w:szCs w:val="24"/>
                <w:lang w:eastAsia="ru-RU"/>
              </w:rPr>
            </w:pPr>
            <w:r w:rsidRPr="00037B3C">
              <w:rPr>
                <w:b/>
                <w:szCs w:val="24"/>
                <w:lang w:eastAsia="ru-RU"/>
              </w:rPr>
              <w:t>1</w:t>
            </w:r>
          </w:p>
        </w:tc>
        <w:tc>
          <w:tcPr>
            <w:tcW w:w="1954" w:type="dxa"/>
          </w:tcPr>
          <w:p w14:paraId="2B60E195" w14:textId="77777777" w:rsidR="00D10C22" w:rsidRPr="00037B3C" w:rsidRDefault="00D10C22" w:rsidP="003C16DB">
            <w:pPr>
              <w:pStyle w:val="af9"/>
              <w:suppressAutoHyphens w:val="0"/>
              <w:autoSpaceDE w:val="0"/>
              <w:autoSpaceDN w:val="0"/>
              <w:adjustRightInd w:val="0"/>
              <w:ind w:left="0"/>
              <w:jc w:val="center"/>
              <w:rPr>
                <w:b/>
                <w:szCs w:val="24"/>
                <w:lang w:eastAsia="ru-RU"/>
              </w:rPr>
            </w:pPr>
            <w:r w:rsidRPr="00037B3C">
              <w:rPr>
                <w:b/>
                <w:szCs w:val="24"/>
                <w:lang w:eastAsia="ru-RU"/>
              </w:rPr>
              <w:t>0</w:t>
            </w:r>
          </w:p>
        </w:tc>
      </w:tr>
      <w:tr w:rsidR="00D10C22" w:rsidRPr="00FA4813" w14:paraId="23D326C2" w14:textId="77777777" w:rsidTr="003C16DB">
        <w:tc>
          <w:tcPr>
            <w:tcW w:w="4820" w:type="dxa"/>
          </w:tcPr>
          <w:p w14:paraId="1FECAAC6" w14:textId="77777777" w:rsidR="00D10C22" w:rsidRPr="00037B3C" w:rsidRDefault="00D10C22" w:rsidP="00B53247">
            <w:pPr>
              <w:pStyle w:val="2e"/>
              <w:numPr>
                <w:ilvl w:val="0"/>
                <w:numId w:val="28"/>
              </w:numPr>
              <w:ind w:left="316"/>
              <w:jc w:val="left"/>
              <w:rPr>
                <w:rFonts w:ascii="Times New Roman" w:hAnsi="Times New Roman"/>
                <w:sz w:val="24"/>
                <w:szCs w:val="24"/>
              </w:rPr>
            </w:pPr>
            <w:r w:rsidRPr="00037B3C">
              <w:rPr>
                <w:rFonts w:ascii="Times New Roman" w:hAnsi="Times New Roman"/>
                <w:sz w:val="24"/>
                <w:szCs w:val="24"/>
                <w:lang w:eastAsia="ru-RU"/>
              </w:rPr>
              <w:t>формы для подачи электронного обращения/ жалобы/предложения,</w:t>
            </w:r>
          </w:p>
        </w:tc>
        <w:tc>
          <w:tcPr>
            <w:tcW w:w="2156" w:type="dxa"/>
          </w:tcPr>
          <w:p w14:paraId="55602FA4" w14:textId="77777777" w:rsidR="00D10C22" w:rsidRPr="00037B3C" w:rsidRDefault="00D10C22" w:rsidP="003C16DB">
            <w:pPr>
              <w:pStyle w:val="af9"/>
              <w:suppressAutoHyphens w:val="0"/>
              <w:autoSpaceDE w:val="0"/>
              <w:autoSpaceDN w:val="0"/>
              <w:adjustRightInd w:val="0"/>
              <w:ind w:left="0"/>
              <w:jc w:val="center"/>
              <w:rPr>
                <w:b/>
                <w:szCs w:val="24"/>
                <w:lang w:eastAsia="ru-RU"/>
              </w:rPr>
            </w:pPr>
            <w:r w:rsidRPr="00037B3C">
              <w:rPr>
                <w:b/>
                <w:szCs w:val="24"/>
                <w:lang w:eastAsia="ru-RU"/>
              </w:rPr>
              <w:t>1</w:t>
            </w:r>
          </w:p>
        </w:tc>
        <w:tc>
          <w:tcPr>
            <w:tcW w:w="1954" w:type="dxa"/>
          </w:tcPr>
          <w:p w14:paraId="66108BE1" w14:textId="77777777" w:rsidR="00D10C22" w:rsidRPr="00037B3C" w:rsidRDefault="00D10C22" w:rsidP="003C16DB">
            <w:pPr>
              <w:pStyle w:val="af9"/>
              <w:suppressAutoHyphens w:val="0"/>
              <w:autoSpaceDE w:val="0"/>
              <w:autoSpaceDN w:val="0"/>
              <w:adjustRightInd w:val="0"/>
              <w:ind w:left="0"/>
              <w:jc w:val="center"/>
              <w:rPr>
                <w:b/>
                <w:szCs w:val="24"/>
                <w:lang w:eastAsia="ru-RU"/>
              </w:rPr>
            </w:pPr>
            <w:r w:rsidRPr="00037B3C">
              <w:rPr>
                <w:b/>
                <w:szCs w:val="24"/>
                <w:lang w:eastAsia="ru-RU"/>
              </w:rPr>
              <w:t>0</w:t>
            </w:r>
          </w:p>
        </w:tc>
      </w:tr>
      <w:tr w:rsidR="00D10C22" w:rsidRPr="00FA4813" w14:paraId="31CC489F" w14:textId="77777777" w:rsidTr="003C16DB">
        <w:tc>
          <w:tcPr>
            <w:tcW w:w="4820" w:type="dxa"/>
          </w:tcPr>
          <w:p w14:paraId="7682A927" w14:textId="77777777" w:rsidR="00D10C22" w:rsidRPr="00037B3C" w:rsidRDefault="00D10C22" w:rsidP="00B53247">
            <w:pPr>
              <w:pStyle w:val="2e"/>
              <w:numPr>
                <w:ilvl w:val="0"/>
                <w:numId w:val="28"/>
              </w:numPr>
              <w:ind w:left="316"/>
              <w:jc w:val="left"/>
              <w:rPr>
                <w:rFonts w:ascii="Times New Roman" w:hAnsi="Times New Roman"/>
                <w:sz w:val="24"/>
                <w:szCs w:val="24"/>
                <w:lang w:eastAsia="ru-RU"/>
              </w:rPr>
            </w:pPr>
            <w:r w:rsidRPr="00037B3C">
              <w:rPr>
                <w:rFonts w:ascii="Times New Roman" w:hAnsi="Times New Roman"/>
                <w:sz w:val="24"/>
                <w:szCs w:val="24"/>
                <w:lang w:eastAsia="ru-RU"/>
              </w:rPr>
              <w:t xml:space="preserve">раздела </w:t>
            </w:r>
            <w:r>
              <w:rPr>
                <w:rFonts w:ascii="Times New Roman" w:hAnsi="Times New Roman"/>
                <w:sz w:val="24"/>
                <w:szCs w:val="24"/>
                <w:lang w:eastAsia="ru-RU"/>
              </w:rPr>
              <w:t>«</w:t>
            </w:r>
            <w:r w:rsidRPr="00037B3C">
              <w:rPr>
                <w:rFonts w:ascii="Times New Roman" w:hAnsi="Times New Roman"/>
                <w:sz w:val="24"/>
                <w:szCs w:val="24"/>
                <w:lang w:eastAsia="ru-RU"/>
              </w:rPr>
              <w:t>Часто задаваемые вопросы</w:t>
            </w:r>
            <w:r>
              <w:rPr>
                <w:rFonts w:ascii="Times New Roman" w:hAnsi="Times New Roman"/>
                <w:sz w:val="24"/>
                <w:szCs w:val="24"/>
                <w:lang w:eastAsia="ru-RU"/>
              </w:rPr>
              <w:t>»</w:t>
            </w:r>
            <w:r w:rsidRPr="00037B3C">
              <w:rPr>
                <w:rFonts w:ascii="Times New Roman" w:hAnsi="Times New Roman"/>
                <w:sz w:val="24"/>
                <w:szCs w:val="24"/>
                <w:lang w:eastAsia="ru-RU"/>
              </w:rPr>
              <w:t>,</w:t>
            </w:r>
          </w:p>
        </w:tc>
        <w:tc>
          <w:tcPr>
            <w:tcW w:w="2156" w:type="dxa"/>
          </w:tcPr>
          <w:p w14:paraId="0DA044B7" w14:textId="77777777" w:rsidR="00D10C22" w:rsidRPr="00037B3C" w:rsidRDefault="00D10C22" w:rsidP="003C16DB">
            <w:pPr>
              <w:pStyle w:val="af9"/>
              <w:suppressAutoHyphens w:val="0"/>
              <w:autoSpaceDE w:val="0"/>
              <w:autoSpaceDN w:val="0"/>
              <w:adjustRightInd w:val="0"/>
              <w:ind w:left="0"/>
              <w:jc w:val="center"/>
              <w:rPr>
                <w:b/>
                <w:szCs w:val="24"/>
                <w:lang w:eastAsia="ru-RU"/>
              </w:rPr>
            </w:pPr>
            <w:r w:rsidRPr="00037B3C">
              <w:rPr>
                <w:b/>
                <w:szCs w:val="24"/>
                <w:lang w:eastAsia="ru-RU"/>
              </w:rPr>
              <w:t>1</w:t>
            </w:r>
          </w:p>
        </w:tc>
        <w:tc>
          <w:tcPr>
            <w:tcW w:w="1954" w:type="dxa"/>
          </w:tcPr>
          <w:p w14:paraId="5878EA95" w14:textId="77777777" w:rsidR="00D10C22" w:rsidRPr="00037B3C" w:rsidRDefault="00D10C22" w:rsidP="003C16DB">
            <w:pPr>
              <w:pStyle w:val="af9"/>
              <w:suppressAutoHyphens w:val="0"/>
              <w:autoSpaceDE w:val="0"/>
              <w:autoSpaceDN w:val="0"/>
              <w:adjustRightInd w:val="0"/>
              <w:ind w:left="0"/>
              <w:jc w:val="center"/>
              <w:rPr>
                <w:b/>
                <w:szCs w:val="24"/>
                <w:lang w:eastAsia="ru-RU"/>
              </w:rPr>
            </w:pPr>
            <w:r w:rsidRPr="00037B3C">
              <w:rPr>
                <w:b/>
                <w:szCs w:val="24"/>
                <w:lang w:eastAsia="ru-RU"/>
              </w:rPr>
              <w:t>0</w:t>
            </w:r>
          </w:p>
        </w:tc>
      </w:tr>
      <w:tr w:rsidR="00D10C22" w:rsidRPr="00FA4813" w14:paraId="2F090891" w14:textId="77777777" w:rsidTr="003C16DB">
        <w:tc>
          <w:tcPr>
            <w:tcW w:w="4820" w:type="dxa"/>
          </w:tcPr>
          <w:p w14:paraId="050AC439" w14:textId="77777777" w:rsidR="00D10C22" w:rsidRPr="00037B3C" w:rsidRDefault="00D10C22" w:rsidP="00B53247">
            <w:pPr>
              <w:pStyle w:val="2e"/>
              <w:numPr>
                <w:ilvl w:val="0"/>
                <w:numId w:val="28"/>
              </w:numPr>
              <w:ind w:left="316"/>
              <w:jc w:val="left"/>
              <w:rPr>
                <w:rFonts w:ascii="Times New Roman" w:hAnsi="Times New Roman"/>
                <w:sz w:val="24"/>
                <w:szCs w:val="24"/>
                <w:lang w:eastAsia="ru-RU"/>
              </w:rPr>
            </w:pPr>
            <w:r w:rsidRPr="00037B3C">
              <w:rPr>
                <w:rFonts w:ascii="Times New Roman" w:hAnsi="Times New Roman"/>
                <w:sz w:val="24"/>
                <w:szCs w:val="24"/>
                <w:lang w:eastAsia="ru-RU"/>
              </w:rPr>
              <w:t>возможности получения консультации по оказываемым услугам,</w:t>
            </w:r>
          </w:p>
        </w:tc>
        <w:tc>
          <w:tcPr>
            <w:tcW w:w="2156" w:type="dxa"/>
          </w:tcPr>
          <w:p w14:paraId="091664A0" w14:textId="77777777" w:rsidR="00D10C22" w:rsidRPr="00037B3C" w:rsidRDefault="00D10C22" w:rsidP="003C16DB">
            <w:pPr>
              <w:pStyle w:val="af9"/>
              <w:suppressAutoHyphens w:val="0"/>
              <w:autoSpaceDE w:val="0"/>
              <w:autoSpaceDN w:val="0"/>
              <w:adjustRightInd w:val="0"/>
              <w:ind w:left="0"/>
              <w:jc w:val="center"/>
              <w:rPr>
                <w:b/>
                <w:szCs w:val="24"/>
                <w:lang w:eastAsia="ru-RU"/>
              </w:rPr>
            </w:pPr>
            <w:r w:rsidRPr="00037B3C">
              <w:rPr>
                <w:b/>
                <w:szCs w:val="24"/>
                <w:lang w:eastAsia="ru-RU"/>
              </w:rPr>
              <w:t>1</w:t>
            </w:r>
          </w:p>
        </w:tc>
        <w:tc>
          <w:tcPr>
            <w:tcW w:w="1954" w:type="dxa"/>
          </w:tcPr>
          <w:p w14:paraId="3B1EFE28" w14:textId="77777777" w:rsidR="00D10C22" w:rsidRPr="00037B3C" w:rsidRDefault="00D10C22" w:rsidP="003C16DB">
            <w:pPr>
              <w:pStyle w:val="af9"/>
              <w:suppressAutoHyphens w:val="0"/>
              <w:autoSpaceDE w:val="0"/>
              <w:autoSpaceDN w:val="0"/>
              <w:adjustRightInd w:val="0"/>
              <w:ind w:left="0"/>
              <w:jc w:val="center"/>
              <w:rPr>
                <w:b/>
                <w:szCs w:val="24"/>
                <w:lang w:eastAsia="ru-RU"/>
              </w:rPr>
            </w:pPr>
            <w:r w:rsidRPr="00037B3C">
              <w:rPr>
                <w:b/>
                <w:szCs w:val="24"/>
                <w:lang w:eastAsia="ru-RU"/>
              </w:rPr>
              <w:t>0</w:t>
            </w:r>
          </w:p>
        </w:tc>
      </w:tr>
      <w:tr w:rsidR="00D10C22" w:rsidRPr="00FA4813" w14:paraId="0C8982E2" w14:textId="77777777" w:rsidTr="003C16DB">
        <w:tc>
          <w:tcPr>
            <w:tcW w:w="4820" w:type="dxa"/>
          </w:tcPr>
          <w:p w14:paraId="089A79D2" w14:textId="77777777" w:rsidR="00D10C22" w:rsidRPr="00037B3C" w:rsidRDefault="00D10C22" w:rsidP="00B53247">
            <w:pPr>
              <w:pStyle w:val="af9"/>
              <w:numPr>
                <w:ilvl w:val="0"/>
                <w:numId w:val="28"/>
              </w:numPr>
              <w:ind w:left="316"/>
              <w:rPr>
                <w:szCs w:val="24"/>
              </w:rPr>
            </w:pPr>
            <w:r w:rsidRPr="00037B3C">
              <w:rPr>
                <w:szCs w:val="24"/>
                <w:lang w:eastAsia="ru-RU"/>
              </w:rPr>
              <w:t>обеспечение технической возможности выражения участникам</w:t>
            </w:r>
            <w:r>
              <w:rPr>
                <w:szCs w:val="24"/>
                <w:lang w:eastAsia="ru-RU"/>
              </w:rPr>
              <w:t xml:space="preserve"> (получателями услуг) </w:t>
            </w:r>
            <w:r w:rsidRPr="00037B3C">
              <w:rPr>
                <w:szCs w:val="24"/>
                <w:lang w:eastAsia="ru-RU"/>
              </w:rPr>
              <w:t>мнения о качестве оказания услуг (наличие анкеты для опроса граждан или гиперссылки на нее)</w:t>
            </w:r>
          </w:p>
        </w:tc>
        <w:tc>
          <w:tcPr>
            <w:tcW w:w="2156" w:type="dxa"/>
          </w:tcPr>
          <w:p w14:paraId="29402A48" w14:textId="77777777" w:rsidR="00D10C22" w:rsidRPr="00037B3C" w:rsidRDefault="00D10C22" w:rsidP="003C16DB">
            <w:pPr>
              <w:pStyle w:val="af9"/>
              <w:suppressAutoHyphens w:val="0"/>
              <w:autoSpaceDE w:val="0"/>
              <w:autoSpaceDN w:val="0"/>
              <w:adjustRightInd w:val="0"/>
              <w:ind w:left="0"/>
              <w:jc w:val="center"/>
              <w:rPr>
                <w:b/>
                <w:szCs w:val="24"/>
                <w:lang w:eastAsia="ru-RU"/>
              </w:rPr>
            </w:pPr>
            <w:r w:rsidRPr="00037B3C">
              <w:rPr>
                <w:b/>
                <w:szCs w:val="24"/>
                <w:lang w:eastAsia="ru-RU"/>
              </w:rPr>
              <w:t>1</w:t>
            </w:r>
          </w:p>
        </w:tc>
        <w:tc>
          <w:tcPr>
            <w:tcW w:w="1954" w:type="dxa"/>
          </w:tcPr>
          <w:p w14:paraId="1DA2E074" w14:textId="77777777" w:rsidR="00D10C22" w:rsidRPr="00037B3C" w:rsidRDefault="00D10C22" w:rsidP="003C16DB">
            <w:pPr>
              <w:pStyle w:val="af9"/>
              <w:suppressAutoHyphens w:val="0"/>
              <w:autoSpaceDE w:val="0"/>
              <w:autoSpaceDN w:val="0"/>
              <w:adjustRightInd w:val="0"/>
              <w:ind w:left="0"/>
              <w:jc w:val="center"/>
              <w:rPr>
                <w:b/>
                <w:szCs w:val="24"/>
                <w:lang w:eastAsia="ru-RU"/>
              </w:rPr>
            </w:pPr>
            <w:r w:rsidRPr="00037B3C">
              <w:rPr>
                <w:b/>
                <w:szCs w:val="24"/>
                <w:lang w:eastAsia="ru-RU"/>
              </w:rPr>
              <w:t>0</w:t>
            </w:r>
          </w:p>
        </w:tc>
      </w:tr>
    </w:tbl>
    <w:p w14:paraId="126EC92F" w14:textId="77777777" w:rsidR="00D10C22" w:rsidRDefault="00D10C22" w:rsidP="00D10C22">
      <w:pPr>
        <w:suppressAutoHyphens w:val="0"/>
        <w:autoSpaceDE w:val="0"/>
        <w:autoSpaceDN w:val="0"/>
        <w:adjustRightInd w:val="0"/>
        <w:jc w:val="both"/>
        <w:rPr>
          <w:b/>
          <w:szCs w:val="26"/>
          <w:lang w:eastAsia="ru-RU"/>
        </w:rPr>
      </w:pPr>
    </w:p>
    <w:p w14:paraId="3F28C294" w14:textId="77777777" w:rsidR="00D10C22" w:rsidRPr="00DA47A7" w:rsidRDefault="00D10C22" w:rsidP="00D10C22">
      <w:pPr>
        <w:suppressAutoHyphens w:val="0"/>
        <w:autoSpaceDE w:val="0"/>
        <w:autoSpaceDN w:val="0"/>
        <w:adjustRightInd w:val="0"/>
        <w:jc w:val="both"/>
        <w:rPr>
          <w:szCs w:val="26"/>
          <w:lang w:eastAsia="ru-RU"/>
        </w:rPr>
      </w:pPr>
    </w:p>
    <w:p w14:paraId="19BD6B94" w14:textId="77777777" w:rsidR="00D10C22" w:rsidRPr="0033732E" w:rsidRDefault="00D10C22" w:rsidP="00B53247">
      <w:pPr>
        <w:pStyle w:val="af9"/>
        <w:numPr>
          <w:ilvl w:val="0"/>
          <w:numId w:val="27"/>
        </w:numPr>
        <w:suppressAutoHyphens w:val="0"/>
        <w:autoSpaceDE w:val="0"/>
        <w:autoSpaceDN w:val="0"/>
        <w:adjustRightInd w:val="0"/>
        <w:jc w:val="both"/>
        <w:rPr>
          <w:b/>
          <w:szCs w:val="26"/>
          <w:lang w:eastAsia="ru-RU"/>
        </w:rPr>
      </w:pPr>
      <w:r w:rsidRPr="0033732E">
        <w:rPr>
          <w:b/>
          <w:szCs w:val="26"/>
          <w:lang w:eastAsia="ru-RU"/>
        </w:rPr>
        <w:t xml:space="preserve">Наличие альтернативной версии официального сайта организации в сети </w:t>
      </w:r>
      <w:r>
        <w:rPr>
          <w:b/>
          <w:szCs w:val="26"/>
          <w:lang w:eastAsia="ru-RU"/>
        </w:rPr>
        <w:t>«</w:t>
      </w:r>
      <w:r w:rsidRPr="0033732E">
        <w:rPr>
          <w:b/>
          <w:szCs w:val="26"/>
          <w:lang w:eastAsia="ru-RU"/>
        </w:rPr>
        <w:t>Интернет</w:t>
      </w:r>
      <w:r>
        <w:rPr>
          <w:b/>
          <w:szCs w:val="26"/>
          <w:lang w:eastAsia="ru-RU"/>
        </w:rPr>
        <w:t>»</w:t>
      </w:r>
      <w:r w:rsidRPr="0033732E">
        <w:rPr>
          <w:b/>
          <w:szCs w:val="26"/>
          <w:lang w:eastAsia="ru-RU"/>
        </w:rPr>
        <w:t xml:space="preserve"> для инвалидов по зрению</w:t>
      </w:r>
      <w:r>
        <w:rPr>
          <w:b/>
          <w:szCs w:val="26"/>
          <w:lang w:eastAsia="ru-RU"/>
        </w:rPr>
        <w:t xml:space="preserve"> (показатель 3.2.1)</w:t>
      </w:r>
      <w:r w:rsidRPr="0033732E">
        <w:rPr>
          <w:b/>
          <w:szCs w:val="26"/>
          <w:lang w:eastAsia="ru-RU"/>
        </w:rPr>
        <w:t>:</w:t>
      </w:r>
    </w:p>
    <w:p w14:paraId="12D4CF01" w14:textId="77777777" w:rsidR="00D10C22" w:rsidRPr="00337953" w:rsidRDefault="00D10C22" w:rsidP="00B53247">
      <w:pPr>
        <w:pStyle w:val="af9"/>
        <w:numPr>
          <w:ilvl w:val="0"/>
          <w:numId w:val="29"/>
        </w:numPr>
        <w:suppressAutoHyphens w:val="0"/>
        <w:autoSpaceDE w:val="0"/>
        <w:autoSpaceDN w:val="0"/>
        <w:adjustRightInd w:val="0"/>
        <w:jc w:val="both"/>
        <w:rPr>
          <w:szCs w:val="26"/>
          <w:lang w:eastAsia="ru-RU"/>
        </w:rPr>
      </w:pPr>
      <w:r w:rsidRPr="00337953">
        <w:rPr>
          <w:szCs w:val="26"/>
          <w:lang w:eastAsia="ru-RU"/>
        </w:rPr>
        <w:t>Присутствует</w:t>
      </w:r>
    </w:p>
    <w:p w14:paraId="091622B9" w14:textId="77777777" w:rsidR="00D10C22" w:rsidRPr="00337953" w:rsidRDefault="00D10C22" w:rsidP="00B53247">
      <w:pPr>
        <w:pStyle w:val="af9"/>
        <w:numPr>
          <w:ilvl w:val="0"/>
          <w:numId w:val="29"/>
        </w:numPr>
        <w:suppressAutoHyphens w:val="0"/>
        <w:autoSpaceDE w:val="0"/>
        <w:autoSpaceDN w:val="0"/>
        <w:adjustRightInd w:val="0"/>
        <w:jc w:val="both"/>
        <w:rPr>
          <w:szCs w:val="26"/>
          <w:lang w:eastAsia="ru-RU"/>
        </w:rPr>
      </w:pPr>
      <w:r w:rsidRPr="00337953">
        <w:rPr>
          <w:szCs w:val="26"/>
          <w:lang w:eastAsia="ru-RU"/>
        </w:rPr>
        <w:t xml:space="preserve">Отсутствует. </w:t>
      </w:r>
    </w:p>
    <w:p w14:paraId="313EC004" w14:textId="77777777" w:rsidR="00D10C22" w:rsidRDefault="00D10C22" w:rsidP="00D10C22"/>
    <w:p w14:paraId="1568F2DC" w14:textId="77777777" w:rsidR="000417B7" w:rsidRPr="0033732E" w:rsidRDefault="000417B7" w:rsidP="000417B7">
      <w:pPr>
        <w:suppressAutoHyphens w:val="0"/>
        <w:autoSpaceDE w:val="0"/>
        <w:autoSpaceDN w:val="0"/>
        <w:adjustRightInd w:val="0"/>
        <w:jc w:val="center"/>
        <w:rPr>
          <w:szCs w:val="26"/>
          <w:lang w:eastAsia="ru-RU"/>
        </w:rPr>
      </w:pPr>
    </w:p>
    <w:p w14:paraId="101A2921" w14:textId="4CC3BDAE" w:rsidR="007B1BAE" w:rsidRPr="007B1BAE" w:rsidRDefault="007B1BAE" w:rsidP="007B1BAE">
      <w:pPr>
        <w:suppressAutoHyphens w:val="0"/>
        <w:autoSpaceDE w:val="0"/>
        <w:autoSpaceDN w:val="0"/>
        <w:adjustRightInd w:val="0"/>
        <w:jc w:val="both"/>
        <w:rPr>
          <w:b/>
          <w:i/>
          <w:szCs w:val="26"/>
          <w:lang w:eastAsia="ru-RU"/>
        </w:rPr>
      </w:pPr>
    </w:p>
    <w:sectPr w:rsidR="007B1BAE" w:rsidRPr="007B1BAE" w:rsidSect="004C61F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2999A" w14:textId="77777777" w:rsidR="00CE6C2E" w:rsidRDefault="00CE6C2E">
      <w:r>
        <w:separator/>
      </w:r>
    </w:p>
  </w:endnote>
  <w:endnote w:type="continuationSeparator" w:id="0">
    <w:p w14:paraId="156C3E8A" w14:textId="77777777" w:rsidR="00CE6C2E" w:rsidRDefault="00CE6C2E">
      <w:r>
        <w:continuationSeparator/>
      </w:r>
    </w:p>
  </w:endnote>
  <w:endnote w:type="continuationNotice" w:id="1">
    <w:p w14:paraId="6AE877C3" w14:textId="77777777" w:rsidR="00CE6C2E" w:rsidRDefault="00CE6C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Tahoma">
    <w:altName w:val=" MS Sans Serif"/>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ranklin Gothic Book">
    <w:altName w:val="Microsoft YaHei"/>
    <w:panose1 w:val="020B05030201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AF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Bold Cyr">
    <w:altName w:val="Times New Roman"/>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3399B" w14:textId="480CAA10" w:rsidR="00DA1B53" w:rsidRDefault="00DA1B53">
    <w:pPr>
      <w:pStyle w:val="ab"/>
      <w:jc w:val="right"/>
    </w:pPr>
    <w:r>
      <w:fldChar w:fldCharType="begin"/>
    </w:r>
    <w:r>
      <w:instrText>PAGE   \* MERGEFORMAT</w:instrText>
    </w:r>
    <w:r>
      <w:fldChar w:fldCharType="separate"/>
    </w:r>
    <w:r w:rsidR="002B1B0C">
      <w:rPr>
        <w:noProof/>
      </w:rPr>
      <w:t>88</w:t>
    </w:r>
    <w:r>
      <w:rPr>
        <w:noProof/>
      </w:rPr>
      <w:fldChar w:fldCharType="end"/>
    </w:r>
  </w:p>
  <w:p w14:paraId="6F85BD02" w14:textId="18AAACF5" w:rsidR="00DA1B53" w:rsidRDefault="00DA1B53" w:rsidP="0001334A">
    <w:pPr>
      <w:pStyle w:val="ab"/>
    </w:pPr>
    <w:r w:rsidRPr="001F066A">
      <w:rPr>
        <w:b/>
        <w:bCs/>
        <w:lang w:eastAsia="en-US"/>
      </w:rPr>
      <w:t>©</w:t>
    </w:r>
    <w:r w:rsidRPr="001F066A">
      <w:rPr>
        <w:rFonts w:ascii="Tahoma-Bold Cyr" w:hAnsi="Tahoma-Bold Cyr" w:cs="Tahoma-Bold Cyr"/>
        <w:b/>
        <w:bCs/>
        <w:lang w:eastAsia="en-US"/>
      </w:rPr>
      <w:t>Научно-техн</w:t>
    </w:r>
    <w:r>
      <w:rPr>
        <w:rFonts w:ascii="Tahoma-Bold Cyr" w:hAnsi="Tahoma-Bold Cyr" w:cs="Tahoma-Bold Cyr"/>
        <w:b/>
        <w:bCs/>
        <w:lang w:eastAsia="en-US"/>
      </w:rPr>
      <w:t>ический центр «Перспектива» 2021</w:t>
    </w:r>
    <w:r w:rsidRPr="00333E62">
      <w:rPr>
        <w:color w:val="FFFFF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D283C" w14:textId="77777777" w:rsidR="00CE6C2E" w:rsidRDefault="00CE6C2E">
      <w:r>
        <w:separator/>
      </w:r>
    </w:p>
  </w:footnote>
  <w:footnote w:type="continuationSeparator" w:id="0">
    <w:p w14:paraId="3AFF5749" w14:textId="77777777" w:rsidR="00CE6C2E" w:rsidRDefault="00CE6C2E">
      <w:r>
        <w:continuationSeparator/>
      </w:r>
    </w:p>
  </w:footnote>
  <w:footnote w:type="continuationNotice" w:id="1">
    <w:p w14:paraId="37D91E75" w14:textId="77777777" w:rsidR="00CE6C2E" w:rsidRDefault="00CE6C2E"/>
  </w:footnote>
  <w:footnote w:id="2">
    <w:p w14:paraId="78B1D159" w14:textId="77777777" w:rsidR="00DA1B53" w:rsidRDefault="00DA1B53" w:rsidP="0078425A">
      <w:pPr>
        <w:pStyle w:val="af6"/>
      </w:pPr>
      <w:r>
        <w:rPr>
          <w:rStyle w:val="af8"/>
        </w:rPr>
        <w:footnoteRef/>
      </w:r>
      <w:r>
        <w:t xml:space="preserve"> Возможно изменение выборочной совокупности по организациям социального обслуживания исходя из фактической ситуации при проведении опроса, но не более 30%.</w:t>
      </w:r>
    </w:p>
  </w:footnote>
  <w:footnote w:id="3">
    <w:p w14:paraId="7EDE6447" w14:textId="77777777" w:rsidR="00DA1B53" w:rsidRDefault="00DA1B53" w:rsidP="009C72C5">
      <w:pPr>
        <w:pStyle w:val="af6"/>
        <w:rPr>
          <w:sz w:val="22"/>
          <w:szCs w:val="24"/>
        </w:rPr>
      </w:pPr>
      <w:r w:rsidRPr="00B042A8">
        <w:rPr>
          <w:sz w:val="22"/>
          <w:szCs w:val="24"/>
          <w:vertAlign w:val="superscript"/>
        </w:rPr>
        <w:footnoteRef/>
      </w:r>
      <w:r w:rsidRPr="00B042A8">
        <w:rPr>
          <w:sz w:val="22"/>
          <w:szCs w:val="24"/>
        </w:rPr>
        <w:t xml:space="preserve"> Перечень параметров </w:t>
      </w:r>
      <w:r>
        <w:rPr>
          <w:sz w:val="22"/>
          <w:szCs w:val="24"/>
        </w:rPr>
        <w:t xml:space="preserve">оценки </w:t>
      </w:r>
      <w:r w:rsidRPr="00B042A8">
        <w:rPr>
          <w:sz w:val="22"/>
          <w:szCs w:val="24"/>
        </w:rPr>
        <w:t xml:space="preserve">организационных условий предоставления услуг </w:t>
      </w:r>
      <w:r w:rsidRPr="00A94AB9">
        <w:rPr>
          <w:sz w:val="22"/>
        </w:rPr>
        <w:t xml:space="preserve">для каждой сферы </w:t>
      </w:r>
      <w:r w:rsidRPr="00B042A8">
        <w:rPr>
          <w:sz w:val="22"/>
          <w:szCs w:val="24"/>
        </w:rPr>
        <w:t xml:space="preserve">устанавливается в ведомственном нормативном акте </w:t>
      </w:r>
    </w:p>
    <w:p w14:paraId="34B9ECC2" w14:textId="77777777" w:rsidR="00DA1B53" w:rsidRPr="00B042A8" w:rsidRDefault="00DA1B53" w:rsidP="009C72C5">
      <w:pPr>
        <w:pStyle w:val="af6"/>
        <w:rPr>
          <w:sz w:val="22"/>
          <w:szCs w:val="24"/>
        </w:rPr>
      </w:pPr>
      <w:r w:rsidRPr="00B042A8">
        <w:rPr>
          <w:sz w:val="22"/>
          <w:szCs w:val="24"/>
        </w:rPr>
        <w:t>об утверждении показателей независимой оценки качества уполномоченн</w:t>
      </w:r>
      <w:r>
        <w:rPr>
          <w:sz w:val="22"/>
          <w:szCs w:val="24"/>
        </w:rPr>
        <w:t>ым</w:t>
      </w:r>
      <w:r w:rsidRPr="00B042A8">
        <w:rPr>
          <w:sz w:val="22"/>
          <w:szCs w:val="24"/>
        </w:rPr>
        <w:t xml:space="preserve"> федеральн</w:t>
      </w:r>
      <w:r>
        <w:rPr>
          <w:sz w:val="22"/>
          <w:szCs w:val="24"/>
        </w:rPr>
        <w:t>ым</w:t>
      </w:r>
      <w:r w:rsidRPr="00B042A8">
        <w:rPr>
          <w:sz w:val="22"/>
          <w:szCs w:val="24"/>
        </w:rPr>
        <w:t xml:space="preserve"> орган</w:t>
      </w:r>
      <w:r>
        <w:rPr>
          <w:sz w:val="22"/>
          <w:szCs w:val="24"/>
        </w:rPr>
        <w:t>ом</w:t>
      </w:r>
      <w:r w:rsidRPr="00B042A8">
        <w:rPr>
          <w:sz w:val="22"/>
          <w:szCs w:val="24"/>
        </w:rPr>
        <w:t xml:space="preserve"> исполнительной власти, осуществляющ</w:t>
      </w:r>
      <w:r>
        <w:rPr>
          <w:sz w:val="22"/>
          <w:szCs w:val="24"/>
        </w:rPr>
        <w:t>им</w:t>
      </w:r>
      <w:r w:rsidRPr="00B042A8">
        <w:rPr>
          <w:sz w:val="22"/>
          <w:szCs w:val="24"/>
        </w:rPr>
        <w:t xml:space="preserve"> выработку государственной политики и нормативно-правовое регулирование в установленной сфере деятельности</w:t>
      </w:r>
      <w:r>
        <w:rPr>
          <w:sz w:val="22"/>
          <w:szCs w:val="24"/>
        </w:rPr>
        <w:t xml:space="preserve"> (для организаций в сфере охраны здоровья – «наличием и понятностью навигации внутри организации»; для организаций в сфере культуры, образования, социального обслуживания и федеральных учреждений медико-социальной экспертизы – «графиком работы организации социальной сферы (подразделения, отдельных специалистов, графиком прихода социального работника на дом и прочее)»</w:t>
      </w:r>
      <w:r w:rsidRPr="00A94AB9">
        <w:rPr>
          <w:sz w:val="22"/>
        </w:rPr>
        <w:t xml:space="preserve">. </w:t>
      </w:r>
    </w:p>
    <w:p w14:paraId="5BBC96C8" w14:textId="77777777" w:rsidR="00DA1B53" w:rsidRPr="00B042A8" w:rsidRDefault="00DA1B53" w:rsidP="009C72C5">
      <w:pPr>
        <w:pStyle w:val="af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4B452" w14:textId="76D1E0C6" w:rsidR="00DA1B53" w:rsidRDefault="00DA1B53">
    <w:pPr>
      <w:rPr>
        <w:sz w:val="2"/>
        <w:szCs w:val="2"/>
      </w:rPr>
    </w:pPr>
    <w:r>
      <w:rPr>
        <w:noProof/>
        <w:lang w:eastAsia="ru-RU"/>
      </w:rPr>
      <mc:AlternateContent>
        <mc:Choice Requires="wps">
          <w:drawing>
            <wp:anchor distT="0" distB="0" distL="63500" distR="63500" simplePos="0" relativeHeight="251656192" behindDoc="1" locked="0" layoutInCell="1" allowOverlap="1" wp14:anchorId="04F71893" wp14:editId="68BB5C54">
              <wp:simplePos x="0" y="0"/>
              <wp:positionH relativeFrom="page">
                <wp:posOffset>1948815</wp:posOffset>
              </wp:positionH>
              <wp:positionV relativeFrom="page">
                <wp:posOffset>1621790</wp:posOffset>
              </wp:positionV>
              <wp:extent cx="4206240" cy="408940"/>
              <wp:effectExtent l="0" t="0" r="0" b="0"/>
              <wp:wrapNone/>
              <wp:docPr id="3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62BD5" w14:textId="77777777" w:rsidR="00DA1B53" w:rsidRDefault="00DA1B53">
                          <w:pPr>
                            <w:pStyle w:val="affff5"/>
                            <w:shd w:val="clear" w:color="auto" w:fill="auto"/>
                            <w:spacing w:line="240" w:lineRule="auto"/>
                          </w:pPr>
                          <w:r>
                            <w:rPr>
                              <w:rStyle w:val="14pt"/>
                              <w:bCs/>
                              <w:szCs w:val="28"/>
                            </w:rPr>
                            <w:t>оценки качества социальных услуг, оказываемых</w:t>
                          </w:r>
                        </w:p>
                        <w:p w14:paraId="073C3FA8" w14:textId="77777777" w:rsidR="00DA1B53" w:rsidRDefault="00DA1B53">
                          <w:pPr>
                            <w:pStyle w:val="affff5"/>
                            <w:shd w:val="clear" w:color="auto" w:fill="auto"/>
                            <w:spacing w:line="240" w:lineRule="auto"/>
                          </w:pPr>
                          <w:r>
                            <w:rPr>
                              <w:rStyle w:val="14pt"/>
                              <w:bCs/>
                              <w:szCs w:val="28"/>
                            </w:rPr>
                            <w:t>в комплексных центрах социального обслуживания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F71893" id="_x0000_t202" coordsize="21600,21600" o:spt="202" path="m,l,21600r21600,l21600,xe">
              <v:stroke joinstyle="miter"/>
              <v:path gradientshapeok="t" o:connecttype="rect"/>
            </v:shapetype>
            <v:shape id="Text Box 7" o:spid="_x0000_s1030" type="#_x0000_t202" style="position:absolute;margin-left:153.45pt;margin-top:127.7pt;width:331.2pt;height:32.2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" filled="f" stroked="f">
              <v:textbox style="mso-fit-shape-to-text:t" inset="0,0,0,0">
                <w:txbxContent>
                  <w:p w14:paraId="26362BD5" w14:textId="77777777" w:rsidR="00DA1B53" w:rsidRDefault="00DA1B53">
                    <w:pPr>
                      <w:pStyle w:val="affff5"/>
                      <w:shd w:val="clear" w:color="auto" w:fill="auto"/>
                      <w:spacing w:line="240" w:lineRule="auto"/>
                    </w:pPr>
                    <w:r>
                      <w:rPr>
                        <w:rStyle w:val="14pt"/>
                        <w:bCs/>
                        <w:szCs w:val="28"/>
                      </w:rPr>
                      <w:t>оценки качества социальных услуг, оказываемых</w:t>
                    </w:r>
                  </w:p>
                  <w:p w14:paraId="073C3FA8" w14:textId="77777777" w:rsidR="00DA1B53" w:rsidRDefault="00DA1B53">
                    <w:pPr>
                      <w:pStyle w:val="affff5"/>
                      <w:shd w:val="clear" w:color="auto" w:fill="auto"/>
                      <w:spacing w:line="240" w:lineRule="auto"/>
                    </w:pPr>
                    <w:r>
                      <w:rPr>
                        <w:rStyle w:val="14pt"/>
                        <w:bCs/>
                        <w:szCs w:val="28"/>
                      </w:rPr>
                      <w:t>в комплексных центрах социального обслуживания</w:t>
                    </w:r>
                  </w:p>
                </w:txbxContent>
              </v:textbox>
              <w10:wrap anchorx="page" anchory="page"/>
            </v:shape>
          </w:pict>
        </mc:Fallback>
      </mc:AlternateContent>
    </w:r>
    <w:r>
      <w:rPr>
        <w:noProof/>
        <w:lang w:eastAsia="ru-RU"/>
      </w:rPr>
      <mc:AlternateContent>
        <mc:Choice Requires="wps">
          <w:drawing>
            <wp:anchor distT="0" distB="0" distL="63500" distR="63500" simplePos="0" relativeHeight="251657216" behindDoc="1" locked="0" layoutInCell="1" allowOverlap="1" wp14:anchorId="167666D1" wp14:editId="1C029DB0">
              <wp:simplePos x="0" y="0"/>
              <wp:positionH relativeFrom="page">
                <wp:posOffset>3375660</wp:posOffset>
              </wp:positionH>
              <wp:positionV relativeFrom="page">
                <wp:posOffset>1177290</wp:posOffset>
              </wp:positionV>
              <wp:extent cx="1351915" cy="204470"/>
              <wp:effectExtent l="0" t="0" r="0" b="0"/>
              <wp:wrapNone/>
              <wp:docPr id="3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91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ABA33" w14:textId="77777777" w:rsidR="00DA1B53" w:rsidRDefault="00DA1B53">
                          <w:pPr>
                            <w:pStyle w:val="affff5"/>
                            <w:shd w:val="clear" w:color="auto" w:fill="auto"/>
                            <w:spacing w:line="240" w:lineRule="auto"/>
                          </w:pPr>
                          <w:r>
                            <w:rPr>
                              <w:rStyle w:val="14pt"/>
                              <w:bCs/>
                              <w:szCs w:val="28"/>
                            </w:rPr>
                            <w:t>Бланк интервью</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7666D1" id="_x0000_s1031" type="#_x0000_t202" style="position:absolute;margin-left:265.8pt;margin-top:92.7pt;width:106.45pt;height:16.1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" filled="f" stroked="f">
              <v:textbox style="mso-fit-shape-to-text:t" inset="0,0,0,0">
                <w:txbxContent>
                  <w:p w14:paraId="41CABA33" w14:textId="77777777" w:rsidR="00DA1B53" w:rsidRDefault="00DA1B53">
                    <w:pPr>
                      <w:pStyle w:val="affff5"/>
                      <w:shd w:val="clear" w:color="auto" w:fill="auto"/>
                      <w:spacing w:line="240" w:lineRule="auto"/>
                    </w:pPr>
                    <w:r>
                      <w:rPr>
                        <w:rStyle w:val="14pt"/>
                        <w:bCs/>
                        <w:szCs w:val="28"/>
                      </w:rPr>
                      <w:t>Бланк интервью</w:t>
                    </w:r>
                  </w:p>
                </w:txbxContent>
              </v:textbox>
              <w10:wrap anchorx="page" anchory="page"/>
            </v:shape>
          </w:pict>
        </mc:Fallback>
      </mc:AlternateContent>
    </w:r>
    <w:r>
      <w:rPr>
        <w:noProof/>
        <w:lang w:eastAsia="ru-RU"/>
      </w:rPr>
      <mc:AlternateContent>
        <mc:Choice Requires="wps">
          <w:drawing>
            <wp:anchor distT="0" distB="0" distL="63500" distR="63500" simplePos="0" relativeHeight="251659264" behindDoc="1" locked="0" layoutInCell="1" allowOverlap="1" wp14:anchorId="5753283B" wp14:editId="0E48681B">
              <wp:simplePos x="0" y="0"/>
              <wp:positionH relativeFrom="page">
                <wp:posOffset>5710555</wp:posOffset>
              </wp:positionH>
              <wp:positionV relativeFrom="page">
                <wp:posOffset>762635</wp:posOffset>
              </wp:positionV>
              <wp:extent cx="1308735" cy="204470"/>
              <wp:effectExtent l="0" t="0" r="0" b="0"/>
              <wp:wrapNone/>
              <wp:docPr id="3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A1C5A" w14:textId="77777777" w:rsidR="00DA1B53" w:rsidRDefault="00DA1B53">
                          <w:pPr>
                            <w:pStyle w:val="affff5"/>
                            <w:shd w:val="clear" w:color="auto" w:fill="auto"/>
                            <w:spacing w:line="240" w:lineRule="auto"/>
                          </w:pPr>
                          <w:r>
                            <w:rPr>
                              <w:rStyle w:val="14pt1"/>
                              <w:szCs w:val="28"/>
                            </w:rPr>
                            <w:t xml:space="preserve">Приложение № </w:t>
                          </w:r>
                          <w:r>
                            <w:fldChar w:fldCharType="begin"/>
                          </w:r>
                          <w:r>
                            <w:instrText xml:space="preserve"> PAGE \* MERGEFORMAT </w:instrText>
                          </w:r>
                          <w:r>
                            <w:fldChar w:fldCharType="separate"/>
                          </w:r>
                          <w:r w:rsidRPr="00A60775">
                            <w:rPr>
                              <w:rStyle w:val="14pt1"/>
                              <w:noProof/>
                              <w:szCs w:val="28"/>
                            </w:rPr>
                            <w:t>2</w:t>
                          </w:r>
                          <w:r>
                            <w:rPr>
                              <w:rStyle w:val="14pt1"/>
                              <w:noProof/>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53283B" id="_x0000_s1032" type="#_x0000_t202" style="position:absolute;margin-left:449.65pt;margin-top:60.05pt;width:103.05pt;height:16.1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" filled="f" stroked="f">
              <v:textbox style="mso-fit-shape-to-text:t" inset="0,0,0,0">
                <w:txbxContent>
                  <w:p w14:paraId="155A1C5A" w14:textId="77777777" w:rsidR="00DA1B53" w:rsidRDefault="00DA1B53">
                    <w:pPr>
                      <w:pStyle w:val="affff5"/>
                      <w:shd w:val="clear" w:color="auto" w:fill="auto"/>
                      <w:spacing w:line="240" w:lineRule="auto"/>
                    </w:pPr>
                    <w:r>
                      <w:rPr>
                        <w:rStyle w:val="14pt1"/>
                        <w:szCs w:val="28"/>
                      </w:rPr>
                      <w:t xml:space="preserve">Приложение № </w:t>
                    </w:r>
                    <w:r>
                      <w:fldChar w:fldCharType="begin"/>
                    </w:r>
                    <w:r>
                      <w:instrText xml:space="preserve"> PAGE \* MERGEFORMAT </w:instrText>
                    </w:r>
                    <w:r>
                      <w:fldChar w:fldCharType="separate"/>
                    </w:r>
                    <w:r w:rsidRPr="00A60775">
                      <w:rPr>
                        <w:rStyle w:val="14pt1"/>
                        <w:noProof/>
                        <w:szCs w:val="28"/>
                      </w:rPr>
                      <w:t>2</w:t>
                    </w:r>
                    <w:r>
                      <w:rPr>
                        <w:rStyle w:val="14pt1"/>
                        <w:noProof/>
                        <w:szCs w:val="28"/>
                      </w:rPr>
                      <w:fldChar w:fldCharType="end"/>
                    </w:r>
                  </w:p>
                </w:txbxContent>
              </v:textbox>
              <w10:wrap anchorx="page" anchory="page"/>
            </v:shape>
          </w:pict>
        </mc:Fallback>
      </mc:AlternateContent>
    </w:r>
  </w:p>
  <w:p w14:paraId="55368BF9" w14:textId="77777777" w:rsidR="00DA1B53" w:rsidRDefault="00DA1B53"/>
  <w:p w14:paraId="28A4B5A9" w14:textId="77777777" w:rsidR="00DA1B53" w:rsidRDefault="00DA1B53"/>
  <w:p w14:paraId="51D9E4F1" w14:textId="77777777" w:rsidR="00DA1B53" w:rsidRDefault="00DA1B53"/>
  <w:p w14:paraId="2F30D582" w14:textId="77777777" w:rsidR="00DA1B53" w:rsidRDefault="00DA1B53"/>
  <w:p w14:paraId="7F7B9B8A" w14:textId="77777777" w:rsidR="00DA1B53" w:rsidRDefault="00DA1B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19FED" w14:textId="37411557" w:rsidR="00DA1B53" w:rsidRPr="00F217A5" w:rsidRDefault="00DA1B53" w:rsidP="009D5E0A">
    <w:pPr>
      <w:jc w:val="both"/>
    </w:pPr>
    <w:r w:rsidRPr="00E910D6">
      <w:rPr>
        <w:rFonts w:ascii="Tahoma" w:hAnsi="Tahoma" w:cs="Tahoma"/>
        <w:b/>
        <w:bCs/>
        <w:sz w:val="20"/>
        <w:szCs w:val="20"/>
      </w:rPr>
      <w:t xml:space="preserve">Проект </w:t>
    </w:r>
    <w:r>
      <w:rPr>
        <w:rFonts w:ascii="Tahoma" w:hAnsi="Tahoma" w:cs="Tahoma"/>
        <w:b/>
        <w:bCs/>
        <w:sz w:val="20"/>
        <w:szCs w:val="20"/>
      </w:rPr>
      <w:t xml:space="preserve">«Экспертиза </w:t>
    </w:r>
    <w:r w:rsidRPr="004A7553">
      <w:rPr>
        <w:rFonts w:ascii="Tahoma" w:hAnsi="Tahoma" w:cs="Tahoma"/>
        <w:b/>
        <w:bCs/>
        <w:sz w:val="20"/>
        <w:szCs w:val="20"/>
      </w:rPr>
      <w:t>деятельности учреждений социального обслуживания на территории республики Бурятия»</w:t>
    </w:r>
  </w:p>
  <w:p w14:paraId="46512A27" w14:textId="3D09AF6C" w:rsidR="00DA1B53" w:rsidRDefault="00DA1B53">
    <w:r>
      <w:rPr>
        <w:noProof/>
        <w:lang w:eastAsia="ru-RU"/>
      </w:rPr>
      <mc:AlternateContent>
        <mc:Choice Requires="wps">
          <w:drawing>
            <wp:anchor distT="4294967291" distB="4294967291" distL="114300" distR="114300" simplePos="0" relativeHeight="251658240" behindDoc="0" locked="0" layoutInCell="1" allowOverlap="1" wp14:anchorId="2C3B4424" wp14:editId="23A99D71">
              <wp:simplePos x="0" y="0"/>
              <wp:positionH relativeFrom="column">
                <wp:posOffset>-81280</wp:posOffset>
              </wp:positionH>
              <wp:positionV relativeFrom="paragraph">
                <wp:posOffset>86994</wp:posOffset>
              </wp:positionV>
              <wp:extent cx="5867400" cy="0"/>
              <wp:effectExtent l="0" t="0" r="0" b="0"/>
              <wp:wrapNone/>
              <wp:docPr id="18"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232C07C2" id="_x0000_t32" coordsize="21600,21600" o:spt="32" o:oned="t" path="m,l21600,21600e" filled="f">
              <v:path arrowok="t" fillok="f" o:connecttype="none"/>
              <o:lock v:ext="edit" shapetype="t"/>
            </v:shapetype>
            <v:shape id="Прямая со стрелкой 1" o:spid="_x0000_s1026" type="#_x0000_t32" style="position:absolute;margin-left:-6.4pt;margin-top:6.85pt;width:462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"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3"/>
    <w:lvl w:ilvl="0">
      <w:start w:val="14"/>
      <w:numFmt w:val="decimal"/>
      <w:lvlText w:val="%1."/>
      <w:lvlJc w:val="left"/>
      <w:pPr>
        <w:tabs>
          <w:tab w:val="num" w:pos="720"/>
        </w:tabs>
        <w:ind w:left="720" w:hanging="360"/>
      </w:pPr>
      <w:rPr>
        <w:rFonts w:cs="Times New Roman"/>
        <w:u w:val="none"/>
      </w:rPr>
    </w:lvl>
  </w:abstractNum>
  <w:abstractNum w:abstractNumId="1">
    <w:nsid w:val="00000003"/>
    <w:multiLevelType w:val="singleLevel"/>
    <w:tmpl w:val="00000003"/>
    <w:name w:val="WW8Num4"/>
    <w:lvl w:ilvl="0">
      <w:start w:val="1"/>
      <w:numFmt w:val="decimal"/>
      <w:lvlText w:val="%1."/>
      <w:lvlJc w:val="left"/>
      <w:pPr>
        <w:tabs>
          <w:tab w:val="num" w:pos="720"/>
        </w:tabs>
        <w:ind w:left="720" w:hanging="360"/>
      </w:pPr>
      <w:rPr>
        <w:rFonts w:cs="Times New Roman"/>
        <w:i w:val="0"/>
        <w:iCs w:val="0"/>
      </w:rPr>
    </w:lvl>
  </w:abstractNum>
  <w:abstractNum w:abstractNumId="2">
    <w:nsid w:val="00000004"/>
    <w:multiLevelType w:val="singleLevel"/>
    <w:tmpl w:val="00000004"/>
    <w:name w:val="WW8Num6"/>
    <w:lvl w:ilvl="0">
      <w:start w:val="1"/>
      <w:numFmt w:val="decimal"/>
      <w:lvlText w:val="%1)"/>
      <w:lvlJc w:val="left"/>
      <w:pPr>
        <w:tabs>
          <w:tab w:val="num" w:pos="720"/>
        </w:tabs>
        <w:ind w:left="720" w:hanging="360"/>
      </w:pPr>
      <w:rPr>
        <w:rFonts w:cs="Times New Roman"/>
      </w:rPr>
    </w:lvl>
  </w:abstractNum>
  <w:abstractNum w:abstractNumId="3">
    <w:nsid w:val="00000005"/>
    <w:multiLevelType w:val="singleLevel"/>
    <w:tmpl w:val="00000005"/>
    <w:name w:val="WW8Num8"/>
    <w:lvl w:ilvl="0">
      <w:start w:val="1"/>
      <w:numFmt w:val="decimal"/>
      <w:lvlText w:val="%1)"/>
      <w:lvlJc w:val="left"/>
      <w:pPr>
        <w:tabs>
          <w:tab w:val="num" w:pos="720"/>
        </w:tabs>
        <w:ind w:left="720" w:hanging="360"/>
      </w:pPr>
      <w:rPr>
        <w:rFonts w:cs="Times New Roman"/>
      </w:rPr>
    </w:lvl>
  </w:abstractNum>
  <w:abstractNum w:abstractNumId="4">
    <w:nsid w:val="00335599"/>
    <w:multiLevelType w:val="multilevel"/>
    <w:tmpl w:val="06F2D916"/>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
    <w:nsid w:val="06022247"/>
    <w:multiLevelType w:val="hybridMultilevel"/>
    <w:tmpl w:val="F44CB37C"/>
    <w:lvl w:ilvl="0" w:tplc="DC427D8C">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068F4AE6"/>
    <w:multiLevelType w:val="hybridMultilevel"/>
    <w:tmpl w:val="922C03FC"/>
    <w:lvl w:ilvl="0" w:tplc="F59056E8">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08165238"/>
    <w:multiLevelType w:val="hybridMultilevel"/>
    <w:tmpl w:val="ECEE2A8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09163DC3"/>
    <w:multiLevelType w:val="hybridMultilevel"/>
    <w:tmpl w:val="F2F40F96"/>
    <w:lvl w:ilvl="0" w:tplc="8348D0F8">
      <w:start w:val="1"/>
      <w:numFmt w:val="decimal"/>
      <w:lvlText w:val="%1"/>
      <w:lvlJc w:val="left"/>
      <w:pPr>
        <w:ind w:left="673" w:hanging="360"/>
      </w:pPr>
      <w:rPr>
        <w:rFonts w:hint="default"/>
      </w:rPr>
    </w:lvl>
    <w:lvl w:ilvl="1" w:tplc="04190019" w:tentative="1">
      <w:start w:val="1"/>
      <w:numFmt w:val="lowerLetter"/>
      <w:lvlText w:val="%2."/>
      <w:lvlJc w:val="left"/>
      <w:pPr>
        <w:ind w:left="1393" w:hanging="360"/>
      </w:pPr>
    </w:lvl>
    <w:lvl w:ilvl="2" w:tplc="0419001B" w:tentative="1">
      <w:start w:val="1"/>
      <w:numFmt w:val="lowerRoman"/>
      <w:lvlText w:val="%3."/>
      <w:lvlJc w:val="right"/>
      <w:pPr>
        <w:ind w:left="2113" w:hanging="180"/>
      </w:pPr>
    </w:lvl>
    <w:lvl w:ilvl="3" w:tplc="0419000F" w:tentative="1">
      <w:start w:val="1"/>
      <w:numFmt w:val="decimal"/>
      <w:lvlText w:val="%4."/>
      <w:lvlJc w:val="left"/>
      <w:pPr>
        <w:ind w:left="2833" w:hanging="360"/>
      </w:pPr>
    </w:lvl>
    <w:lvl w:ilvl="4" w:tplc="04190019" w:tentative="1">
      <w:start w:val="1"/>
      <w:numFmt w:val="lowerLetter"/>
      <w:lvlText w:val="%5."/>
      <w:lvlJc w:val="left"/>
      <w:pPr>
        <w:ind w:left="3553" w:hanging="360"/>
      </w:pPr>
    </w:lvl>
    <w:lvl w:ilvl="5" w:tplc="0419001B" w:tentative="1">
      <w:start w:val="1"/>
      <w:numFmt w:val="lowerRoman"/>
      <w:lvlText w:val="%6."/>
      <w:lvlJc w:val="right"/>
      <w:pPr>
        <w:ind w:left="4273" w:hanging="180"/>
      </w:pPr>
    </w:lvl>
    <w:lvl w:ilvl="6" w:tplc="0419000F" w:tentative="1">
      <w:start w:val="1"/>
      <w:numFmt w:val="decimal"/>
      <w:lvlText w:val="%7."/>
      <w:lvlJc w:val="left"/>
      <w:pPr>
        <w:ind w:left="4993" w:hanging="360"/>
      </w:pPr>
    </w:lvl>
    <w:lvl w:ilvl="7" w:tplc="04190019" w:tentative="1">
      <w:start w:val="1"/>
      <w:numFmt w:val="lowerLetter"/>
      <w:lvlText w:val="%8."/>
      <w:lvlJc w:val="left"/>
      <w:pPr>
        <w:ind w:left="5713" w:hanging="360"/>
      </w:pPr>
    </w:lvl>
    <w:lvl w:ilvl="8" w:tplc="0419001B" w:tentative="1">
      <w:start w:val="1"/>
      <w:numFmt w:val="lowerRoman"/>
      <w:lvlText w:val="%9."/>
      <w:lvlJc w:val="right"/>
      <w:pPr>
        <w:ind w:left="6433" w:hanging="180"/>
      </w:pPr>
    </w:lvl>
  </w:abstractNum>
  <w:abstractNum w:abstractNumId="9">
    <w:nsid w:val="0C9F6C59"/>
    <w:multiLevelType w:val="hybridMultilevel"/>
    <w:tmpl w:val="AEBC1936"/>
    <w:lvl w:ilvl="0" w:tplc="04190011">
      <w:start w:val="1"/>
      <w:numFmt w:val="decimal"/>
      <w:lvlText w:val="%1)"/>
      <w:lvlJc w:val="left"/>
      <w:pPr>
        <w:ind w:left="676" w:hanging="360"/>
      </w:pPr>
      <w:rPr>
        <w:rFonts w:cs="Times New Roman"/>
      </w:rPr>
    </w:lvl>
    <w:lvl w:ilvl="1" w:tplc="04190019" w:tentative="1">
      <w:start w:val="1"/>
      <w:numFmt w:val="lowerLetter"/>
      <w:lvlText w:val="%2."/>
      <w:lvlJc w:val="left"/>
      <w:pPr>
        <w:ind w:left="1396" w:hanging="360"/>
      </w:pPr>
      <w:rPr>
        <w:rFonts w:cs="Times New Roman"/>
      </w:rPr>
    </w:lvl>
    <w:lvl w:ilvl="2" w:tplc="0419001B" w:tentative="1">
      <w:start w:val="1"/>
      <w:numFmt w:val="lowerRoman"/>
      <w:lvlText w:val="%3."/>
      <w:lvlJc w:val="right"/>
      <w:pPr>
        <w:ind w:left="2116" w:hanging="180"/>
      </w:pPr>
      <w:rPr>
        <w:rFonts w:cs="Times New Roman"/>
      </w:rPr>
    </w:lvl>
    <w:lvl w:ilvl="3" w:tplc="0419000F" w:tentative="1">
      <w:start w:val="1"/>
      <w:numFmt w:val="decimal"/>
      <w:lvlText w:val="%4."/>
      <w:lvlJc w:val="left"/>
      <w:pPr>
        <w:ind w:left="2836" w:hanging="360"/>
      </w:pPr>
      <w:rPr>
        <w:rFonts w:cs="Times New Roman"/>
      </w:rPr>
    </w:lvl>
    <w:lvl w:ilvl="4" w:tplc="04190019" w:tentative="1">
      <w:start w:val="1"/>
      <w:numFmt w:val="lowerLetter"/>
      <w:lvlText w:val="%5."/>
      <w:lvlJc w:val="left"/>
      <w:pPr>
        <w:ind w:left="3556" w:hanging="360"/>
      </w:pPr>
      <w:rPr>
        <w:rFonts w:cs="Times New Roman"/>
      </w:rPr>
    </w:lvl>
    <w:lvl w:ilvl="5" w:tplc="0419001B" w:tentative="1">
      <w:start w:val="1"/>
      <w:numFmt w:val="lowerRoman"/>
      <w:lvlText w:val="%6."/>
      <w:lvlJc w:val="right"/>
      <w:pPr>
        <w:ind w:left="4276" w:hanging="180"/>
      </w:pPr>
      <w:rPr>
        <w:rFonts w:cs="Times New Roman"/>
      </w:rPr>
    </w:lvl>
    <w:lvl w:ilvl="6" w:tplc="0419000F" w:tentative="1">
      <w:start w:val="1"/>
      <w:numFmt w:val="decimal"/>
      <w:lvlText w:val="%7."/>
      <w:lvlJc w:val="left"/>
      <w:pPr>
        <w:ind w:left="4996" w:hanging="360"/>
      </w:pPr>
      <w:rPr>
        <w:rFonts w:cs="Times New Roman"/>
      </w:rPr>
    </w:lvl>
    <w:lvl w:ilvl="7" w:tplc="04190019" w:tentative="1">
      <w:start w:val="1"/>
      <w:numFmt w:val="lowerLetter"/>
      <w:lvlText w:val="%8."/>
      <w:lvlJc w:val="left"/>
      <w:pPr>
        <w:ind w:left="5716" w:hanging="360"/>
      </w:pPr>
      <w:rPr>
        <w:rFonts w:cs="Times New Roman"/>
      </w:rPr>
    </w:lvl>
    <w:lvl w:ilvl="8" w:tplc="0419001B" w:tentative="1">
      <w:start w:val="1"/>
      <w:numFmt w:val="lowerRoman"/>
      <w:lvlText w:val="%9."/>
      <w:lvlJc w:val="right"/>
      <w:pPr>
        <w:ind w:left="6436" w:hanging="180"/>
      </w:pPr>
      <w:rPr>
        <w:rFonts w:cs="Times New Roman"/>
      </w:rPr>
    </w:lvl>
  </w:abstractNum>
  <w:abstractNum w:abstractNumId="10">
    <w:nsid w:val="0CB705C8"/>
    <w:multiLevelType w:val="hybridMultilevel"/>
    <w:tmpl w:val="1492797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0E70050F"/>
    <w:multiLevelType w:val="hybridMultilevel"/>
    <w:tmpl w:val="8620058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00139C7"/>
    <w:multiLevelType w:val="multilevel"/>
    <w:tmpl w:val="85907DB2"/>
    <w:lvl w:ilvl="0">
      <w:start w:val="1"/>
      <w:numFmt w:val="decimal"/>
      <w:lvlText w:val="%1."/>
      <w:lvlJc w:val="left"/>
      <w:pPr>
        <w:ind w:left="1069" w:hanging="360"/>
      </w:pPr>
      <w:rPr>
        <w:rFonts w:cs="Times New Roman"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10430430"/>
    <w:multiLevelType w:val="hybridMultilevel"/>
    <w:tmpl w:val="B70E2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2E63B42"/>
    <w:multiLevelType w:val="multilevel"/>
    <w:tmpl w:val="9A204618"/>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5">
    <w:nsid w:val="136D02D3"/>
    <w:multiLevelType w:val="hybridMultilevel"/>
    <w:tmpl w:val="13C61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4355D2E"/>
    <w:multiLevelType w:val="hybridMultilevel"/>
    <w:tmpl w:val="DCBEF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7913AED"/>
    <w:multiLevelType w:val="hybridMultilevel"/>
    <w:tmpl w:val="C212B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8497051"/>
    <w:multiLevelType w:val="hybridMultilevel"/>
    <w:tmpl w:val="4F168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A4204BC"/>
    <w:multiLevelType w:val="hybridMultilevel"/>
    <w:tmpl w:val="C2D03BE0"/>
    <w:lvl w:ilvl="0" w:tplc="04190005">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0">
    <w:nsid w:val="1D6E46C2"/>
    <w:multiLevelType w:val="hybridMultilevel"/>
    <w:tmpl w:val="6E88F47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1E462A63"/>
    <w:multiLevelType w:val="hybridMultilevel"/>
    <w:tmpl w:val="C1988CA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1FF93E51"/>
    <w:multiLevelType w:val="hybridMultilevel"/>
    <w:tmpl w:val="F6B07D7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20E0707E"/>
    <w:multiLevelType w:val="hybridMultilevel"/>
    <w:tmpl w:val="2A98558E"/>
    <w:lvl w:ilvl="0" w:tplc="AD7CE02E">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23B0418B"/>
    <w:multiLevelType w:val="hybridMultilevel"/>
    <w:tmpl w:val="85A0B1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4936092"/>
    <w:multiLevelType w:val="hybridMultilevel"/>
    <w:tmpl w:val="0B4833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24BB4CAB"/>
    <w:multiLevelType w:val="hybridMultilevel"/>
    <w:tmpl w:val="012E8E0A"/>
    <w:lvl w:ilvl="0" w:tplc="04190011">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7">
    <w:nsid w:val="27384BF0"/>
    <w:multiLevelType w:val="hybridMultilevel"/>
    <w:tmpl w:val="006C824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2751170D"/>
    <w:multiLevelType w:val="hybridMultilevel"/>
    <w:tmpl w:val="4F86538C"/>
    <w:lvl w:ilvl="0" w:tplc="5CACB4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531F83"/>
    <w:multiLevelType w:val="hybridMultilevel"/>
    <w:tmpl w:val="F2F40F96"/>
    <w:lvl w:ilvl="0" w:tplc="8348D0F8">
      <w:start w:val="1"/>
      <w:numFmt w:val="decimal"/>
      <w:lvlText w:val="%1"/>
      <w:lvlJc w:val="left"/>
      <w:pPr>
        <w:ind w:left="673" w:hanging="360"/>
      </w:pPr>
      <w:rPr>
        <w:rFonts w:hint="default"/>
      </w:rPr>
    </w:lvl>
    <w:lvl w:ilvl="1" w:tplc="04190019" w:tentative="1">
      <w:start w:val="1"/>
      <w:numFmt w:val="lowerLetter"/>
      <w:lvlText w:val="%2."/>
      <w:lvlJc w:val="left"/>
      <w:pPr>
        <w:ind w:left="1393" w:hanging="360"/>
      </w:pPr>
    </w:lvl>
    <w:lvl w:ilvl="2" w:tplc="0419001B" w:tentative="1">
      <w:start w:val="1"/>
      <w:numFmt w:val="lowerRoman"/>
      <w:lvlText w:val="%3."/>
      <w:lvlJc w:val="right"/>
      <w:pPr>
        <w:ind w:left="2113" w:hanging="180"/>
      </w:pPr>
    </w:lvl>
    <w:lvl w:ilvl="3" w:tplc="0419000F" w:tentative="1">
      <w:start w:val="1"/>
      <w:numFmt w:val="decimal"/>
      <w:lvlText w:val="%4."/>
      <w:lvlJc w:val="left"/>
      <w:pPr>
        <w:ind w:left="2833" w:hanging="360"/>
      </w:pPr>
    </w:lvl>
    <w:lvl w:ilvl="4" w:tplc="04190019" w:tentative="1">
      <w:start w:val="1"/>
      <w:numFmt w:val="lowerLetter"/>
      <w:lvlText w:val="%5."/>
      <w:lvlJc w:val="left"/>
      <w:pPr>
        <w:ind w:left="3553" w:hanging="360"/>
      </w:pPr>
    </w:lvl>
    <w:lvl w:ilvl="5" w:tplc="0419001B" w:tentative="1">
      <w:start w:val="1"/>
      <w:numFmt w:val="lowerRoman"/>
      <w:lvlText w:val="%6."/>
      <w:lvlJc w:val="right"/>
      <w:pPr>
        <w:ind w:left="4273" w:hanging="180"/>
      </w:pPr>
    </w:lvl>
    <w:lvl w:ilvl="6" w:tplc="0419000F" w:tentative="1">
      <w:start w:val="1"/>
      <w:numFmt w:val="decimal"/>
      <w:lvlText w:val="%7."/>
      <w:lvlJc w:val="left"/>
      <w:pPr>
        <w:ind w:left="4993" w:hanging="360"/>
      </w:pPr>
    </w:lvl>
    <w:lvl w:ilvl="7" w:tplc="04190019" w:tentative="1">
      <w:start w:val="1"/>
      <w:numFmt w:val="lowerLetter"/>
      <w:lvlText w:val="%8."/>
      <w:lvlJc w:val="left"/>
      <w:pPr>
        <w:ind w:left="5713" w:hanging="360"/>
      </w:pPr>
    </w:lvl>
    <w:lvl w:ilvl="8" w:tplc="0419001B" w:tentative="1">
      <w:start w:val="1"/>
      <w:numFmt w:val="lowerRoman"/>
      <w:lvlText w:val="%9."/>
      <w:lvlJc w:val="right"/>
      <w:pPr>
        <w:ind w:left="6433" w:hanging="180"/>
      </w:pPr>
    </w:lvl>
  </w:abstractNum>
  <w:abstractNum w:abstractNumId="30">
    <w:nsid w:val="29BD6318"/>
    <w:multiLevelType w:val="hybridMultilevel"/>
    <w:tmpl w:val="C8E23E22"/>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1">
    <w:nsid w:val="2A891651"/>
    <w:multiLevelType w:val="hybridMultilevel"/>
    <w:tmpl w:val="9000DCFE"/>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2">
    <w:nsid w:val="2BB62A5A"/>
    <w:multiLevelType w:val="hybridMultilevel"/>
    <w:tmpl w:val="16A053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C271DCD"/>
    <w:multiLevelType w:val="hybridMultilevel"/>
    <w:tmpl w:val="FF12E546"/>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4">
    <w:nsid w:val="2EA22E66"/>
    <w:multiLevelType w:val="hybridMultilevel"/>
    <w:tmpl w:val="7DFA8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FA757DF"/>
    <w:multiLevelType w:val="hybridMultilevel"/>
    <w:tmpl w:val="A4C0E90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2FE92B2E"/>
    <w:multiLevelType w:val="hybridMultilevel"/>
    <w:tmpl w:val="7FD45E4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30142100"/>
    <w:multiLevelType w:val="hybridMultilevel"/>
    <w:tmpl w:val="A9D61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31D2973"/>
    <w:multiLevelType w:val="hybridMultilevel"/>
    <w:tmpl w:val="7CE4A396"/>
    <w:lvl w:ilvl="0" w:tplc="0419000F">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33D65CDA"/>
    <w:multiLevelType w:val="hybridMultilevel"/>
    <w:tmpl w:val="AB426F7A"/>
    <w:lvl w:ilvl="0" w:tplc="04190011">
      <w:start w:val="1"/>
      <w:numFmt w:val="decimal"/>
      <w:lvlText w:val="%1)"/>
      <w:lvlJc w:val="left"/>
      <w:pPr>
        <w:ind w:left="673" w:hanging="360"/>
      </w:pPr>
      <w:rPr>
        <w:rFonts w:cs="Times New Roman"/>
      </w:rPr>
    </w:lvl>
    <w:lvl w:ilvl="1" w:tplc="04190019" w:tentative="1">
      <w:start w:val="1"/>
      <w:numFmt w:val="lowerLetter"/>
      <w:lvlText w:val="%2."/>
      <w:lvlJc w:val="left"/>
      <w:pPr>
        <w:ind w:left="1393" w:hanging="360"/>
      </w:pPr>
      <w:rPr>
        <w:rFonts w:cs="Times New Roman"/>
      </w:rPr>
    </w:lvl>
    <w:lvl w:ilvl="2" w:tplc="0419001B" w:tentative="1">
      <w:start w:val="1"/>
      <w:numFmt w:val="lowerRoman"/>
      <w:lvlText w:val="%3."/>
      <w:lvlJc w:val="right"/>
      <w:pPr>
        <w:ind w:left="2113" w:hanging="180"/>
      </w:pPr>
      <w:rPr>
        <w:rFonts w:cs="Times New Roman"/>
      </w:rPr>
    </w:lvl>
    <w:lvl w:ilvl="3" w:tplc="0419000F" w:tentative="1">
      <w:start w:val="1"/>
      <w:numFmt w:val="decimal"/>
      <w:lvlText w:val="%4."/>
      <w:lvlJc w:val="left"/>
      <w:pPr>
        <w:ind w:left="2833" w:hanging="360"/>
      </w:pPr>
      <w:rPr>
        <w:rFonts w:cs="Times New Roman"/>
      </w:rPr>
    </w:lvl>
    <w:lvl w:ilvl="4" w:tplc="04190019" w:tentative="1">
      <w:start w:val="1"/>
      <w:numFmt w:val="lowerLetter"/>
      <w:lvlText w:val="%5."/>
      <w:lvlJc w:val="left"/>
      <w:pPr>
        <w:ind w:left="3553" w:hanging="360"/>
      </w:pPr>
      <w:rPr>
        <w:rFonts w:cs="Times New Roman"/>
      </w:rPr>
    </w:lvl>
    <w:lvl w:ilvl="5" w:tplc="0419001B" w:tentative="1">
      <w:start w:val="1"/>
      <w:numFmt w:val="lowerRoman"/>
      <w:lvlText w:val="%6."/>
      <w:lvlJc w:val="right"/>
      <w:pPr>
        <w:ind w:left="4273" w:hanging="180"/>
      </w:pPr>
      <w:rPr>
        <w:rFonts w:cs="Times New Roman"/>
      </w:rPr>
    </w:lvl>
    <w:lvl w:ilvl="6" w:tplc="0419000F" w:tentative="1">
      <w:start w:val="1"/>
      <w:numFmt w:val="decimal"/>
      <w:lvlText w:val="%7."/>
      <w:lvlJc w:val="left"/>
      <w:pPr>
        <w:ind w:left="4993" w:hanging="360"/>
      </w:pPr>
      <w:rPr>
        <w:rFonts w:cs="Times New Roman"/>
      </w:rPr>
    </w:lvl>
    <w:lvl w:ilvl="7" w:tplc="04190019" w:tentative="1">
      <w:start w:val="1"/>
      <w:numFmt w:val="lowerLetter"/>
      <w:lvlText w:val="%8."/>
      <w:lvlJc w:val="left"/>
      <w:pPr>
        <w:ind w:left="5713" w:hanging="360"/>
      </w:pPr>
      <w:rPr>
        <w:rFonts w:cs="Times New Roman"/>
      </w:rPr>
    </w:lvl>
    <w:lvl w:ilvl="8" w:tplc="0419001B" w:tentative="1">
      <w:start w:val="1"/>
      <w:numFmt w:val="lowerRoman"/>
      <w:lvlText w:val="%9."/>
      <w:lvlJc w:val="right"/>
      <w:pPr>
        <w:ind w:left="6433" w:hanging="180"/>
      </w:pPr>
      <w:rPr>
        <w:rFonts w:cs="Times New Roman"/>
      </w:rPr>
    </w:lvl>
  </w:abstractNum>
  <w:abstractNum w:abstractNumId="40">
    <w:nsid w:val="36965373"/>
    <w:multiLevelType w:val="hybridMultilevel"/>
    <w:tmpl w:val="49C2E78C"/>
    <w:lvl w:ilvl="0" w:tplc="310E767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nsid w:val="3A4778C6"/>
    <w:multiLevelType w:val="hybridMultilevel"/>
    <w:tmpl w:val="28441CA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2">
    <w:nsid w:val="3A587050"/>
    <w:multiLevelType w:val="hybridMultilevel"/>
    <w:tmpl w:val="FBD23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B740BCB"/>
    <w:multiLevelType w:val="hybridMultilevel"/>
    <w:tmpl w:val="3280D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ED41931"/>
    <w:multiLevelType w:val="hybridMultilevel"/>
    <w:tmpl w:val="634A7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F0273B3"/>
    <w:multiLevelType w:val="hybridMultilevel"/>
    <w:tmpl w:val="BFB66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F8C204E"/>
    <w:multiLevelType w:val="hybridMultilevel"/>
    <w:tmpl w:val="EE7A877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7">
    <w:nsid w:val="41D11F68"/>
    <w:multiLevelType w:val="hybridMultilevel"/>
    <w:tmpl w:val="1EE8061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42050CB5"/>
    <w:multiLevelType w:val="hybridMultilevel"/>
    <w:tmpl w:val="3A3EB71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42811DB5"/>
    <w:multiLevelType w:val="hybridMultilevel"/>
    <w:tmpl w:val="D9C2A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3735FD8"/>
    <w:multiLevelType w:val="hybridMultilevel"/>
    <w:tmpl w:val="75642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3C06A88"/>
    <w:multiLevelType w:val="hybridMultilevel"/>
    <w:tmpl w:val="68ECB68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nsid w:val="460B4A8D"/>
    <w:multiLevelType w:val="hybridMultilevel"/>
    <w:tmpl w:val="A4C6D89E"/>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3">
    <w:nsid w:val="472D3E50"/>
    <w:multiLevelType w:val="hybridMultilevel"/>
    <w:tmpl w:val="8A2A0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95A473D"/>
    <w:multiLevelType w:val="hybridMultilevel"/>
    <w:tmpl w:val="75BE9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99B79E2"/>
    <w:multiLevelType w:val="hybridMultilevel"/>
    <w:tmpl w:val="49303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A0616A3"/>
    <w:multiLevelType w:val="hybridMultilevel"/>
    <w:tmpl w:val="CC34A5C6"/>
    <w:lvl w:ilvl="0" w:tplc="D48207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4A0E4CDE"/>
    <w:multiLevelType w:val="hybridMultilevel"/>
    <w:tmpl w:val="C346E9F2"/>
    <w:lvl w:ilvl="0" w:tplc="791E026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nsid w:val="4E33452E"/>
    <w:multiLevelType w:val="hybridMultilevel"/>
    <w:tmpl w:val="70A0482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nsid w:val="509F30E4"/>
    <w:multiLevelType w:val="hybridMultilevel"/>
    <w:tmpl w:val="A0E84DE4"/>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60">
    <w:nsid w:val="50BE3ECB"/>
    <w:multiLevelType w:val="hybridMultilevel"/>
    <w:tmpl w:val="684EF42E"/>
    <w:lvl w:ilvl="0" w:tplc="1ADA65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511B49BB"/>
    <w:multiLevelType w:val="hybridMultilevel"/>
    <w:tmpl w:val="8D6279F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nsid w:val="539F5294"/>
    <w:multiLevelType w:val="hybridMultilevel"/>
    <w:tmpl w:val="65DE755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nsid w:val="551138D5"/>
    <w:multiLevelType w:val="hybridMultilevel"/>
    <w:tmpl w:val="FF0065F0"/>
    <w:lvl w:ilvl="0" w:tplc="93C684E6">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64">
    <w:nsid w:val="594D2C14"/>
    <w:multiLevelType w:val="hybridMultilevel"/>
    <w:tmpl w:val="5D5AD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9A9613A"/>
    <w:multiLevelType w:val="hybridMultilevel"/>
    <w:tmpl w:val="7292A43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6">
    <w:nsid w:val="5BF100B0"/>
    <w:multiLevelType w:val="hybridMultilevel"/>
    <w:tmpl w:val="38A6B4C8"/>
    <w:lvl w:ilvl="0" w:tplc="04190011">
      <w:start w:val="1"/>
      <w:numFmt w:val="decimal"/>
      <w:lvlText w:val="%1)"/>
      <w:lvlJc w:val="left"/>
      <w:pPr>
        <w:ind w:left="1418" w:hanging="360"/>
      </w:pPr>
      <w:rPr>
        <w:rFonts w:cs="Times New Roman"/>
      </w:rPr>
    </w:lvl>
    <w:lvl w:ilvl="1" w:tplc="04190019" w:tentative="1">
      <w:start w:val="1"/>
      <w:numFmt w:val="lowerLetter"/>
      <w:lvlText w:val="%2."/>
      <w:lvlJc w:val="left"/>
      <w:pPr>
        <w:ind w:left="2138" w:hanging="360"/>
      </w:pPr>
      <w:rPr>
        <w:rFonts w:cs="Times New Roman"/>
      </w:rPr>
    </w:lvl>
    <w:lvl w:ilvl="2" w:tplc="0419001B" w:tentative="1">
      <w:start w:val="1"/>
      <w:numFmt w:val="lowerRoman"/>
      <w:lvlText w:val="%3."/>
      <w:lvlJc w:val="right"/>
      <w:pPr>
        <w:ind w:left="2858" w:hanging="180"/>
      </w:pPr>
      <w:rPr>
        <w:rFonts w:cs="Times New Roman"/>
      </w:rPr>
    </w:lvl>
    <w:lvl w:ilvl="3" w:tplc="0419000F" w:tentative="1">
      <w:start w:val="1"/>
      <w:numFmt w:val="decimal"/>
      <w:lvlText w:val="%4."/>
      <w:lvlJc w:val="left"/>
      <w:pPr>
        <w:ind w:left="3578" w:hanging="360"/>
      </w:pPr>
      <w:rPr>
        <w:rFonts w:cs="Times New Roman"/>
      </w:rPr>
    </w:lvl>
    <w:lvl w:ilvl="4" w:tplc="04190019" w:tentative="1">
      <w:start w:val="1"/>
      <w:numFmt w:val="lowerLetter"/>
      <w:lvlText w:val="%5."/>
      <w:lvlJc w:val="left"/>
      <w:pPr>
        <w:ind w:left="4298" w:hanging="360"/>
      </w:pPr>
      <w:rPr>
        <w:rFonts w:cs="Times New Roman"/>
      </w:rPr>
    </w:lvl>
    <w:lvl w:ilvl="5" w:tplc="0419001B" w:tentative="1">
      <w:start w:val="1"/>
      <w:numFmt w:val="lowerRoman"/>
      <w:lvlText w:val="%6."/>
      <w:lvlJc w:val="right"/>
      <w:pPr>
        <w:ind w:left="5018" w:hanging="180"/>
      </w:pPr>
      <w:rPr>
        <w:rFonts w:cs="Times New Roman"/>
      </w:rPr>
    </w:lvl>
    <w:lvl w:ilvl="6" w:tplc="0419000F" w:tentative="1">
      <w:start w:val="1"/>
      <w:numFmt w:val="decimal"/>
      <w:lvlText w:val="%7."/>
      <w:lvlJc w:val="left"/>
      <w:pPr>
        <w:ind w:left="5738" w:hanging="360"/>
      </w:pPr>
      <w:rPr>
        <w:rFonts w:cs="Times New Roman"/>
      </w:rPr>
    </w:lvl>
    <w:lvl w:ilvl="7" w:tplc="04190019" w:tentative="1">
      <w:start w:val="1"/>
      <w:numFmt w:val="lowerLetter"/>
      <w:lvlText w:val="%8."/>
      <w:lvlJc w:val="left"/>
      <w:pPr>
        <w:ind w:left="6458" w:hanging="360"/>
      </w:pPr>
      <w:rPr>
        <w:rFonts w:cs="Times New Roman"/>
      </w:rPr>
    </w:lvl>
    <w:lvl w:ilvl="8" w:tplc="0419001B" w:tentative="1">
      <w:start w:val="1"/>
      <w:numFmt w:val="lowerRoman"/>
      <w:lvlText w:val="%9."/>
      <w:lvlJc w:val="right"/>
      <w:pPr>
        <w:ind w:left="7178" w:hanging="180"/>
      </w:pPr>
      <w:rPr>
        <w:rFonts w:cs="Times New Roman"/>
      </w:rPr>
    </w:lvl>
  </w:abstractNum>
  <w:abstractNum w:abstractNumId="67">
    <w:nsid w:val="5DEF6A2C"/>
    <w:multiLevelType w:val="hybridMultilevel"/>
    <w:tmpl w:val="BFD02A9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8">
    <w:nsid w:val="5F8E1565"/>
    <w:multiLevelType w:val="hybridMultilevel"/>
    <w:tmpl w:val="F2F40F96"/>
    <w:lvl w:ilvl="0" w:tplc="8348D0F8">
      <w:start w:val="1"/>
      <w:numFmt w:val="decimal"/>
      <w:lvlText w:val="%1"/>
      <w:lvlJc w:val="left"/>
      <w:pPr>
        <w:ind w:left="673" w:hanging="360"/>
      </w:pPr>
      <w:rPr>
        <w:rFonts w:hint="default"/>
      </w:rPr>
    </w:lvl>
    <w:lvl w:ilvl="1" w:tplc="04190019" w:tentative="1">
      <w:start w:val="1"/>
      <w:numFmt w:val="lowerLetter"/>
      <w:lvlText w:val="%2."/>
      <w:lvlJc w:val="left"/>
      <w:pPr>
        <w:ind w:left="1393" w:hanging="360"/>
      </w:pPr>
    </w:lvl>
    <w:lvl w:ilvl="2" w:tplc="0419001B" w:tentative="1">
      <w:start w:val="1"/>
      <w:numFmt w:val="lowerRoman"/>
      <w:lvlText w:val="%3."/>
      <w:lvlJc w:val="right"/>
      <w:pPr>
        <w:ind w:left="2113" w:hanging="180"/>
      </w:pPr>
    </w:lvl>
    <w:lvl w:ilvl="3" w:tplc="0419000F" w:tentative="1">
      <w:start w:val="1"/>
      <w:numFmt w:val="decimal"/>
      <w:lvlText w:val="%4."/>
      <w:lvlJc w:val="left"/>
      <w:pPr>
        <w:ind w:left="2833" w:hanging="360"/>
      </w:pPr>
    </w:lvl>
    <w:lvl w:ilvl="4" w:tplc="04190019" w:tentative="1">
      <w:start w:val="1"/>
      <w:numFmt w:val="lowerLetter"/>
      <w:lvlText w:val="%5."/>
      <w:lvlJc w:val="left"/>
      <w:pPr>
        <w:ind w:left="3553" w:hanging="360"/>
      </w:pPr>
    </w:lvl>
    <w:lvl w:ilvl="5" w:tplc="0419001B" w:tentative="1">
      <w:start w:val="1"/>
      <w:numFmt w:val="lowerRoman"/>
      <w:lvlText w:val="%6."/>
      <w:lvlJc w:val="right"/>
      <w:pPr>
        <w:ind w:left="4273" w:hanging="180"/>
      </w:pPr>
    </w:lvl>
    <w:lvl w:ilvl="6" w:tplc="0419000F" w:tentative="1">
      <w:start w:val="1"/>
      <w:numFmt w:val="decimal"/>
      <w:lvlText w:val="%7."/>
      <w:lvlJc w:val="left"/>
      <w:pPr>
        <w:ind w:left="4993" w:hanging="360"/>
      </w:pPr>
    </w:lvl>
    <w:lvl w:ilvl="7" w:tplc="04190019" w:tentative="1">
      <w:start w:val="1"/>
      <w:numFmt w:val="lowerLetter"/>
      <w:lvlText w:val="%8."/>
      <w:lvlJc w:val="left"/>
      <w:pPr>
        <w:ind w:left="5713" w:hanging="360"/>
      </w:pPr>
    </w:lvl>
    <w:lvl w:ilvl="8" w:tplc="0419001B" w:tentative="1">
      <w:start w:val="1"/>
      <w:numFmt w:val="lowerRoman"/>
      <w:lvlText w:val="%9."/>
      <w:lvlJc w:val="right"/>
      <w:pPr>
        <w:ind w:left="6433" w:hanging="180"/>
      </w:pPr>
    </w:lvl>
  </w:abstractNum>
  <w:abstractNum w:abstractNumId="69">
    <w:nsid w:val="5FA20E72"/>
    <w:multiLevelType w:val="hybridMultilevel"/>
    <w:tmpl w:val="DF3A31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60014DCE"/>
    <w:multiLevelType w:val="hybridMultilevel"/>
    <w:tmpl w:val="D23A9DD0"/>
    <w:lvl w:ilvl="0" w:tplc="5CE081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61E12DA7"/>
    <w:multiLevelType w:val="hybridMultilevel"/>
    <w:tmpl w:val="16AC0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26D3068"/>
    <w:multiLevelType w:val="hybridMultilevel"/>
    <w:tmpl w:val="3EB2B4C8"/>
    <w:lvl w:ilvl="0" w:tplc="B47A57A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3">
    <w:nsid w:val="69164182"/>
    <w:multiLevelType w:val="hybridMultilevel"/>
    <w:tmpl w:val="95AEA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9B23039"/>
    <w:multiLevelType w:val="hybridMultilevel"/>
    <w:tmpl w:val="4A1C68D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5">
    <w:nsid w:val="6A3F4016"/>
    <w:multiLevelType w:val="hybridMultilevel"/>
    <w:tmpl w:val="A9103990"/>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6">
    <w:nsid w:val="6A66128A"/>
    <w:multiLevelType w:val="hybridMultilevel"/>
    <w:tmpl w:val="EAAA1BB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7">
    <w:nsid w:val="6B4A3B10"/>
    <w:multiLevelType w:val="hybridMultilevel"/>
    <w:tmpl w:val="34227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C5A76AA"/>
    <w:multiLevelType w:val="hybridMultilevel"/>
    <w:tmpl w:val="4C04C2D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9">
    <w:nsid w:val="6D70224F"/>
    <w:multiLevelType w:val="hybridMultilevel"/>
    <w:tmpl w:val="F6EC4F4C"/>
    <w:lvl w:ilvl="0" w:tplc="04190011">
      <w:start w:val="1"/>
      <w:numFmt w:val="decimal"/>
      <w:lvlText w:val="%1)"/>
      <w:lvlJc w:val="left"/>
      <w:pPr>
        <w:ind w:left="673" w:hanging="360"/>
      </w:pPr>
      <w:rPr>
        <w:rFonts w:cs="Times New Roman"/>
      </w:rPr>
    </w:lvl>
    <w:lvl w:ilvl="1" w:tplc="04190019" w:tentative="1">
      <w:start w:val="1"/>
      <w:numFmt w:val="lowerLetter"/>
      <w:lvlText w:val="%2."/>
      <w:lvlJc w:val="left"/>
      <w:pPr>
        <w:ind w:left="1393" w:hanging="360"/>
      </w:pPr>
      <w:rPr>
        <w:rFonts w:cs="Times New Roman"/>
      </w:rPr>
    </w:lvl>
    <w:lvl w:ilvl="2" w:tplc="0419001B" w:tentative="1">
      <w:start w:val="1"/>
      <w:numFmt w:val="lowerRoman"/>
      <w:lvlText w:val="%3."/>
      <w:lvlJc w:val="right"/>
      <w:pPr>
        <w:ind w:left="2113" w:hanging="180"/>
      </w:pPr>
      <w:rPr>
        <w:rFonts w:cs="Times New Roman"/>
      </w:rPr>
    </w:lvl>
    <w:lvl w:ilvl="3" w:tplc="0419000F" w:tentative="1">
      <w:start w:val="1"/>
      <w:numFmt w:val="decimal"/>
      <w:lvlText w:val="%4."/>
      <w:lvlJc w:val="left"/>
      <w:pPr>
        <w:ind w:left="2833" w:hanging="360"/>
      </w:pPr>
      <w:rPr>
        <w:rFonts w:cs="Times New Roman"/>
      </w:rPr>
    </w:lvl>
    <w:lvl w:ilvl="4" w:tplc="04190019" w:tentative="1">
      <w:start w:val="1"/>
      <w:numFmt w:val="lowerLetter"/>
      <w:lvlText w:val="%5."/>
      <w:lvlJc w:val="left"/>
      <w:pPr>
        <w:ind w:left="3553" w:hanging="360"/>
      </w:pPr>
      <w:rPr>
        <w:rFonts w:cs="Times New Roman"/>
      </w:rPr>
    </w:lvl>
    <w:lvl w:ilvl="5" w:tplc="0419001B" w:tentative="1">
      <w:start w:val="1"/>
      <w:numFmt w:val="lowerRoman"/>
      <w:lvlText w:val="%6."/>
      <w:lvlJc w:val="right"/>
      <w:pPr>
        <w:ind w:left="4273" w:hanging="180"/>
      </w:pPr>
      <w:rPr>
        <w:rFonts w:cs="Times New Roman"/>
      </w:rPr>
    </w:lvl>
    <w:lvl w:ilvl="6" w:tplc="0419000F" w:tentative="1">
      <w:start w:val="1"/>
      <w:numFmt w:val="decimal"/>
      <w:lvlText w:val="%7."/>
      <w:lvlJc w:val="left"/>
      <w:pPr>
        <w:ind w:left="4993" w:hanging="360"/>
      </w:pPr>
      <w:rPr>
        <w:rFonts w:cs="Times New Roman"/>
      </w:rPr>
    </w:lvl>
    <w:lvl w:ilvl="7" w:tplc="04190019" w:tentative="1">
      <w:start w:val="1"/>
      <w:numFmt w:val="lowerLetter"/>
      <w:lvlText w:val="%8."/>
      <w:lvlJc w:val="left"/>
      <w:pPr>
        <w:ind w:left="5713" w:hanging="360"/>
      </w:pPr>
      <w:rPr>
        <w:rFonts w:cs="Times New Roman"/>
      </w:rPr>
    </w:lvl>
    <w:lvl w:ilvl="8" w:tplc="0419001B" w:tentative="1">
      <w:start w:val="1"/>
      <w:numFmt w:val="lowerRoman"/>
      <w:lvlText w:val="%9."/>
      <w:lvlJc w:val="right"/>
      <w:pPr>
        <w:ind w:left="6433" w:hanging="180"/>
      </w:pPr>
      <w:rPr>
        <w:rFonts w:cs="Times New Roman"/>
      </w:rPr>
    </w:lvl>
  </w:abstractNum>
  <w:abstractNum w:abstractNumId="80">
    <w:nsid w:val="6E4D5386"/>
    <w:multiLevelType w:val="hybridMultilevel"/>
    <w:tmpl w:val="F03265F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1">
    <w:nsid w:val="6E9230C5"/>
    <w:multiLevelType w:val="hybridMultilevel"/>
    <w:tmpl w:val="7E866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FD63AB7"/>
    <w:multiLevelType w:val="hybridMultilevel"/>
    <w:tmpl w:val="6BF642A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70844E0C"/>
    <w:multiLevelType w:val="hybridMultilevel"/>
    <w:tmpl w:val="ADE8537E"/>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4">
    <w:nsid w:val="733B65B8"/>
    <w:multiLevelType w:val="hybridMultilevel"/>
    <w:tmpl w:val="FEA4817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5">
    <w:nsid w:val="74180E0F"/>
    <w:multiLevelType w:val="hybridMultilevel"/>
    <w:tmpl w:val="2C2AC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4DF504E"/>
    <w:multiLevelType w:val="hybridMultilevel"/>
    <w:tmpl w:val="14C2B34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7">
    <w:nsid w:val="751C0B0D"/>
    <w:multiLevelType w:val="hybridMultilevel"/>
    <w:tmpl w:val="37D684A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8">
    <w:nsid w:val="7899558B"/>
    <w:multiLevelType w:val="hybridMultilevel"/>
    <w:tmpl w:val="16A86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97D1477"/>
    <w:multiLevelType w:val="hybridMultilevel"/>
    <w:tmpl w:val="0B783E2E"/>
    <w:lvl w:ilvl="0" w:tplc="C08C3A4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991040A"/>
    <w:multiLevelType w:val="multilevel"/>
    <w:tmpl w:val="B4FCCCBA"/>
    <w:lvl w:ilvl="0">
      <w:start w:val="1"/>
      <w:numFmt w:val="decimal"/>
      <w:pStyle w:val="1"/>
      <w:lvlText w:val="%1."/>
      <w:lvlJc w:val="left"/>
      <w:pPr>
        <w:ind w:left="900" w:hanging="360"/>
      </w:pPr>
      <w:rPr>
        <w:rFonts w:cs="Times New Roman" w:hint="default"/>
        <w:b w:val="0"/>
      </w:rPr>
    </w:lvl>
    <w:lvl w:ilvl="1">
      <w:start w:val="1"/>
      <w:numFmt w:val="decimal"/>
      <w:isLgl/>
      <w:lvlText w:val="%1.%2."/>
      <w:lvlJc w:val="left"/>
      <w:pPr>
        <w:ind w:left="1260" w:hanging="720"/>
      </w:pPr>
      <w:rPr>
        <w:rFonts w:cs="Times New Roman" w:hint="default"/>
        <w:b w:val="0"/>
      </w:rPr>
    </w:lvl>
    <w:lvl w:ilvl="2">
      <w:start w:val="1"/>
      <w:numFmt w:val="decimal"/>
      <w:isLgl/>
      <w:lvlText w:val="%1.%2.%3."/>
      <w:lvlJc w:val="left"/>
      <w:pPr>
        <w:ind w:left="1260" w:hanging="720"/>
      </w:pPr>
      <w:rPr>
        <w:rFonts w:cs="Times New Roman" w:hint="default"/>
        <w:b w:val="0"/>
      </w:rPr>
    </w:lvl>
    <w:lvl w:ilvl="3">
      <w:start w:val="1"/>
      <w:numFmt w:val="decimal"/>
      <w:isLgl/>
      <w:lvlText w:val="%1.%2.%3.%4."/>
      <w:lvlJc w:val="left"/>
      <w:pPr>
        <w:ind w:left="1620" w:hanging="1080"/>
      </w:pPr>
      <w:rPr>
        <w:rFonts w:cs="Times New Roman" w:hint="default"/>
        <w:b/>
      </w:rPr>
    </w:lvl>
    <w:lvl w:ilvl="4">
      <w:start w:val="1"/>
      <w:numFmt w:val="decimal"/>
      <w:isLgl/>
      <w:lvlText w:val="%1.%2.%3.%4.%5."/>
      <w:lvlJc w:val="left"/>
      <w:pPr>
        <w:ind w:left="1620" w:hanging="1080"/>
      </w:pPr>
      <w:rPr>
        <w:rFonts w:cs="Times New Roman" w:hint="default"/>
        <w:b/>
      </w:rPr>
    </w:lvl>
    <w:lvl w:ilvl="5">
      <w:start w:val="1"/>
      <w:numFmt w:val="decimal"/>
      <w:isLgl/>
      <w:lvlText w:val="%1.%2.%3.%4.%5.%6."/>
      <w:lvlJc w:val="left"/>
      <w:pPr>
        <w:ind w:left="1980" w:hanging="1440"/>
      </w:pPr>
      <w:rPr>
        <w:rFonts w:cs="Times New Roman" w:hint="default"/>
        <w:b/>
      </w:rPr>
    </w:lvl>
    <w:lvl w:ilvl="6">
      <w:start w:val="1"/>
      <w:numFmt w:val="decimal"/>
      <w:isLgl/>
      <w:lvlText w:val="%1.%2.%3.%4.%5.%6.%7."/>
      <w:lvlJc w:val="left"/>
      <w:pPr>
        <w:ind w:left="1980" w:hanging="1440"/>
      </w:pPr>
      <w:rPr>
        <w:rFonts w:cs="Times New Roman" w:hint="default"/>
        <w:b/>
      </w:rPr>
    </w:lvl>
    <w:lvl w:ilvl="7">
      <w:start w:val="1"/>
      <w:numFmt w:val="decimal"/>
      <w:isLgl/>
      <w:lvlText w:val="%1.%2.%3.%4.%5.%6.%7.%8."/>
      <w:lvlJc w:val="left"/>
      <w:pPr>
        <w:ind w:left="2340" w:hanging="1800"/>
      </w:pPr>
      <w:rPr>
        <w:rFonts w:cs="Times New Roman" w:hint="default"/>
        <w:b/>
      </w:rPr>
    </w:lvl>
    <w:lvl w:ilvl="8">
      <w:start w:val="1"/>
      <w:numFmt w:val="decimal"/>
      <w:isLgl/>
      <w:lvlText w:val="%1.%2.%3.%4.%5.%6.%7.%8.%9."/>
      <w:lvlJc w:val="left"/>
      <w:pPr>
        <w:ind w:left="2340" w:hanging="1800"/>
      </w:pPr>
      <w:rPr>
        <w:rFonts w:cs="Times New Roman" w:hint="default"/>
        <w:b/>
      </w:rPr>
    </w:lvl>
  </w:abstractNum>
  <w:abstractNum w:abstractNumId="91">
    <w:nsid w:val="7B094F18"/>
    <w:multiLevelType w:val="hybridMultilevel"/>
    <w:tmpl w:val="80EC4A64"/>
    <w:lvl w:ilvl="0" w:tplc="52B45064">
      <w:start w:val="1"/>
      <w:numFmt w:val="russianLower"/>
      <w:lvlText w:val="%1)"/>
      <w:lvlJc w:val="left"/>
      <w:pPr>
        <w:ind w:left="1069" w:hanging="360"/>
      </w:pPr>
      <w:rPr>
        <w:rFonts w:hint="default"/>
        <w:b/>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nsid w:val="7C674F04"/>
    <w:multiLevelType w:val="hybridMultilevel"/>
    <w:tmpl w:val="148EE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C761077"/>
    <w:multiLevelType w:val="hybridMultilevel"/>
    <w:tmpl w:val="C0F4D8F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4">
    <w:nsid w:val="7D393DA5"/>
    <w:multiLevelType w:val="hybridMultilevel"/>
    <w:tmpl w:val="0FBACCDC"/>
    <w:lvl w:ilvl="0" w:tplc="F7924D2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5">
    <w:nsid w:val="7D4E6229"/>
    <w:multiLevelType w:val="hybridMultilevel"/>
    <w:tmpl w:val="22022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D963D36"/>
    <w:multiLevelType w:val="hybridMultilevel"/>
    <w:tmpl w:val="A5B8EC9A"/>
    <w:lvl w:ilvl="0" w:tplc="D2B29304">
      <w:start w:val="1"/>
      <w:numFmt w:val="decimal"/>
      <w:lvlText w:val="%1)"/>
      <w:lvlJc w:val="left"/>
      <w:pPr>
        <w:ind w:left="1114" w:hanging="4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7">
    <w:nsid w:val="7E2B0C44"/>
    <w:multiLevelType w:val="hybridMultilevel"/>
    <w:tmpl w:val="7398FC0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8">
    <w:nsid w:val="7E851086"/>
    <w:multiLevelType w:val="hybridMultilevel"/>
    <w:tmpl w:val="C9E29232"/>
    <w:lvl w:ilvl="0" w:tplc="04190011">
      <w:start w:val="1"/>
      <w:numFmt w:val="decimal"/>
      <w:lvlText w:val="%1)"/>
      <w:lvlJc w:val="left"/>
      <w:pPr>
        <w:ind w:left="1080" w:hanging="360"/>
      </w:pPr>
      <w:rPr>
        <w:rFonts w:cs="Times New Roman"/>
      </w:rPr>
    </w:lvl>
    <w:lvl w:ilvl="1" w:tplc="101207E6">
      <w:start w:val="1"/>
      <w:numFmt w:val="decimal"/>
      <w:lvlText w:val="%2."/>
      <w:lvlJc w:val="left"/>
      <w:pPr>
        <w:ind w:left="1830" w:hanging="390"/>
      </w:pPr>
      <w:rPr>
        <w:rFonts w:hint="default"/>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9">
    <w:nsid w:val="7E8B65C3"/>
    <w:multiLevelType w:val="hybridMultilevel"/>
    <w:tmpl w:val="8CF03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7"/>
  </w:num>
  <w:num w:numId="2">
    <w:abstractNumId w:val="96"/>
  </w:num>
  <w:num w:numId="3">
    <w:abstractNumId w:val="90"/>
  </w:num>
  <w:num w:numId="4">
    <w:abstractNumId w:val="38"/>
  </w:num>
  <w:num w:numId="5">
    <w:abstractNumId w:val="41"/>
  </w:num>
  <w:num w:numId="6">
    <w:abstractNumId w:val="14"/>
  </w:num>
  <w:num w:numId="7">
    <w:abstractNumId w:val="69"/>
  </w:num>
  <w:num w:numId="8">
    <w:abstractNumId w:val="46"/>
  </w:num>
  <w:num w:numId="9">
    <w:abstractNumId w:val="76"/>
  </w:num>
  <w:num w:numId="10">
    <w:abstractNumId w:val="12"/>
  </w:num>
  <w:num w:numId="11">
    <w:abstractNumId w:val="63"/>
  </w:num>
  <w:num w:numId="12">
    <w:abstractNumId w:val="91"/>
  </w:num>
  <w:num w:numId="13">
    <w:abstractNumId w:val="29"/>
  </w:num>
  <w:num w:numId="14">
    <w:abstractNumId w:val="19"/>
  </w:num>
  <w:num w:numId="15">
    <w:abstractNumId w:val="22"/>
  </w:num>
  <w:num w:numId="16">
    <w:abstractNumId w:val="40"/>
  </w:num>
  <w:num w:numId="17">
    <w:abstractNumId w:val="94"/>
  </w:num>
  <w:num w:numId="18">
    <w:abstractNumId w:val="86"/>
  </w:num>
  <w:num w:numId="19">
    <w:abstractNumId w:val="39"/>
  </w:num>
  <w:num w:numId="20">
    <w:abstractNumId w:val="79"/>
  </w:num>
  <w:num w:numId="21">
    <w:abstractNumId w:val="5"/>
  </w:num>
  <w:num w:numId="22">
    <w:abstractNumId w:val="66"/>
  </w:num>
  <w:num w:numId="23">
    <w:abstractNumId w:val="26"/>
  </w:num>
  <w:num w:numId="24">
    <w:abstractNumId w:val="30"/>
  </w:num>
  <w:num w:numId="25">
    <w:abstractNumId w:val="33"/>
  </w:num>
  <w:num w:numId="26">
    <w:abstractNumId w:val="75"/>
  </w:num>
  <w:num w:numId="27">
    <w:abstractNumId w:val="72"/>
  </w:num>
  <w:num w:numId="28">
    <w:abstractNumId w:val="9"/>
  </w:num>
  <w:num w:numId="29">
    <w:abstractNumId w:val="98"/>
  </w:num>
  <w:num w:numId="30">
    <w:abstractNumId w:val="56"/>
  </w:num>
  <w:num w:numId="31">
    <w:abstractNumId w:val="83"/>
  </w:num>
  <w:num w:numId="32">
    <w:abstractNumId w:val="68"/>
  </w:num>
  <w:num w:numId="33">
    <w:abstractNumId w:val="36"/>
  </w:num>
  <w:num w:numId="34">
    <w:abstractNumId w:val="78"/>
  </w:num>
  <w:num w:numId="35">
    <w:abstractNumId w:val="89"/>
  </w:num>
  <w:num w:numId="36">
    <w:abstractNumId w:val="95"/>
  </w:num>
  <w:num w:numId="37">
    <w:abstractNumId w:val="57"/>
  </w:num>
  <w:num w:numId="38">
    <w:abstractNumId w:val="23"/>
  </w:num>
  <w:num w:numId="39">
    <w:abstractNumId w:val="28"/>
  </w:num>
  <w:num w:numId="40">
    <w:abstractNumId w:val="11"/>
  </w:num>
  <w:num w:numId="41">
    <w:abstractNumId w:val="74"/>
  </w:num>
  <w:num w:numId="42">
    <w:abstractNumId w:val="58"/>
  </w:num>
  <w:num w:numId="43">
    <w:abstractNumId w:val="62"/>
  </w:num>
  <w:num w:numId="44">
    <w:abstractNumId w:val="51"/>
  </w:num>
  <w:num w:numId="45">
    <w:abstractNumId w:val="61"/>
  </w:num>
  <w:num w:numId="46">
    <w:abstractNumId w:val="20"/>
  </w:num>
  <w:num w:numId="47">
    <w:abstractNumId w:val="35"/>
  </w:num>
  <w:num w:numId="48">
    <w:abstractNumId w:val="52"/>
  </w:num>
  <w:num w:numId="49">
    <w:abstractNumId w:val="84"/>
  </w:num>
  <w:num w:numId="50">
    <w:abstractNumId w:val="32"/>
  </w:num>
  <w:num w:numId="51">
    <w:abstractNumId w:val="67"/>
  </w:num>
  <w:num w:numId="52">
    <w:abstractNumId w:val="48"/>
  </w:num>
  <w:num w:numId="53">
    <w:abstractNumId w:val="97"/>
  </w:num>
  <w:num w:numId="54">
    <w:abstractNumId w:val="80"/>
  </w:num>
  <w:num w:numId="55">
    <w:abstractNumId w:val="65"/>
  </w:num>
  <w:num w:numId="56">
    <w:abstractNumId w:val="87"/>
  </w:num>
  <w:num w:numId="57">
    <w:abstractNumId w:val="24"/>
  </w:num>
  <w:num w:numId="58">
    <w:abstractNumId w:val="7"/>
  </w:num>
  <w:num w:numId="59">
    <w:abstractNumId w:val="25"/>
  </w:num>
  <w:num w:numId="60">
    <w:abstractNumId w:val="93"/>
  </w:num>
  <w:num w:numId="61">
    <w:abstractNumId w:val="82"/>
  </w:num>
  <w:num w:numId="62">
    <w:abstractNumId w:val="10"/>
  </w:num>
  <w:num w:numId="63">
    <w:abstractNumId w:val="21"/>
  </w:num>
  <w:num w:numId="64">
    <w:abstractNumId w:val="4"/>
  </w:num>
  <w:num w:numId="65">
    <w:abstractNumId w:val="60"/>
  </w:num>
  <w:num w:numId="66">
    <w:abstractNumId w:val="8"/>
  </w:num>
  <w:num w:numId="67">
    <w:abstractNumId w:val="6"/>
  </w:num>
  <w:num w:numId="68">
    <w:abstractNumId w:val="15"/>
  </w:num>
  <w:num w:numId="69">
    <w:abstractNumId w:val="88"/>
  </w:num>
  <w:num w:numId="70">
    <w:abstractNumId w:val="17"/>
  </w:num>
  <w:num w:numId="71">
    <w:abstractNumId w:val="37"/>
  </w:num>
  <w:num w:numId="72">
    <w:abstractNumId w:val="34"/>
  </w:num>
  <w:num w:numId="73">
    <w:abstractNumId w:val="59"/>
  </w:num>
  <w:num w:numId="74">
    <w:abstractNumId w:val="31"/>
  </w:num>
  <w:num w:numId="75">
    <w:abstractNumId w:val="49"/>
  </w:num>
  <w:num w:numId="76">
    <w:abstractNumId w:val="73"/>
  </w:num>
  <w:num w:numId="77">
    <w:abstractNumId w:val="55"/>
  </w:num>
  <w:num w:numId="78">
    <w:abstractNumId w:val="16"/>
  </w:num>
  <w:num w:numId="79">
    <w:abstractNumId w:val="77"/>
  </w:num>
  <w:num w:numId="80">
    <w:abstractNumId w:val="53"/>
  </w:num>
  <w:num w:numId="81">
    <w:abstractNumId w:val="44"/>
  </w:num>
  <w:num w:numId="82">
    <w:abstractNumId w:val="85"/>
  </w:num>
  <w:num w:numId="83">
    <w:abstractNumId w:val="92"/>
  </w:num>
  <w:num w:numId="84">
    <w:abstractNumId w:val="45"/>
  </w:num>
  <w:num w:numId="85">
    <w:abstractNumId w:val="99"/>
  </w:num>
  <w:num w:numId="86">
    <w:abstractNumId w:val="81"/>
  </w:num>
  <w:num w:numId="87">
    <w:abstractNumId w:val="71"/>
  </w:num>
  <w:num w:numId="88">
    <w:abstractNumId w:val="13"/>
  </w:num>
  <w:num w:numId="89">
    <w:abstractNumId w:val="50"/>
  </w:num>
  <w:num w:numId="90">
    <w:abstractNumId w:val="18"/>
  </w:num>
  <w:num w:numId="91">
    <w:abstractNumId w:val="42"/>
  </w:num>
  <w:num w:numId="92">
    <w:abstractNumId w:val="54"/>
  </w:num>
  <w:num w:numId="93">
    <w:abstractNumId w:val="70"/>
  </w:num>
  <w:num w:numId="94">
    <w:abstractNumId w:val="43"/>
  </w:num>
  <w:num w:numId="95">
    <w:abstractNumId w:val="64"/>
  </w:num>
  <w:num w:numId="96">
    <w:abstractNumId w:val="2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08"/>
  <w:autoHyphenation/>
  <w:doNotHyphenateCaps/>
  <w:drawingGridHorizontalSpacing w:val="120"/>
  <w:drawingGridVerticalSpacing w:val="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F2E"/>
    <w:rsid w:val="00000059"/>
    <w:rsid w:val="000000E7"/>
    <w:rsid w:val="00000583"/>
    <w:rsid w:val="00001574"/>
    <w:rsid w:val="000017FB"/>
    <w:rsid w:val="0000204F"/>
    <w:rsid w:val="00004990"/>
    <w:rsid w:val="00005862"/>
    <w:rsid w:val="00005D72"/>
    <w:rsid w:val="00006315"/>
    <w:rsid w:val="000065F1"/>
    <w:rsid w:val="00007004"/>
    <w:rsid w:val="0000723F"/>
    <w:rsid w:val="0000780F"/>
    <w:rsid w:val="00010DB1"/>
    <w:rsid w:val="000113BA"/>
    <w:rsid w:val="00011857"/>
    <w:rsid w:val="00011886"/>
    <w:rsid w:val="00011A6B"/>
    <w:rsid w:val="000121EA"/>
    <w:rsid w:val="00012387"/>
    <w:rsid w:val="00012A00"/>
    <w:rsid w:val="0001334A"/>
    <w:rsid w:val="000141F5"/>
    <w:rsid w:val="00014562"/>
    <w:rsid w:val="000145D4"/>
    <w:rsid w:val="00016FC2"/>
    <w:rsid w:val="000171D6"/>
    <w:rsid w:val="00017222"/>
    <w:rsid w:val="000174E1"/>
    <w:rsid w:val="00017B55"/>
    <w:rsid w:val="00017F8B"/>
    <w:rsid w:val="00020F3F"/>
    <w:rsid w:val="00021782"/>
    <w:rsid w:val="00021ECB"/>
    <w:rsid w:val="000225F3"/>
    <w:rsid w:val="00023195"/>
    <w:rsid w:val="00023456"/>
    <w:rsid w:val="000239C8"/>
    <w:rsid w:val="000248A8"/>
    <w:rsid w:val="00025EAF"/>
    <w:rsid w:val="0002744E"/>
    <w:rsid w:val="00027A4D"/>
    <w:rsid w:val="00027B13"/>
    <w:rsid w:val="00027E8B"/>
    <w:rsid w:val="00032A0B"/>
    <w:rsid w:val="0003315C"/>
    <w:rsid w:val="00033344"/>
    <w:rsid w:val="00033F97"/>
    <w:rsid w:val="000349DF"/>
    <w:rsid w:val="000366A0"/>
    <w:rsid w:val="000369DB"/>
    <w:rsid w:val="00037414"/>
    <w:rsid w:val="000379EC"/>
    <w:rsid w:val="00037B3C"/>
    <w:rsid w:val="0004031F"/>
    <w:rsid w:val="000417B7"/>
    <w:rsid w:val="00042523"/>
    <w:rsid w:val="000432D4"/>
    <w:rsid w:val="000440EF"/>
    <w:rsid w:val="000444F9"/>
    <w:rsid w:val="00044899"/>
    <w:rsid w:val="00046935"/>
    <w:rsid w:val="000470D7"/>
    <w:rsid w:val="00047868"/>
    <w:rsid w:val="00047BD6"/>
    <w:rsid w:val="00050301"/>
    <w:rsid w:val="00050581"/>
    <w:rsid w:val="00051363"/>
    <w:rsid w:val="0005146B"/>
    <w:rsid w:val="00051719"/>
    <w:rsid w:val="0005310C"/>
    <w:rsid w:val="00053110"/>
    <w:rsid w:val="000535B1"/>
    <w:rsid w:val="00053EE5"/>
    <w:rsid w:val="000558E2"/>
    <w:rsid w:val="00055CAD"/>
    <w:rsid w:val="00056828"/>
    <w:rsid w:val="000569CB"/>
    <w:rsid w:val="000576E3"/>
    <w:rsid w:val="00057A05"/>
    <w:rsid w:val="00057A17"/>
    <w:rsid w:val="00057E05"/>
    <w:rsid w:val="00061D90"/>
    <w:rsid w:val="00062460"/>
    <w:rsid w:val="000629E8"/>
    <w:rsid w:val="00063118"/>
    <w:rsid w:val="00063865"/>
    <w:rsid w:val="0006407C"/>
    <w:rsid w:val="00064F91"/>
    <w:rsid w:val="00066DA0"/>
    <w:rsid w:val="0006794B"/>
    <w:rsid w:val="00067C47"/>
    <w:rsid w:val="00070AD4"/>
    <w:rsid w:val="00070E90"/>
    <w:rsid w:val="00072386"/>
    <w:rsid w:val="000724CE"/>
    <w:rsid w:val="000747D9"/>
    <w:rsid w:val="00074D54"/>
    <w:rsid w:val="00075C68"/>
    <w:rsid w:val="00076447"/>
    <w:rsid w:val="00077D3E"/>
    <w:rsid w:val="0008070A"/>
    <w:rsid w:val="00080786"/>
    <w:rsid w:val="00081EE3"/>
    <w:rsid w:val="00083749"/>
    <w:rsid w:val="000837D7"/>
    <w:rsid w:val="00083918"/>
    <w:rsid w:val="00084262"/>
    <w:rsid w:val="000842E3"/>
    <w:rsid w:val="00084E6E"/>
    <w:rsid w:val="00084F48"/>
    <w:rsid w:val="00085041"/>
    <w:rsid w:val="00085DAF"/>
    <w:rsid w:val="000926E3"/>
    <w:rsid w:val="00092AC0"/>
    <w:rsid w:val="00092BB5"/>
    <w:rsid w:val="00092E96"/>
    <w:rsid w:val="00094DBD"/>
    <w:rsid w:val="00094E1D"/>
    <w:rsid w:val="00095CA4"/>
    <w:rsid w:val="000964A2"/>
    <w:rsid w:val="00096BFC"/>
    <w:rsid w:val="0009702B"/>
    <w:rsid w:val="000979BF"/>
    <w:rsid w:val="00097E89"/>
    <w:rsid w:val="000A0864"/>
    <w:rsid w:val="000A0B9D"/>
    <w:rsid w:val="000A235E"/>
    <w:rsid w:val="000A3DF3"/>
    <w:rsid w:val="000A3FC1"/>
    <w:rsid w:val="000A491E"/>
    <w:rsid w:val="000A4976"/>
    <w:rsid w:val="000A4DE8"/>
    <w:rsid w:val="000A6248"/>
    <w:rsid w:val="000A62F3"/>
    <w:rsid w:val="000A6F63"/>
    <w:rsid w:val="000A789E"/>
    <w:rsid w:val="000B03F4"/>
    <w:rsid w:val="000B15B1"/>
    <w:rsid w:val="000B1663"/>
    <w:rsid w:val="000B1D01"/>
    <w:rsid w:val="000B2108"/>
    <w:rsid w:val="000B23E9"/>
    <w:rsid w:val="000B2C0E"/>
    <w:rsid w:val="000B2D5C"/>
    <w:rsid w:val="000B2F59"/>
    <w:rsid w:val="000B3034"/>
    <w:rsid w:val="000B4A84"/>
    <w:rsid w:val="000B507C"/>
    <w:rsid w:val="000B5D97"/>
    <w:rsid w:val="000B705E"/>
    <w:rsid w:val="000B7391"/>
    <w:rsid w:val="000B7B75"/>
    <w:rsid w:val="000C0139"/>
    <w:rsid w:val="000C1544"/>
    <w:rsid w:val="000C16C7"/>
    <w:rsid w:val="000C1D49"/>
    <w:rsid w:val="000C1EB3"/>
    <w:rsid w:val="000C2894"/>
    <w:rsid w:val="000C3082"/>
    <w:rsid w:val="000C4288"/>
    <w:rsid w:val="000C4598"/>
    <w:rsid w:val="000C48E9"/>
    <w:rsid w:val="000C4AD6"/>
    <w:rsid w:val="000C4B94"/>
    <w:rsid w:val="000C5E30"/>
    <w:rsid w:val="000C6326"/>
    <w:rsid w:val="000C7ADA"/>
    <w:rsid w:val="000C7CA0"/>
    <w:rsid w:val="000D006E"/>
    <w:rsid w:val="000D0854"/>
    <w:rsid w:val="000D1807"/>
    <w:rsid w:val="000D24A8"/>
    <w:rsid w:val="000D3C4A"/>
    <w:rsid w:val="000D42B7"/>
    <w:rsid w:val="000D624D"/>
    <w:rsid w:val="000D77E2"/>
    <w:rsid w:val="000D7B64"/>
    <w:rsid w:val="000D7DEA"/>
    <w:rsid w:val="000E148E"/>
    <w:rsid w:val="000E26AD"/>
    <w:rsid w:val="000E27E2"/>
    <w:rsid w:val="000E333D"/>
    <w:rsid w:val="000E3BD5"/>
    <w:rsid w:val="000E4179"/>
    <w:rsid w:val="000E4756"/>
    <w:rsid w:val="000E5231"/>
    <w:rsid w:val="000E5B5B"/>
    <w:rsid w:val="000E6742"/>
    <w:rsid w:val="000E71C3"/>
    <w:rsid w:val="000E7E93"/>
    <w:rsid w:val="000F0960"/>
    <w:rsid w:val="000F2FA1"/>
    <w:rsid w:val="000F440A"/>
    <w:rsid w:val="000F4C98"/>
    <w:rsid w:val="000F74A5"/>
    <w:rsid w:val="00100C18"/>
    <w:rsid w:val="0010132D"/>
    <w:rsid w:val="00101376"/>
    <w:rsid w:val="00101BF7"/>
    <w:rsid w:val="00102677"/>
    <w:rsid w:val="001052D2"/>
    <w:rsid w:val="00105400"/>
    <w:rsid w:val="00107A0A"/>
    <w:rsid w:val="00107F62"/>
    <w:rsid w:val="00110531"/>
    <w:rsid w:val="001105CB"/>
    <w:rsid w:val="001105FC"/>
    <w:rsid w:val="00110D0B"/>
    <w:rsid w:val="0011122B"/>
    <w:rsid w:val="001118CC"/>
    <w:rsid w:val="001120CD"/>
    <w:rsid w:val="00113452"/>
    <w:rsid w:val="00114C98"/>
    <w:rsid w:val="001153DB"/>
    <w:rsid w:val="00116D13"/>
    <w:rsid w:val="00117109"/>
    <w:rsid w:val="00117D0D"/>
    <w:rsid w:val="00120A06"/>
    <w:rsid w:val="00120D29"/>
    <w:rsid w:val="001210D9"/>
    <w:rsid w:val="00121206"/>
    <w:rsid w:val="001224CC"/>
    <w:rsid w:val="00122579"/>
    <w:rsid w:val="00122C61"/>
    <w:rsid w:val="00122DA7"/>
    <w:rsid w:val="00123295"/>
    <w:rsid w:val="001235B5"/>
    <w:rsid w:val="00123D6A"/>
    <w:rsid w:val="001242B3"/>
    <w:rsid w:val="00125523"/>
    <w:rsid w:val="00126814"/>
    <w:rsid w:val="00126B66"/>
    <w:rsid w:val="00127883"/>
    <w:rsid w:val="00127D45"/>
    <w:rsid w:val="00130510"/>
    <w:rsid w:val="0013108B"/>
    <w:rsid w:val="001315EC"/>
    <w:rsid w:val="0013237A"/>
    <w:rsid w:val="00134AAF"/>
    <w:rsid w:val="001370FF"/>
    <w:rsid w:val="001373BA"/>
    <w:rsid w:val="001374E7"/>
    <w:rsid w:val="00137915"/>
    <w:rsid w:val="00140A90"/>
    <w:rsid w:val="00140D32"/>
    <w:rsid w:val="001411D3"/>
    <w:rsid w:val="00142571"/>
    <w:rsid w:val="00142587"/>
    <w:rsid w:val="00143068"/>
    <w:rsid w:val="001434EC"/>
    <w:rsid w:val="00143657"/>
    <w:rsid w:val="00143B4F"/>
    <w:rsid w:val="00143B65"/>
    <w:rsid w:val="00143D4D"/>
    <w:rsid w:val="001445FB"/>
    <w:rsid w:val="001446B8"/>
    <w:rsid w:val="00144D88"/>
    <w:rsid w:val="00145014"/>
    <w:rsid w:val="00146131"/>
    <w:rsid w:val="00146CF5"/>
    <w:rsid w:val="0014767D"/>
    <w:rsid w:val="00147B6A"/>
    <w:rsid w:val="0015039A"/>
    <w:rsid w:val="00150D06"/>
    <w:rsid w:val="001524C5"/>
    <w:rsid w:val="001528AE"/>
    <w:rsid w:val="001529C5"/>
    <w:rsid w:val="00152C6D"/>
    <w:rsid w:val="0015415A"/>
    <w:rsid w:val="00154206"/>
    <w:rsid w:val="00154B7B"/>
    <w:rsid w:val="00155518"/>
    <w:rsid w:val="001557C4"/>
    <w:rsid w:val="00156B9A"/>
    <w:rsid w:val="0016017E"/>
    <w:rsid w:val="0016076A"/>
    <w:rsid w:val="00161DC7"/>
    <w:rsid w:val="001633D7"/>
    <w:rsid w:val="001636E2"/>
    <w:rsid w:val="0016501A"/>
    <w:rsid w:val="0016541D"/>
    <w:rsid w:val="00165D66"/>
    <w:rsid w:val="00166553"/>
    <w:rsid w:val="00167D46"/>
    <w:rsid w:val="001706AF"/>
    <w:rsid w:val="001715D5"/>
    <w:rsid w:val="00171827"/>
    <w:rsid w:val="00171CB7"/>
    <w:rsid w:val="00172C30"/>
    <w:rsid w:val="00173240"/>
    <w:rsid w:val="00173D08"/>
    <w:rsid w:val="00174415"/>
    <w:rsid w:val="00174E5F"/>
    <w:rsid w:val="0017586A"/>
    <w:rsid w:val="00176091"/>
    <w:rsid w:val="00176DF3"/>
    <w:rsid w:val="00177628"/>
    <w:rsid w:val="00180823"/>
    <w:rsid w:val="001811E6"/>
    <w:rsid w:val="001819A9"/>
    <w:rsid w:val="0018268C"/>
    <w:rsid w:val="00183D48"/>
    <w:rsid w:val="001847AA"/>
    <w:rsid w:val="00186269"/>
    <w:rsid w:val="001866F3"/>
    <w:rsid w:val="00187568"/>
    <w:rsid w:val="0018768C"/>
    <w:rsid w:val="00187E86"/>
    <w:rsid w:val="00190A44"/>
    <w:rsid w:val="00191B2A"/>
    <w:rsid w:val="00192859"/>
    <w:rsid w:val="00193E99"/>
    <w:rsid w:val="00194DC6"/>
    <w:rsid w:val="001960A9"/>
    <w:rsid w:val="001962D1"/>
    <w:rsid w:val="001964AB"/>
    <w:rsid w:val="001966B5"/>
    <w:rsid w:val="001975A9"/>
    <w:rsid w:val="001A0146"/>
    <w:rsid w:val="001A07CE"/>
    <w:rsid w:val="001A2136"/>
    <w:rsid w:val="001A24EF"/>
    <w:rsid w:val="001A2FC1"/>
    <w:rsid w:val="001A31D9"/>
    <w:rsid w:val="001A45F5"/>
    <w:rsid w:val="001A4D76"/>
    <w:rsid w:val="001A5EB6"/>
    <w:rsid w:val="001A6F97"/>
    <w:rsid w:val="001A7617"/>
    <w:rsid w:val="001A7CF6"/>
    <w:rsid w:val="001B0188"/>
    <w:rsid w:val="001B1251"/>
    <w:rsid w:val="001B2246"/>
    <w:rsid w:val="001B247E"/>
    <w:rsid w:val="001B271E"/>
    <w:rsid w:val="001B3296"/>
    <w:rsid w:val="001B3299"/>
    <w:rsid w:val="001B3C7F"/>
    <w:rsid w:val="001B4080"/>
    <w:rsid w:val="001B4E11"/>
    <w:rsid w:val="001B51B7"/>
    <w:rsid w:val="001B5433"/>
    <w:rsid w:val="001B54CB"/>
    <w:rsid w:val="001B6729"/>
    <w:rsid w:val="001B69E2"/>
    <w:rsid w:val="001C161B"/>
    <w:rsid w:val="001C17DF"/>
    <w:rsid w:val="001C1FCD"/>
    <w:rsid w:val="001C24FF"/>
    <w:rsid w:val="001C2744"/>
    <w:rsid w:val="001C31B7"/>
    <w:rsid w:val="001C3638"/>
    <w:rsid w:val="001C4D7F"/>
    <w:rsid w:val="001C55CA"/>
    <w:rsid w:val="001C676A"/>
    <w:rsid w:val="001C682B"/>
    <w:rsid w:val="001C7917"/>
    <w:rsid w:val="001C7A16"/>
    <w:rsid w:val="001C7D3F"/>
    <w:rsid w:val="001D1FD3"/>
    <w:rsid w:val="001D2FE1"/>
    <w:rsid w:val="001D4123"/>
    <w:rsid w:val="001D49C1"/>
    <w:rsid w:val="001D4A91"/>
    <w:rsid w:val="001D4ABA"/>
    <w:rsid w:val="001D4CCF"/>
    <w:rsid w:val="001D6310"/>
    <w:rsid w:val="001E1B38"/>
    <w:rsid w:val="001E3030"/>
    <w:rsid w:val="001E33A8"/>
    <w:rsid w:val="001E388F"/>
    <w:rsid w:val="001E4202"/>
    <w:rsid w:val="001E426F"/>
    <w:rsid w:val="001E4856"/>
    <w:rsid w:val="001E5D65"/>
    <w:rsid w:val="001E6648"/>
    <w:rsid w:val="001E6ABB"/>
    <w:rsid w:val="001E6E05"/>
    <w:rsid w:val="001E71DF"/>
    <w:rsid w:val="001E722B"/>
    <w:rsid w:val="001F0120"/>
    <w:rsid w:val="001F0329"/>
    <w:rsid w:val="001F066A"/>
    <w:rsid w:val="001F146C"/>
    <w:rsid w:val="001F15E6"/>
    <w:rsid w:val="001F18E0"/>
    <w:rsid w:val="001F1DE1"/>
    <w:rsid w:val="001F2868"/>
    <w:rsid w:val="001F3F75"/>
    <w:rsid w:val="001F4487"/>
    <w:rsid w:val="001F527E"/>
    <w:rsid w:val="001F55F5"/>
    <w:rsid w:val="001F58F8"/>
    <w:rsid w:val="001F5E3D"/>
    <w:rsid w:val="001F5E9C"/>
    <w:rsid w:val="001F6E95"/>
    <w:rsid w:val="002001A5"/>
    <w:rsid w:val="002016CC"/>
    <w:rsid w:val="00201CF4"/>
    <w:rsid w:val="0020311C"/>
    <w:rsid w:val="00203A7B"/>
    <w:rsid w:val="00203E4B"/>
    <w:rsid w:val="00205E1A"/>
    <w:rsid w:val="00205E31"/>
    <w:rsid w:val="002063CF"/>
    <w:rsid w:val="00206A29"/>
    <w:rsid w:val="00206E29"/>
    <w:rsid w:val="00206EAD"/>
    <w:rsid w:val="00207509"/>
    <w:rsid w:val="0020777F"/>
    <w:rsid w:val="00207947"/>
    <w:rsid w:val="002102A3"/>
    <w:rsid w:val="002107C4"/>
    <w:rsid w:val="00211294"/>
    <w:rsid w:val="0021146F"/>
    <w:rsid w:val="0021264E"/>
    <w:rsid w:val="00214890"/>
    <w:rsid w:val="0021513E"/>
    <w:rsid w:val="00215986"/>
    <w:rsid w:val="00215F63"/>
    <w:rsid w:val="0021645D"/>
    <w:rsid w:val="002179BA"/>
    <w:rsid w:val="00220121"/>
    <w:rsid w:val="0022018A"/>
    <w:rsid w:val="00220C20"/>
    <w:rsid w:val="00221223"/>
    <w:rsid w:val="00221A06"/>
    <w:rsid w:val="00222F27"/>
    <w:rsid w:val="002230EC"/>
    <w:rsid w:val="00223459"/>
    <w:rsid w:val="00226F83"/>
    <w:rsid w:val="00231DE7"/>
    <w:rsid w:val="00232759"/>
    <w:rsid w:val="00233424"/>
    <w:rsid w:val="00233725"/>
    <w:rsid w:val="00233B4A"/>
    <w:rsid w:val="0023464D"/>
    <w:rsid w:val="00234DFB"/>
    <w:rsid w:val="002351A0"/>
    <w:rsid w:val="00235814"/>
    <w:rsid w:val="00235DFB"/>
    <w:rsid w:val="00236DA5"/>
    <w:rsid w:val="002372C7"/>
    <w:rsid w:val="00237588"/>
    <w:rsid w:val="00240A1A"/>
    <w:rsid w:val="0024166F"/>
    <w:rsid w:val="0024182F"/>
    <w:rsid w:val="002420EC"/>
    <w:rsid w:val="00242106"/>
    <w:rsid w:val="00243C46"/>
    <w:rsid w:val="00245A4F"/>
    <w:rsid w:val="002460C0"/>
    <w:rsid w:val="00246170"/>
    <w:rsid w:val="0024773E"/>
    <w:rsid w:val="00247871"/>
    <w:rsid w:val="002500F7"/>
    <w:rsid w:val="00250436"/>
    <w:rsid w:val="002527A1"/>
    <w:rsid w:val="00252DE2"/>
    <w:rsid w:val="0025316F"/>
    <w:rsid w:val="00253889"/>
    <w:rsid w:val="00253EBC"/>
    <w:rsid w:val="00253F73"/>
    <w:rsid w:val="00254245"/>
    <w:rsid w:val="002552FA"/>
    <w:rsid w:val="0025531E"/>
    <w:rsid w:val="002554DE"/>
    <w:rsid w:val="00256E1E"/>
    <w:rsid w:val="00257A50"/>
    <w:rsid w:val="00257FC3"/>
    <w:rsid w:val="0026088E"/>
    <w:rsid w:val="00261006"/>
    <w:rsid w:val="002611CB"/>
    <w:rsid w:val="002622C4"/>
    <w:rsid w:val="002636A0"/>
    <w:rsid w:val="00264054"/>
    <w:rsid w:val="00264F0B"/>
    <w:rsid w:val="00265054"/>
    <w:rsid w:val="002651B3"/>
    <w:rsid w:val="00267328"/>
    <w:rsid w:val="002674F4"/>
    <w:rsid w:val="00271401"/>
    <w:rsid w:val="002717F1"/>
    <w:rsid w:val="00273092"/>
    <w:rsid w:val="00273350"/>
    <w:rsid w:val="002736B9"/>
    <w:rsid w:val="00275843"/>
    <w:rsid w:val="00277526"/>
    <w:rsid w:val="00277FEA"/>
    <w:rsid w:val="00280826"/>
    <w:rsid w:val="00280980"/>
    <w:rsid w:val="002811D8"/>
    <w:rsid w:val="002826A0"/>
    <w:rsid w:val="00283C0D"/>
    <w:rsid w:val="00283D90"/>
    <w:rsid w:val="00283DB8"/>
    <w:rsid w:val="002852F9"/>
    <w:rsid w:val="00285CCB"/>
    <w:rsid w:val="0028620B"/>
    <w:rsid w:val="002863E9"/>
    <w:rsid w:val="00286708"/>
    <w:rsid w:val="00286FF2"/>
    <w:rsid w:val="002875BA"/>
    <w:rsid w:val="002879D1"/>
    <w:rsid w:val="00287CB7"/>
    <w:rsid w:val="00290B76"/>
    <w:rsid w:val="0029110D"/>
    <w:rsid w:val="002926C7"/>
    <w:rsid w:val="00292883"/>
    <w:rsid w:val="00292A2A"/>
    <w:rsid w:val="00293C1D"/>
    <w:rsid w:val="002942DB"/>
    <w:rsid w:val="00294679"/>
    <w:rsid w:val="002948A0"/>
    <w:rsid w:val="00295805"/>
    <w:rsid w:val="0029691D"/>
    <w:rsid w:val="00296D03"/>
    <w:rsid w:val="00297521"/>
    <w:rsid w:val="002976F6"/>
    <w:rsid w:val="00297940"/>
    <w:rsid w:val="002A0AAA"/>
    <w:rsid w:val="002A1822"/>
    <w:rsid w:val="002A1F03"/>
    <w:rsid w:val="002A20F0"/>
    <w:rsid w:val="002A21FD"/>
    <w:rsid w:val="002A395B"/>
    <w:rsid w:val="002A39A3"/>
    <w:rsid w:val="002A47CC"/>
    <w:rsid w:val="002A4E7D"/>
    <w:rsid w:val="002A62F4"/>
    <w:rsid w:val="002A6A07"/>
    <w:rsid w:val="002A75DD"/>
    <w:rsid w:val="002A7A36"/>
    <w:rsid w:val="002B0152"/>
    <w:rsid w:val="002B0A7D"/>
    <w:rsid w:val="002B1046"/>
    <w:rsid w:val="002B1780"/>
    <w:rsid w:val="002B185F"/>
    <w:rsid w:val="002B1B0C"/>
    <w:rsid w:val="002B3E72"/>
    <w:rsid w:val="002B462C"/>
    <w:rsid w:val="002B49B1"/>
    <w:rsid w:val="002B58D7"/>
    <w:rsid w:val="002B5ECC"/>
    <w:rsid w:val="002B75B2"/>
    <w:rsid w:val="002B76DA"/>
    <w:rsid w:val="002B7919"/>
    <w:rsid w:val="002B7DF4"/>
    <w:rsid w:val="002C0D17"/>
    <w:rsid w:val="002C149B"/>
    <w:rsid w:val="002C2354"/>
    <w:rsid w:val="002C2A56"/>
    <w:rsid w:val="002C2E8C"/>
    <w:rsid w:val="002C36B6"/>
    <w:rsid w:val="002C37CF"/>
    <w:rsid w:val="002C3B85"/>
    <w:rsid w:val="002C46D6"/>
    <w:rsid w:val="002C4E01"/>
    <w:rsid w:val="002C569D"/>
    <w:rsid w:val="002C6EB1"/>
    <w:rsid w:val="002D0BFC"/>
    <w:rsid w:val="002D0C45"/>
    <w:rsid w:val="002D0CB4"/>
    <w:rsid w:val="002D0F44"/>
    <w:rsid w:val="002D181F"/>
    <w:rsid w:val="002D2DBB"/>
    <w:rsid w:val="002D3639"/>
    <w:rsid w:val="002D3C1D"/>
    <w:rsid w:val="002D3DE9"/>
    <w:rsid w:val="002D4166"/>
    <w:rsid w:val="002D489F"/>
    <w:rsid w:val="002D581D"/>
    <w:rsid w:val="002D5B83"/>
    <w:rsid w:val="002D6676"/>
    <w:rsid w:val="002D6F8E"/>
    <w:rsid w:val="002D72EB"/>
    <w:rsid w:val="002E0C09"/>
    <w:rsid w:val="002E100E"/>
    <w:rsid w:val="002E2C21"/>
    <w:rsid w:val="002E2EE7"/>
    <w:rsid w:val="002E399C"/>
    <w:rsid w:val="002E4139"/>
    <w:rsid w:val="002E6388"/>
    <w:rsid w:val="002E6CBC"/>
    <w:rsid w:val="002E76D6"/>
    <w:rsid w:val="002E780B"/>
    <w:rsid w:val="002F07A1"/>
    <w:rsid w:val="002F0D68"/>
    <w:rsid w:val="002F2144"/>
    <w:rsid w:val="002F24F4"/>
    <w:rsid w:val="002F2B21"/>
    <w:rsid w:val="002F372C"/>
    <w:rsid w:val="002F3E0F"/>
    <w:rsid w:val="002F4054"/>
    <w:rsid w:val="002F4CCA"/>
    <w:rsid w:val="002F5546"/>
    <w:rsid w:val="002F5989"/>
    <w:rsid w:val="002F6448"/>
    <w:rsid w:val="002F6C34"/>
    <w:rsid w:val="002F70CA"/>
    <w:rsid w:val="002F7BB8"/>
    <w:rsid w:val="003000F1"/>
    <w:rsid w:val="0030047B"/>
    <w:rsid w:val="0030049B"/>
    <w:rsid w:val="00300EAF"/>
    <w:rsid w:val="003055EA"/>
    <w:rsid w:val="0030657F"/>
    <w:rsid w:val="00307043"/>
    <w:rsid w:val="0030773B"/>
    <w:rsid w:val="00307A60"/>
    <w:rsid w:val="0031054D"/>
    <w:rsid w:val="00310801"/>
    <w:rsid w:val="00310BE9"/>
    <w:rsid w:val="0031457F"/>
    <w:rsid w:val="00314596"/>
    <w:rsid w:val="0031477D"/>
    <w:rsid w:val="00314B39"/>
    <w:rsid w:val="00316613"/>
    <w:rsid w:val="00317264"/>
    <w:rsid w:val="00317D0A"/>
    <w:rsid w:val="00320000"/>
    <w:rsid w:val="00320489"/>
    <w:rsid w:val="00321192"/>
    <w:rsid w:val="0032188A"/>
    <w:rsid w:val="00321FCF"/>
    <w:rsid w:val="00323084"/>
    <w:rsid w:val="003232CA"/>
    <w:rsid w:val="0032540C"/>
    <w:rsid w:val="00326665"/>
    <w:rsid w:val="00326980"/>
    <w:rsid w:val="00326A19"/>
    <w:rsid w:val="00326C05"/>
    <w:rsid w:val="003272B4"/>
    <w:rsid w:val="00330747"/>
    <w:rsid w:val="00333CA5"/>
    <w:rsid w:val="00333E62"/>
    <w:rsid w:val="00335715"/>
    <w:rsid w:val="003362B4"/>
    <w:rsid w:val="00336EDC"/>
    <w:rsid w:val="0033723C"/>
    <w:rsid w:val="0033732E"/>
    <w:rsid w:val="003374DA"/>
    <w:rsid w:val="003378F3"/>
    <w:rsid w:val="00337953"/>
    <w:rsid w:val="00337BAD"/>
    <w:rsid w:val="00341A5A"/>
    <w:rsid w:val="003431ED"/>
    <w:rsid w:val="00343B07"/>
    <w:rsid w:val="00345BA6"/>
    <w:rsid w:val="00345D45"/>
    <w:rsid w:val="003463C8"/>
    <w:rsid w:val="00347133"/>
    <w:rsid w:val="00347209"/>
    <w:rsid w:val="00350608"/>
    <w:rsid w:val="003507E2"/>
    <w:rsid w:val="00350922"/>
    <w:rsid w:val="00350B7D"/>
    <w:rsid w:val="003518DD"/>
    <w:rsid w:val="00353655"/>
    <w:rsid w:val="00353A6B"/>
    <w:rsid w:val="00354B53"/>
    <w:rsid w:val="003555D4"/>
    <w:rsid w:val="00355A52"/>
    <w:rsid w:val="0035736E"/>
    <w:rsid w:val="00357475"/>
    <w:rsid w:val="003604A0"/>
    <w:rsid w:val="0036062F"/>
    <w:rsid w:val="003614AF"/>
    <w:rsid w:val="003617CB"/>
    <w:rsid w:val="00362416"/>
    <w:rsid w:val="00363A14"/>
    <w:rsid w:val="003648EA"/>
    <w:rsid w:val="003669CA"/>
    <w:rsid w:val="00366CC1"/>
    <w:rsid w:val="00366FE7"/>
    <w:rsid w:val="003677D3"/>
    <w:rsid w:val="00367B4E"/>
    <w:rsid w:val="00371DE3"/>
    <w:rsid w:val="00372412"/>
    <w:rsid w:val="003738E6"/>
    <w:rsid w:val="003747BA"/>
    <w:rsid w:val="00374DD2"/>
    <w:rsid w:val="00374F13"/>
    <w:rsid w:val="003758DB"/>
    <w:rsid w:val="0037724C"/>
    <w:rsid w:val="0038012F"/>
    <w:rsid w:val="00380356"/>
    <w:rsid w:val="003805F5"/>
    <w:rsid w:val="0038099A"/>
    <w:rsid w:val="003811B0"/>
    <w:rsid w:val="00381749"/>
    <w:rsid w:val="00381A2E"/>
    <w:rsid w:val="0038318F"/>
    <w:rsid w:val="00383A75"/>
    <w:rsid w:val="0038456C"/>
    <w:rsid w:val="00384972"/>
    <w:rsid w:val="00384F4E"/>
    <w:rsid w:val="00386E40"/>
    <w:rsid w:val="00386FC0"/>
    <w:rsid w:val="00387466"/>
    <w:rsid w:val="003879DE"/>
    <w:rsid w:val="003907DF"/>
    <w:rsid w:val="0039087F"/>
    <w:rsid w:val="003911BC"/>
    <w:rsid w:val="00392711"/>
    <w:rsid w:val="00392DFA"/>
    <w:rsid w:val="00393699"/>
    <w:rsid w:val="00393AB0"/>
    <w:rsid w:val="00394691"/>
    <w:rsid w:val="00394CD2"/>
    <w:rsid w:val="003950A9"/>
    <w:rsid w:val="00397428"/>
    <w:rsid w:val="003A0282"/>
    <w:rsid w:val="003A043C"/>
    <w:rsid w:val="003A0910"/>
    <w:rsid w:val="003A09BC"/>
    <w:rsid w:val="003A2551"/>
    <w:rsid w:val="003A2648"/>
    <w:rsid w:val="003A2ACA"/>
    <w:rsid w:val="003A2F50"/>
    <w:rsid w:val="003A3D34"/>
    <w:rsid w:val="003A46A0"/>
    <w:rsid w:val="003A51E6"/>
    <w:rsid w:val="003A5915"/>
    <w:rsid w:val="003A6A36"/>
    <w:rsid w:val="003A6AA5"/>
    <w:rsid w:val="003B0F3C"/>
    <w:rsid w:val="003B25F5"/>
    <w:rsid w:val="003B34A2"/>
    <w:rsid w:val="003B4039"/>
    <w:rsid w:val="003B436F"/>
    <w:rsid w:val="003B46C0"/>
    <w:rsid w:val="003B6B01"/>
    <w:rsid w:val="003B6C43"/>
    <w:rsid w:val="003B73BA"/>
    <w:rsid w:val="003C01A7"/>
    <w:rsid w:val="003C0520"/>
    <w:rsid w:val="003C058F"/>
    <w:rsid w:val="003C0F59"/>
    <w:rsid w:val="003C117D"/>
    <w:rsid w:val="003C16DB"/>
    <w:rsid w:val="003C1DDA"/>
    <w:rsid w:val="003C21EF"/>
    <w:rsid w:val="003C3020"/>
    <w:rsid w:val="003C3FD8"/>
    <w:rsid w:val="003C5E6B"/>
    <w:rsid w:val="003C6EF1"/>
    <w:rsid w:val="003C71CB"/>
    <w:rsid w:val="003C73C2"/>
    <w:rsid w:val="003C796F"/>
    <w:rsid w:val="003D1D3D"/>
    <w:rsid w:val="003D37BF"/>
    <w:rsid w:val="003D3CFF"/>
    <w:rsid w:val="003D4378"/>
    <w:rsid w:val="003D43BF"/>
    <w:rsid w:val="003D4B87"/>
    <w:rsid w:val="003D760A"/>
    <w:rsid w:val="003D7E70"/>
    <w:rsid w:val="003E0EC6"/>
    <w:rsid w:val="003E0FD9"/>
    <w:rsid w:val="003E1BE7"/>
    <w:rsid w:val="003E1E12"/>
    <w:rsid w:val="003E2CD0"/>
    <w:rsid w:val="003E2F42"/>
    <w:rsid w:val="003E4D44"/>
    <w:rsid w:val="003E590A"/>
    <w:rsid w:val="003E5FA0"/>
    <w:rsid w:val="003E6857"/>
    <w:rsid w:val="003E7DAB"/>
    <w:rsid w:val="003E7FB5"/>
    <w:rsid w:val="003F136B"/>
    <w:rsid w:val="003F1FE1"/>
    <w:rsid w:val="003F210C"/>
    <w:rsid w:val="003F2498"/>
    <w:rsid w:val="003F3CFC"/>
    <w:rsid w:val="003F4104"/>
    <w:rsid w:val="003F4159"/>
    <w:rsid w:val="003F469C"/>
    <w:rsid w:val="003F4F92"/>
    <w:rsid w:val="003F582E"/>
    <w:rsid w:val="003F5913"/>
    <w:rsid w:val="003F6174"/>
    <w:rsid w:val="003F7429"/>
    <w:rsid w:val="003F7AD2"/>
    <w:rsid w:val="003F7CA1"/>
    <w:rsid w:val="004008E9"/>
    <w:rsid w:val="0040131C"/>
    <w:rsid w:val="00401836"/>
    <w:rsid w:val="004027FA"/>
    <w:rsid w:val="00402E35"/>
    <w:rsid w:val="00403234"/>
    <w:rsid w:val="004038EF"/>
    <w:rsid w:val="00404682"/>
    <w:rsid w:val="004064B7"/>
    <w:rsid w:val="00406999"/>
    <w:rsid w:val="00406A08"/>
    <w:rsid w:val="00407109"/>
    <w:rsid w:val="0041054C"/>
    <w:rsid w:val="00410D2F"/>
    <w:rsid w:val="004127B8"/>
    <w:rsid w:val="00412A0E"/>
    <w:rsid w:val="0041359E"/>
    <w:rsid w:val="00413D92"/>
    <w:rsid w:val="00414190"/>
    <w:rsid w:val="00414312"/>
    <w:rsid w:val="004164F0"/>
    <w:rsid w:val="00416616"/>
    <w:rsid w:val="004171D9"/>
    <w:rsid w:val="00417BE4"/>
    <w:rsid w:val="00420974"/>
    <w:rsid w:val="00420D24"/>
    <w:rsid w:val="004210C3"/>
    <w:rsid w:val="0042248D"/>
    <w:rsid w:val="00422598"/>
    <w:rsid w:val="004225CD"/>
    <w:rsid w:val="00423484"/>
    <w:rsid w:val="00423915"/>
    <w:rsid w:val="004245D2"/>
    <w:rsid w:val="004247A2"/>
    <w:rsid w:val="00425189"/>
    <w:rsid w:val="00425FC7"/>
    <w:rsid w:val="00426488"/>
    <w:rsid w:val="00430124"/>
    <w:rsid w:val="00430793"/>
    <w:rsid w:val="004311DB"/>
    <w:rsid w:val="0043286B"/>
    <w:rsid w:val="004328BA"/>
    <w:rsid w:val="00432B60"/>
    <w:rsid w:val="004331C2"/>
    <w:rsid w:val="00433711"/>
    <w:rsid w:val="00434536"/>
    <w:rsid w:val="00435665"/>
    <w:rsid w:val="00435EF9"/>
    <w:rsid w:val="00436284"/>
    <w:rsid w:val="0043668A"/>
    <w:rsid w:val="0043669F"/>
    <w:rsid w:val="00436B56"/>
    <w:rsid w:val="0043781A"/>
    <w:rsid w:val="00437FA4"/>
    <w:rsid w:val="00440410"/>
    <w:rsid w:val="00441AE2"/>
    <w:rsid w:val="00442162"/>
    <w:rsid w:val="0044229E"/>
    <w:rsid w:val="004422A8"/>
    <w:rsid w:val="00442AE9"/>
    <w:rsid w:val="00444E2C"/>
    <w:rsid w:val="004452AF"/>
    <w:rsid w:val="004463BF"/>
    <w:rsid w:val="00447ACA"/>
    <w:rsid w:val="00447E3C"/>
    <w:rsid w:val="004502FD"/>
    <w:rsid w:val="00450C2B"/>
    <w:rsid w:val="00452012"/>
    <w:rsid w:val="0045318E"/>
    <w:rsid w:val="004534DB"/>
    <w:rsid w:val="004545B7"/>
    <w:rsid w:val="00454920"/>
    <w:rsid w:val="00454B8C"/>
    <w:rsid w:val="00455644"/>
    <w:rsid w:val="0045624B"/>
    <w:rsid w:val="0045684C"/>
    <w:rsid w:val="0046074F"/>
    <w:rsid w:val="00461CB3"/>
    <w:rsid w:val="00461E6F"/>
    <w:rsid w:val="004629F6"/>
    <w:rsid w:val="004635E1"/>
    <w:rsid w:val="00463A57"/>
    <w:rsid w:val="004641AF"/>
    <w:rsid w:val="004642B2"/>
    <w:rsid w:val="00464C28"/>
    <w:rsid w:val="00465200"/>
    <w:rsid w:val="00465A03"/>
    <w:rsid w:val="00465BAC"/>
    <w:rsid w:val="0047018D"/>
    <w:rsid w:val="004707ED"/>
    <w:rsid w:val="00470E19"/>
    <w:rsid w:val="004710CE"/>
    <w:rsid w:val="00471562"/>
    <w:rsid w:val="00471AAE"/>
    <w:rsid w:val="00472577"/>
    <w:rsid w:val="00475113"/>
    <w:rsid w:val="004755EA"/>
    <w:rsid w:val="004756D2"/>
    <w:rsid w:val="0047684D"/>
    <w:rsid w:val="00476A80"/>
    <w:rsid w:val="00476F57"/>
    <w:rsid w:val="00477CD3"/>
    <w:rsid w:val="004814E6"/>
    <w:rsid w:val="00481543"/>
    <w:rsid w:val="0048183D"/>
    <w:rsid w:val="00481C78"/>
    <w:rsid w:val="00485936"/>
    <w:rsid w:val="00485B3F"/>
    <w:rsid w:val="00485F1A"/>
    <w:rsid w:val="00486AC9"/>
    <w:rsid w:val="00487532"/>
    <w:rsid w:val="00487A2A"/>
    <w:rsid w:val="00491141"/>
    <w:rsid w:val="00491E64"/>
    <w:rsid w:val="00493B4C"/>
    <w:rsid w:val="00494623"/>
    <w:rsid w:val="00495C9F"/>
    <w:rsid w:val="004968C5"/>
    <w:rsid w:val="00497095"/>
    <w:rsid w:val="00497AAE"/>
    <w:rsid w:val="004A09D1"/>
    <w:rsid w:val="004A1E90"/>
    <w:rsid w:val="004A58AB"/>
    <w:rsid w:val="004A7553"/>
    <w:rsid w:val="004B046F"/>
    <w:rsid w:val="004B1C60"/>
    <w:rsid w:val="004B1FBC"/>
    <w:rsid w:val="004B24D5"/>
    <w:rsid w:val="004B2C7C"/>
    <w:rsid w:val="004B35F0"/>
    <w:rsid w:val="004B3806"/>
    <w:rsid w:val="004B64D5"/>
    <w:rsid w:val="004B6E3B"/>
    <w:rsid w:val="004B716B"/>
    <w:rsid w:val="004B776C"/>
    <w:rsid w:val="004B7B65"/>
    <w:rsid w:val="004C00BE"/>
    <w:rsid w:val="004C034C"/>
    <w:rsid w:val="004C0508"/>
    <w:rsid w:val="004C10D4"/>
    <w:rsid w:val="004C1CE3"/>
    <w:rsid w:val="004C1F81"/>
    <w:rsid w:val="004C265D"/>
    <w:rsid w:val="004C2ADA"/>
    <w:rsid w:val="004C2E3E"/>
    <w:rsid w:val="004C4A25"/>
    <w:rsid w:val="004C54BE"/>
    <w:rsid w:val="004C5EB0"/>
    <w:rsid w:val="004C61F6"/>
    <w:rsid w:val="004C643A"/>
    <w:rsid w:val="004C6EDD"/>
    <w:rsid w:val="004C75B5"/>
    <w:rsid w:val="004D00B7"/>
    <w:rsid w:val="004D2889"/>
    <w:rsid w:val="004D313C"/>
    <w:rsid w:val="004D3EFE"/>
    <w:rsid w:val="004D6E06"/>
    <w:rsid w:val="004D6E4A"/>
    <w:rsid w:val="004D6ED7"/>
    <w:rsid w:val="004D72B2"/>
    <w:rsid w:val="004E039E"/>
    <w:rsid w:val="004E0B77"/>
    <w:rsid w:val="004E1BE5"/>
    <w:rsid w:val="004E227E"/>
    <w:rsid w:val="004E26BA"/>
    <w:rsid w:val="004E2BDC"/>
    <w:rsid w:val="004E453D"/>
    <w:rsid w:val="004E48BB"/>
    <w:rsid w:val="004E555D"/>
    <w:rsid w:val="004E6DBC"/>
    <w:rsid w:val="004E7453"/>
    <w:rsid w:val="004E7570"/>
    <w:rsid w:val="004E7873"/>
    <w:rsid w:val="004E7EDF"/>
    <w:rsid w:val="004F0351"/>
    <w:rsid w:val="004F077B"/>
    <w:rsid w:val="004F2042"/>
    <w:rsid w:val="004F20C3"/>
    <w:rsid w:val="004F25DF"/>
    <w:rsid w:val="004F3246"/>
    <w:rsid w:val="004F3A22"/>
    <w:rsid w:val="004F43FF"/>
    <w:rsid w:val="004F608A"/>
    <w:rsid w:val="004F6648"/>
    <w:rsid w:val="004F6E75"/>
    <w:rsid w:val="004F71A5"/>
    <w:rsid w:val="004F74A4"/>
    <w:rsid w:val="004F775D"/>
    <w:rsid w:val="00501108"/>
    <w:rsid w:val="00502B25"/>
    <w:rsid w:val="00502EF9"/>
    <w:rsid w:val="005039DF"/>
    <w:rsid w:val="00503DE7"/>
    <w:rsid w:val="0050449E"/>
    <w:rsid w:val="005050C6"/>
    <w:rsid w:val="00505633"/>
    <w:rsid w:val="005057A9"/>
    <w:rsid w:val="00507107"/>
    <w:rsid w:val="00507920"/>
    <w:rsid w:val="00511F0D"/>
    <w:rsid w:val="005124BC"/>
    <w:rsid w:val="005132A5"/>
    <w:rsid w:val="005147A5"/>
    <w:rsid w:val="00514AFF"/>
    <w:rsid w:val="00514DDD"/>
    <w:rsid w:val="00514E09"/>
    <w:rsid w:val="0051543E"/>
    <w:rsid w:val="00515490"/>
    <w:rsid w:val="00515788"/>
    <w:rsid w:val="005157A7"/>
    <w:rsid w:val="0051632B"/>
    <w:rsid w:val="00516B98"/>
    <w:rsid w:val="0051701A"/>
    <w:rsid w:val="00517BD1"/>
    <w:rsid w:val="005205A1"/>
    <w:rsid w:val="00522132"/>
    <w:rsid w:val="00522236"/>
    <w:rsid w:val="00524036"/>
    <w:rsid w:val="00526489"/>
    <w:rsid w:val="00526ED5"/>
    <w:rsid w:val="00526F85"/>
    <w:rsid w:val="0052703B"/>
    <w:rsid w:val="00527679"/>
    <w:rsid w:val="0053018D"/>
    <w:rsid w:val="005308A3"/>
    <w:rsid w:val="00531945"/>
    <w:rsid w:val="00532113"/>
    <w:rsid w:val="00532673"/>
    <w:rsid w:val="005329B3"/>
    <w:rsid w:val="00532A6F"/>
    <w:rsid w:val="005332BC"/>
    <w:rsid w:val="0053331D"/>
    <w:rsid w:val="0053335E"/>
    <w:rsid w:val="005334FE"/>
    <w:rsid w:val="005341CC"/>
    <w:rsid w:val="00534587"/>
    <w:rsid w:val="00534CE4"/>
    <w:rsid w:val="00535E0B"/>
    <w:rsid w:val="00535F98"/>
    <w:rsid w:val="005360B5"/>
    <w:rsid w:val="0053626B"/>
    <w:rsid w:val="00536D7F"/>
    <w:rsid w:val="005374EA"/>
    <w:rsid w:val="005402A9"/>
    <w:rsid w:val="00541498"/>
    <w:rsid w:val="0054196F"/>
    <w:rsid w:val="00541AB4"/>
    <w:rsid w:val="00541F29"/>
    <w:rsid w:val="00542060"/>
    <w:rsid w:val="00542536"/>
    <w:rsid w:val="0054259E"/>
    <w:rsid w:val="005438C8"/>
    <w:rsid w:val="00544A1D"/>
    <w:rsid w:val="00544FC9"/>
    <w:rsid w:val="0054573E"/>
    <w:rsid w:val="00546502"/>
    <w:rsid w:val="00547C89"/>
    <w:rsid w:val="00547E3D"/>
    <w:rsid w:val="005516A9"/>
    <w:rsid w:val="0055193B"/>
    <w:rsid w:val="0055318C"/>
    <w:rsid w:val="00554168"/>
    <w:rsid w:val="005548A6"/>
    <w:rsid w:val="00554C57"/>
    <w:rsid w:val="00555B69"/>
    <w:rsid w:val="00556360"/>
    <w:rsid w:val="00556C17"/>
    <w:rsid w:val="00556DD2"/>
    <w:rsid w:val="0055736C"/>
    <w:rsid w:val="005575D2"/>
    <w:rsid w:val="00557685"/>
    <w:rsid w:val="005576EB"/>
    <w:rsid w:val="00557FBE"/>
    <w:rsid w:val="005600C2"/>
    <w:rsid w:val="005600C6"/>
    <w:rsid w:val="00560F26"/>
    <w:rsid w:val="00561E0C"/>
    <w:rsid w:val="0056266B"/>
    <w:rsid w:val="00563982"/>
    <w:rsid w:val="00563B76"/>
    <w:rsid w:val="0056406F"/>
    <w:rsid w:val="0056428B"/>
    <w:rsid w:val="00564615"/>
    <w:rsid w:val="00565DE6"/>
    <w:rsid w:val="00565F06"/>
    <w:rsid w:val="005665C6"/>
    <w:rsid w:val="0056758B"/>
    <w:rsid w:val="00570497"/>
    <w:rsid w:val="00570DEF"/>
    <w:rsid w:val="0057101E"/>
    <w:rsid w:val="00571C99"/>
    <w:rsid w:val="005721D8"/>
    <w:rsid w:val="0057245F"/>
    <w:rsid w:val="005731F8"/>
    <w:rsid w:val="005738DE"/>
    <w:rsid w:val="00574057"/>
    <w:rsid w:val="00574E22"/>
    <w:rsid w:val="00574FEF"/>
    <w:rsid w:val="005762EB"/>
    <w:rsid w:val="005771BB"/>
    <w:rsid w:val="00581509"/>
    <w:rsid w:val="00582111"/>
    <w:rsid w:val="0058257E"/>
    <w:rsid w:val="00582AAD"/>
    <w:rsid w:val="00582B72"/>
    <w:rsid w:val="00584A25"/>
    <w:rsid w:val="00584C69"/>
    <w:rsid w:val="00584DE6"/>
    <w:rsid w:val="00584F01"/>
    <w:rsid w:val="00585146"/>
    <w:rsid w:val="00585E18"/>
    <w:rsid w:val="005861E2"/>
    <w:rsid w:val="005870CF"/>
    <w:rsid w:val="00587F2B"/>
    <w:rsid w:val="00591A59"/>
    <w:rsid w:val="005925A8"/>
    <w:rsid w:val="0059365F"/>
    <w:rsid w:val="00593C67"/>
    <w:rsid w:val="00593D43"/>
    <w:rsid w:val="00594CF9"/>
    <w:rsid w:val="005950B8"/>
    <w:rsid w:val="00595193"/>
    <w:rsid w:val="005958FE"/>
    <w:rsid w:val="005960AF"/>
    <w:rsid w:val="0059625B"/>
    <w:rsid w:val="005962DC"/>
    <w:rsid w:val="00597D34"/>
    <w:rsid w:val="00597DD4"/>
    <w:rsid w:val="005A073F"/>
    <w:rsid w:val="005A09F7"/>
    <w:rsid w:val="005A169B"/>
    <w:rsid w:val="005A1AE4"/>
    <w:rsid w:val="005A309A"/>
    <w:rsid w:val="005A4219"/>
    <w:rsid w:val="005A4DCA"/>
    <w:rsid w:val="005A4F03"/>
    <w:rsid w:val="005A5A0F"/>
    <w:rsid w:val="005A656B"/>
    <w:rsid w:val="005A688A"/>
    <w:rsid w:val="005B28B0"/>
    <w:rsid w:val="005B28BF"/>
    <w:rsid w:val="005B3F7D"/>
    <w:rsid w:val="005B4425"/>
    <w:rsid w:val="005B4C8E"/>
    <w:rsid w:val="005B5119"/>
    <w:rsid w:val="005B5C5C"/>
    <w:rsid w:val="005B6031"/>
    <w:rsid w:val="005B66B8"/>
    <w:rsid w:val="005B765E"/>
    <w:rsid w:val="005B7A81"/>
    <w:rsid w:val="005C09B7"/>
    <w:rsid w:val="005C0CDC"/>
    <w:rsid w:val="005C169D"/>
    <w:rsid w:val="005C17F0"/>
    <w:rsid w:val="005C1FEE"/>
    <w:rsid w:val="005C20A8"/>
    <w:rsid w:val="005C2AA6"/>
    <w:rsid w:val="005C3046"/>
    <w:rsid w:val="005C4182"/>
    <w:rsid w:val="005C5A76"/>
    <w:rsid w:val="005C5FD3"/>
    <w:rsid w:val="005C60E2"/>
    <w:rsid w:val="005C6322"/>
    <w:rsid w:val="005C7F09"/>
    <w:rsid w:val="005D0041"/>
    <w:rsid w:val="005D0F23"/>
    <w:rsid w:val="005D0FBE"/>
    <w:rsid w:val="005D11DF"/>
    <w:rsid w:val="005D2563"/>
    <w:rsid w:val="005D3070"/>
    <w:rsid w:val="005D34AF"/>
    <w:rsid w:val="005D3FC0"/>
    <w:rsid w:val="005D5330"/>
    <w:rsid w:val="005D5916"/>
    <w:rsid w:val="005D599C"/>
    <w:rsid w:val="005D60F7"/>
    <w:rsid w:val="005D6339"/>
    <w:rsid w:val="005D66AD"/>
    <w:rsid w:val="005D6DB0"/>
    <w:rsid w:val="005E0410"/>
    <w:rsid w:val="005E049B"/>
    <w:rsid w:val="005E12A4"/>
    <w:rsid w:val="005E1C0F"/>
    <w:rsid w:val="005E2F65"/>
    <w:rsid w:val="005E3C71"/>
    <w:rsid w:val="005E3EFD"/>
    <w:rsid w:val="005E684B"/>
    <w:rsid w:val="005E6D42"/>
    <w:rsid w:val="005F0369"/>
    <w:rsid w:val="005F2E47"/>
    <w:rsid w:val="005F3998"/>
    <w:rsid w:val="005F56B8"/>
    <w:rsid w:val="005F56DD"/>
    <w:rsid w:val="005F6035"/>
    <w:rsid w:val="005F76B4"/>
    <w:rsid w:val="005F7ED4"/>
    <w:rsid w:val="006003C6"/>
    <w:rsid w:val="00600751"/>
    <w:rsid w:val="0060144C"/>
    <w:rsid w:val="00601E8B"/>
    <w:rsid w:val="00602608"/>
    <w:rsid w:val="00602700"/>
    <w:rsid w:val="006027B2"/>
    <w:rsid w:val="00603243"/>
    <w:rsid w:val="006035C2"/>
    <w:rsid w:val="00603945"/>
    <w:rsid w:val="00603C9F"/>
    <w:rsid w:val="00604219"/>
    <w:rsid w:val="00604B4D"/>
    <w:rsid w:val="00606848"/>
    <w:rsid w:val="006068F1"/>
    <w:rsid w:val="00607034"/>
    <w:rsid w:val="006077A7"/>
    <w:rsid w:val="00607C17"/>
    <w:rsid w:val="0061092B"/>
    <w:rsid w:val="00612D81"/>
    <w:rsid w:val="006151F5"/>
    <w:rsid w:val="006154BE"/>
    <w:rsid w:val="006163E6"/>
    <w:rsid w:val="00617B14"/>
    <w:rsid w:val="00617FB8"/>
    <w:rsid w:val="006201C5"/>
    <w:rsid w:val="006205CA"/>
    <w:rsid w:val="00620DD1"/>
    <w:rsid w:val="00621B9A"/>
    <w:rsid w:val="00621BD8"/>
    <w:rsid w:val="00622A56"/>
    <w:rsid w:val="00623666"/>
    <w:rsid w:val="006237BB"/>
    <w:rsid w:val="006240B8"/>
    <w:rsid w:val="00624BA1"/>
    <w:rsid w:val="0062504A"/>
    <w:rsid w:val="00630163"/>
    <w:rsid w:val="00630537"/>
    <w:rsid w:val="00630D31"/>
    <w:rsid w:val="006318F0"/>
    <w:rsid w:val="0063241B"/>
    <w:rsid w:val="00634954"/>
    <w:rsid w:val="006352A8"/>
    <w:rsid w:val="00636C97"/>
    <w:rsid w:val="0063709E"/>
    <w:rsid w:val="00637A29"/>
    <w:rsid w:val="00640045"/>
    <w:rsid w:val="00641620"/>
    <w:rsid w:val="0064231C"/>
    <w:rsid w:val="00642966"/>
    <w:rsid w:val="00642CBA"/>
    <w:rsid w:val="00643B69"/>
    <w:rsid w:val="006443C2"/>
    <w:rsid w:val="006443EB"/>
    <w:rsid w:val="00644791"/>
    <w:rsid w:val="0064565C"/>
    <w:rsid w:val="0064579A"/>
    <w:rsid w:val="00646E8F"/>
    <w:rsid w:val="00650C57"/>
    <w:rsid w:val="006515AB"/>
    <w:rsid w:val="006515E9"/>
    <w:rsid w:val="00651FB6"/>
    <w:rsid w:val="0065271F"/>
    <w:rsid w:val="00652F33"/>
    <w:rsid w:val="00653D44"/>
    <w:rsid w:val="00654627"/>
    <w:rsid w:val="0065462B"/>
    <w:rsid w:val="00655329"/>
    <w:rsid w:val="006562C3"/>
    <w:rsid w:val="006576D5"/>
    <w:rsid w:val="0066032A"/>
    <w:rsid w:val="00660341"/>
    <w:rsid w:val="006613FD"/>
    <w:rsid w:val="00662D25"/>
    <w:rsid w:val="00663819"/>
    <w:rsid w:val="00663A43"/>
    <w:rsid w:val="0066441A"/>
    <w:rsid w:val="00664DC9"/>
    <w:rsid w:val="00666239"/>
    <w:rsid w:val="0066734E"/>
    <w:rsid w:val="00670872"/>
    <w:rsid w:val="006710A8"/>
    <w:rsid w:val="00671BB5"/>
    <w:rsid w:val="006728D2"/>
    <w:rsid w:val="00672990"/>
    <w:rsid w:val="00673184"/>
    <w:rsid w:val="00673520"/>
    <w:rsid w:val="00673E4A"/>
    <w:rsid w:val="00675709"/>
    <w:rsid w:val="00676645"/>
    <w:rsid w:val="00676BA2"/>
    <w:rsid w:val="00676CEC"/>
    <w:rsid w:val="006772FA"/>
    <w:rsid w:val="0068095D"/>
    <w:rsid w:val="00680BB3"/>
    <w:rsid w:val="00681403"/>
    <w:rsid w:val="0068193D"/>
    <w:rsid w:val="006820F5"/>
    <w:rsid w:val="00682903"/>
    <w:rsid w:val="00683682"/>
    <w:rsid w:val="00683E92"/>
    <w:rsid w:val="0068431B"/>
    <w:rsid w:val="00684E35"/>
    <w:rsid w:val="0068527E"/>
    <w:rsid w:val="0068535F"/>
    <w:rsid w:val="00685519"/>
    <w:rsid w:val="0068556A"/>
    <w:rsid w:val="00685A0D"/>
    <w:rsid w:val="006866D6"/>
    <w:rsid w:val="00687396"/>
    <w:rsid w:val="006873F0"/>
    <w:rsid w:val="006877B9"/>
    <w:rsid w:val="006900B2"/>
    <w:rsid w:val="0069080C"/>
    <w:rsid w:val="00691158"/>
    <w:rsid w:val="00691917"/>
    <w:rsid w:val="0069237E"/>
    <w:rsid w:val="00692593"/>
    <w:rsid w:val="0069314F"/>
    <w:rsid w:val="0069378D"/>
    <w:rsid w:val="00694197"/>
    <w:rsid w:val="0069477D"/>
    <w:rsid w:val="00694C03"/>
    <w:rsid w:val="00694E2C"/>
    <w:rsid w:val="006951A1"/>
    <w:rsid w:val="006951BD"/>
    <w:rsid w:val="006969B0"/>
    <w:rsid w:val="00696F91"/>
    <w:rsid w:val="006973B4"/>
    <w:rsid w:val="00697607"/>
    <w:rsid w:val="006A00AF"/>
    <w:rsid w:val="006A01D9"/>
    <w:rsid w:val="006A0516"/>
    <w:rsid w:val="006A0B97"/>
    <w:rsid w:val="006A0C79"/>
    <w:rsid w:val="006A0F53"/>
    <w:rsid w:val="006A10A0"/>
    <w:rsid w:val="006A15CA"/>
    <w:rsid w:val="006A1999"/>
    <w:rsid w:val="006A1F46"/>
    <w:rsid w:val="006A1F5F"/>
    <w:rsid w:val="006A2932"/>
    <w:rsid w:val="006A2C0A"/>
    <w:rsid w:val="006A3A69"/>
    <w:rsid w:val="006A3E2E"/>
    <w:rsid w:val="006A4600"/>
    <w:rsid w:val="006A5432"/>
    <w:rsid w:val="006A63F7"/>
    <w:rsid w:val="006A67B5"/>
    <w:rsid w:val="006A6F5F"/>
    <w:rsid w:val="006A7AA5"/>
    <w:rsid w:val="006B042B"/>
    <w:rsid w:val="006B15FD"/>
    <w:rsid w:val="006B2870"/>
    <w:rsid w:val="006B31FB"/>
    <w:rsid w:val="006B39F0"/>
    <w:rsid w:val="006B47C6"/>
    <w:rsid w:val="006B4C36"/>
    <w:rsid w:val="006B5079"/>
    <w:rsid w:val="006B65A4"/>
    <w:rsid w:val="006B6684"/>
    <w:rsid w:val="006B6DAF"/>
    <w:rsid w:val="006C07B5"/>
    <w:rsid w:val="006C0AAB"/>
    <w:rsid w:val="006C12D8"/>
    <w:rsid w:val="006C2D5F"/>
    <w:rsid w:val="006C320F"/>
    <w:rsid w:val="006C3CAF"/>
    <w:rsid w:val="006C5645"/>
    <w:rsid w:val="006C6B08"/>
    <w:rsid w:val="006C6FBE"/>
    <w:rsid w:val="006C713B"/>
    <w:rsid w:val="006C762D"/>
    <w:rsid w:val="006C7FFE"/>
    <w:rsid w:val="006D0781"/>
    <w:rsid w:val="006D20FF"/>
    <w:rsid w:val="006D21F3"/>
    <w:rsid w:val="006D2AB5"/>
    <w:rsid w:val="006D305D"/>
    <w:rsid w:val="006D3DC6"/>
    <w:rsid w:val="006D4938"/>
    <w:rsid w:val="006E0073"/>
    <w:rsid w:val="006E0378"/>
    <w:rsid w:val="006E0FB7"/>
    <w:rsid w:val="006E12D8"/>
    <w:rsid w:val="006E1FBE"/>
    <w:rsid w:val="006E2476"/>
    <w:rsid w:val="006E25B0"/>
    <w:rsid w:val="006E2815"/>
    <w:rsid w:val="006E2DBB"/>
    <w:rsid w:val="006E4F59"/>
    <w:rsid w:val="006E5495"/>
    <w:rsid w:val="006E57FE"/>
    <w:rsid w:val="006E6834"/>
    <w:rsid w:val="006E6E74"/>
    <w:rsid w:val="006E728B"/>
    <w:rsid w:val="006F04D1"/>
    <w:rsid w:val="006F0BDA"/>
    <w:rsid w:val="006F1928"/>
    <w:rsid w:val="006F1DDF"/>
    <w:rsid w:val="006F1F61"/>
    <w:rsid w:val="006F23A5"/>
    <w:rsid w:val="006F2C01"/>
    <w:rsid w:val="006F4E02"/>
    <w:rsid w:val="006F4FDF"/>
    <w:rsid w:val="006F5EBE"/>
    <w:rsid w:val="006F6247"/>
    <w:rsid w:val="006F6DD8"/>
    <w:rsid w:val="007019CA"/>
    <w:rsid w:val="00701BA8"/>
    <w:rsid w:val="00702893"/>
    <w:rsid w:val="00702B4E"/>
    <w:rsid w:val="00702B92"/>
    <w:rsid w:val="00703D2E"/>
    <w:rsid w:val="00705151"/>
    <w:rsid w:val="00705E6E"/>
    <w:rsid w:val="0070647F"/>
    <w:rsid w:val="007072DC"/>
    <w:rsid w:val="00710482"/>
    <w:rsid w:val="00710AFA"/>
    <w:rsid w:val="0071199A"/>
    <w:rsid w:val="0071211E"/>
    <w:rsid w:val="00712E2A"/>
    <w:rsid w:val="00712F57"/>
    <w:rsid w:val="007140F1"/>
    <w:rsid w:val="007142AE"/>
    <w:rsid w:val="0071465A"/>
    <w:rsid w:val="00714942"/>
    <w:rsid w:val="00714A90"/>
    <w:rsid w:val="00714C2D"/>
    <w:rsid w:val="00714D80"/>
    <w:rsid w:val="00714F8D"/>
    <w:rsid w:val="00714FAA"/>
    <w:rsid w:val="00715DF1"/>
    <w:rsid w:val="00715EA6"/>
    <w:rsid w:val="00716196"/>
    <w:rsid w:val="00716CF3"/>
    <w:rsid w:val="0071712F"/>
    <w:rsid w:val="00717684"/>
    <w:rsid w:val="00717E69"/>
    <w:rsid w:val="00717FC8"/>
    <w:rsid w:val="007208BB"/>
    <w:rsid w:val="00720BFE"/>
    <w:rsid w:val="00722AD2"/>
    <w:rsid w:val="00723808"/>
    <w:rsid w:val="007248E8"/>
    <w:rsid w:val="007254BE"/>
    <w:rsid w:val="007255AB"/>
    <w:rsid w:val="007255E4"/>
    <w:rsid w:val="00725C37"/>
    <w:rsid w:val="00727BFD"/>
    <w:rsid w:val="00730288"/>
    <w:rsid w:val="0073048E"/>
    <w:rsid w:val="0073050F"/>
    <w:rsid w:val="007317F3"/>
    <w:rsid w:val="007319AB"/>
    <w:rsid w:val="00732A76"/>
    <w:rsid w:val="00732CA0"/>
    <w:rsid w:val="00733011"/>
    <w:rsid w:val="00733CCA"/>
    <w:rsid w:val="00733EE3"/>
    <w:rsid w:val="0073503A"/>
    <w:rsid w:val="00735EC6"/>
    <w:rsid w:val="007361B8"/>
    <w:rsid w:val="007365ED"/>
    <w:rsid w:val="00736C93"/>
    <w:rsid w:val="007412CA"/>
    <w:rsid w:val="007413CD"/>
    <w:rsid w:val="0074240E"/>
    <w:rsid w:val="00742813"/>
    <w:rsid w:val="0074358B"/>
    <w:rsid w:val="00743F6B"/>
    <w:rsid w:val="00744ED5"/>
    <w:rsid w:val="0074539F"/>
    <w:rsid w:val="007455B5"/>
    <w:rsid w:val="00746DB2"/>
    <w:rsid w:val="00747850"/>
    <w:rsid w:val="00750511"/>
    <w:rsid w:val="0075123F"/>
    <w:rsid w:val="007530B0"/>
    <w:rsid w:val="0075367D"/>
    <w:rsid w:val="007557F6"/>
    <w:rsid w:val="007558FB"/>
    <w:rsid w:val="00755D7A"/>
    <w:rsid w:val="0075617C"/>
    <w:rsid w:val="00756AEC"/>
    <w:rsid w:val="007579B0"/>
    <w:rsid w:val="00757BFA"/>
    <w:rsid w:val="007608C7"/>
    <w:rsid w:val="00760E73"/>
    <w:rsid w:val="00762308"/>
    <w:rsid w:val="00762389"/>
    <w:rsid w:val="00763302"/>
    <w:rsid w:val="007636EA"/>
    <w:rsid w:val="0076462B"/>
    <w:rsid w:val="00764EC3"/>
    <w:rsid w:val="007651E0"/>
    <w:rsid w:val="00765590"/>
    <w:rsid w:val="00765933"/>
    <w:rsid w:val="007663DF"/>
    <w:rsid w:val="00766865"/>
    <w:rsid w:val="00767858"/>
    <w:rsid w:val="00767920"/>
    <w:rsid w:val="00767A62"/>
    <w:rsid w:val="00767CAB"/>
    <w:rsid w:val="007700CB"/>
    <w:rsid w:val="0077077F"/>
    <w:rsid w:val="007728A4"/>
    <w:rsid w:val="007732BC"/>
    <w:rsid w:val="00774D05"/>
    <w:rsid w:val="0077517E"/>
    <w:rsid w:val="00775C66"/>
    <w:rsid w:val="00776784"/>
    <w:rsid w:val="007768C2"/>
    <w:rsid w:val="007772A3"/>
    <w:rsid w:val="00777889"/>
    <w:rsid w:val="00777E49"/>
    <w:rsid w:val="007805C4"/>
    <w:rsid w:val="00781498"/>
    <w:rsid w:val="0078155D"/>
    <w:rsid w:val="0078232D"/>
    <w:rsid w:val="007827E0"/>
    <w:rsid w:val="00783252"/>
    <w:rsid w:val="0078425A"/>
    <w:rsid w:val="0078468D"/>
    <w:rsid w:val="00784B23"/>
    <w:rsid w:val="00785869"/>
    <w:rsid w:val="0078664B"/>
    <w:rsid w:val="00786EC5"/>
    <w:rsid w:val="00786F0B"/>
    <w:rsid w:val="00787CCA"/>
    <w:rsid w:val="00790045"/>
    <w:rsid w:val="0079099A"/>
    <w:rsid w:val="00792A66"/>
    <w:rsid w:val="00792D8B"/>
    <w:rsid w:val="007930AA"/>
    <w:rsid w:val="007954ED"/>
    <w:rsid w:val="007955B3"/>
    <w:rsid w:val="007961FA"/>
    <w:rsid w:val="007A001B"/>
    <w:rsid w:val="007A03DE"/>
    <w:rsid w:val="007A26A7"/>
    <w:rsid w:val="007A270C"/>
    <w:rsid w:val="007A2A2F"/>
    <w:rsid w:val="007A3170"/>
    <w:rsid w:val="007A3313"/>
    <w:rsid w:val="007A3318"/>
    <w:rsid w:val="007A343B"/>
    <w:rsid w:val="007A3B79"/>
    <w:rsid w:val="007A4E18"/>
    <w:rsid w:val="007A59D5"/>
    <w:rsid w:val="007A686F"/>
    <w:rsid w:val="007A6969"/>
    <w:rsid w:val="007A7382"/>
    <w:rsid w:val="007B05F6"/>
    <w:rsid w:val="007B0AD6"/>
    <w:rsid w:val="007B1BAE"/>
    <w:rsid w:val="007B1E46"/>
    <w:rsid w:val="007B3D6C"/>
    <w:rsid w:val="007B3F46"/>
    <w:rsid w:val="007B58B2"/>
    <w:rsid w:val="007B60F4"/>
    <w:rsid w:val="007B6838"/>
    <w:rsid w:val="007C039C"/>
    <w:rsid w:val="007C1382"/>
    <w:rsid w:val="007C1BBC"/>
    <w:rsid w:val="007C2225"/>
    <w:rsid w:val="007C22D4"/>
    <w:rsid w:val="007C2BAC"/>
    <w:rsid w:val="007C2F6D"/>
    <w:rsid w:val="007C32F0"/>
    <w:rsid w:val="007C339A"/>
    <w:rsid w:val="007C342F"/>
    <w:rsid w:val="007C3C7F"/>
    <w:rsid w:val="007C46ED"/>
    <w:rsid w:val="007C4ED5"/>
    <w:rsid w:val="007C5492"/>
    <w:rsid w:val="007C5B04"/>
    <w:rsid w:val="007C5FC6"/>
    <w:rsid w:val="007C6ED9"/>
    <w:rsid w:val="007C7DD8"/>
    <w:rsid w:val="007D110A"/>
    <w:rsid w:val="007D20B4"/>
    <w:rsid w:val="007D2F7D"/>
    <w:rsid w:val="007D4DCA"/>
    <w:rsid w:val="007D605F"/>
    <w:rsid w:val="007D6293"/>
    <w:rsid w:val="007D66DE"/>
    <w:rsid w:val="007D68E0"/>
    <w:rsid w:val="007D6A20"/>
    <w:rsid w:val="007E0996"/>
    <w:rsid w:val="007E14A2"/>
    <w:rsid w:val="007E1830"/>
    <w:rsid w:val="007E23E6"/>
    <w:rsid w:val="007E292C"/>
    <w:rsid w:val="007E2C30"/>
    <w:rsid w:val="007E47B6"/>
    <w:rsid w:val="007E47ED"/>
    <w:rsid w:val="007E5439"/>
    <w:rsid w:val="007E7301"/>
    <w:rsid w:val="007E74E3"/>
    <w:rsid w:val="007E7AE1"/>
    <w:rsid w:val="007F073F"/>
    <w:rsid w:val="007F0E66"/>
    <w:rsid w:val="007F13C4"/>
    <w:rsid w:val="007F2F03"/>
    <w:rsid w:val="007F3895"/>
    <w:rsid w:val="007F3A80"/>
    <w:rsid w:val="007F467D"/>
    <w:rsid w:val="007F4AD9"/>
    <w:rsid w:val="007F5ED4"/>
    <w:rsid w:val="007F7B34"/>
    <w:rsid w:val="008014CB"/>
    <w:rsid w:val="008016C5"/>
    <w:rsid w:val="00801DF8"/>
    <w:rsid w:val="0080203C"/>
    <w:rsid w:val="008022DF"/>
    <w:rsid w:val="00803517"/>
    <w:rsid w:val="008058A1"/>
    <w:rsid w:val="00805C61"/>
    <w:rsid w:val="0080656B"/>
    <w:rsid w:val="00806907"/>
    <w:rsid w:val="00806F5A"/>
    <w:rsid w:val="00807D24"/>
    <w:rsid w:val="008105C9"/>
    <w:rsid w:val="00810701"/>
    <w:rsid w:val="00810A41"/>
    <w:rsid w:val="00810E8D"/>
    <w:rsid w:val="00811461"/>
    <w:rsid w:val="00812052"/>
    <w:rsid w:val="00812316"/>
    <w:rsid w:val="00812765"/>
    <w:rsid w:val="008129E2"/>
    <w:rsid w:val="0081303F"/>
    <w:rsid w:val="00813D9B"/>
    <w:rsid w:val="00814256"/>
    <w:rsid w:val="00817E4E"/>
    <w:rsid w:val="00820559"/>
    <w:rsid w:val="0082058C"/>
    <w:rsid w:val="008207A7"/>
    <w:rsid w:val="00820F09"/>
    <w:rsid w:val="00821A6F"/>
    <w:rsid w:val="00822308"/>
    <w:rsid w:val="008225D7"/>
    <w:rsid w:val="00822676"/>
    <w:rsid w:val="00822E73"/>
    <w:rsid w:val="0082343A"/>
    <w:rsid w:val="00824788"/>
    <w:rsid w:val="00825883"/>
    <w:rsid w:val="00825DAF"/>
    <w:rsid w:val="008268DE"/>
    <w:rsid w:val="00826C4A"/>
    <w:rsid w:val="00826CC7"/>
    <w:rsid w:val="008273B0"/>
    <w:rsid w:val="00827D1C"/>
    <w:rsid w:val="008309C2"/>
    <w:rsid w:val="00833E47"/>
    <w:rsid w:val="00834291"/>
    <w:rsid w:val="00834C2B"/>
    <w:rsid w:val="0083574A"/>
    <w:rsid w:val="008365C6"/>
    <w:rsid w:val="00843EB3"/>
    <w:rsid w:val="00843F03"/>
    <w:rsid w:val="008446F0"/>
    <w:rsid w:val="00844A24"/>
    <w:rsid w:val="00844B0A"/>
    <w:rsid w:val="008460F4"/>
    <w:rsid w:val="00850AEE"/>
    <w:rsid w:val="00851B6D"/>
    <w:rsid w:val="00852663"/>
    <w:rsid w:val="00853822"/>
    <w:rsid w:val="00855BF9"/>
    <w:rsid w:val="008567A6"/>
    <w:rsid w:val="008609E2"/>
    <w:rsid w:val="008609FF"/>
    <w:rsid w:val="00861BF5"/>
    <w:rsid w:val="0086503D"/>
    <w:rsid w:val="00865480"/>
    <w:rsid w:val="008659EB"/>
    <w:rsid w:val="00870262"/>
    <w:rsid w:val="00872B63"/>
    <w:rsid w:val="00872DB8"/>
    <w:rsid w:val="00872F89"/>
    <w:rsid w:val="00873072"/>
    <w:rsid w:val="008746A2"/>
    <w:rsid w:val="00875B94"/>
    <w:rsid w:val="00875CFA"/>
    <w:rsid w:val="0087634F"/>
    <w:rsid w:val="008765A7"/>
    <w:rsid w:val="008777FE"/>
    <w:rsid w:val="0087786E"/>
    <w:rsid w:val="00877ECD"/>
    <w:rsid w:val="00880782"/>
    <w:rsid w:val="00880BC7"/>
    <w:rsid w:val="00881A8B"/>
    <w:rsid w:val="00882618"/>
    <w:rsid w:val="00883269"/>
    <w:rsid w:val="00886422"/>
    <w:rsid w:val="00886450"/>
    <w:rsid w:val="008870A0"/>
    <w:rsid w:val="008874A7"/>
    <w:rsid w:val="00890A52"/>
    <w:rsid w:val="00891293"/>
    <w:rsid w:val="0089141E"/>
    <w:rsid w:val="0089190D"/>
    <w:rsid w:val="0089566D"/>
    <w:rsid w:val="008959F7"/>
    <w:rsid w:val="00896F39"/>
    <w:rsid w:val="00897E93"/>
    <w:rsid w:val="00897F91"/>
    <w:rsid w:val="008A0268"/>
    <w:rsid w:val="008A09DC"/>
    <w:rsid w:val="008A0AEA"/>
    <w:rsid w:val="008A0DA7"/>
    <w:rsid w:val="008A299F"/>
    <w:rsid w:val="008A48C0"/>
    <w:rsid w:val="008A6058"/>
    <w:rsid w:val="008A7CA2"/>
    <w:rsid w:val="008B0277"/>
    <w:rsid w:val="008B0A8E"/>
    <w:rsid w:val="008B0B40"/>
    <w:rsid w:val="008B11F8"/>
    <w:rsid w:val="008B1E46"/>
    <w:rsid w:val="008B35AD"/>
    <w:rsid w:val="008B4468"/>
    <w:rsid w:val="008B476F"/>
    <w:rsid w:val="008B4D9B"/>
    <w:rsid w:val="008B64C0"/>
    <w:rsid w:val="008B67DD"/>
    <w:rsid w:val="008B7F11"/>
    <w:rsid w:val="008C0BB2"/>
    <w:rsid w:val="008C1762"/>
    <w:rsid w:val="008C1F5D"/>
    <w:rsid w:val="008C28E8"/>
    <w:rsid w:val="008C2D5A"/>
    <w:rsid w:val="008C2E94"/>
    <w:rsid w:val="008C4575"/>
    <w:rsid w:val="008C4A93"/>
    <w:rsid w:val="008C56F2"/>
    <w:rsid w:val="008C5AF7"/>
    <w:rsid w:val="008C6259"/>
    <w:rsid w:val="008C6D69"/>
    <w:rsid w:val="008C7944"/>
    <w:rsid w:val="008D11D3"/>
    <w:rsid w:val="008D1403"/>
    <w:rsid w:val="008D148D"/>
    <w:rsid w:val="008D1A77"/>
    <w:rsid w:val="008D1B0A"/>
    <w:rsid w:val="008D1B55"/>
    <w:rsid w:val="008D38D8"/>
    <w:rsid w:val="008D39DD"/>
    <w:rsid w:val="008D4368"/>
    <w:rsid w:val="008D45AA"/>
    <w:rsid w:val="008D46C3"/>
    <w:rsid w:val="008D484E"/>
    <w:rsid w:val="008D4939"/>
    <w:rsid w:val="008D4C6A"/>
    <w:rsid w:val="008D52E6"/>
    <w:rsid w:val="008D57C7"/>
    <w:rsid w:val="008D639A"/>
    <w:rsid w:val="008D6BA1"/>
    <w:rsid w:val="008D77E0"/>
    <w:rsid w:val="008D79FF"/>
    <w:rsid w:val="008D7DF4"/>
    <w:rsid w:val="008D7F1B"/>
    <w:rsid w:val="008E0A43"/>
    <w:rsid w:val="008E1704"/>
    <w:rsid w:val="008E2487"/>
    <w:rsid w:val="008E3830"/>
    <w:rsid w:val="008E3B8A"/>
    <w:rsid w:val="008E48B1"/>
    <w:rsid w:val="008E60B7"/>
    <w:rsid w:val="008E739B"/>
    <w:rsid w:val="008F02F3"/>
    <w:rsid w:val="008F12B1"/>
    <w:rsid w:val="008F39D1"/>
    <w:rsid w:val="008F3E5D"/>
    <w:rsid w:val="008F452B"/>
    <w:rsid w:val="008F4BAE"/>
    <w:rsid w:val="008F6395"/>
    <w:rsid w:val="008F6D67"/>
    <w:rsid w:val="008F73E9"/>
    <w:rsid w:val="008F7AF0"/>
    <w:rsid w:val="009002CF"/>
    <w:rsid w:val="00900A33"/>
    <w:rsid w:val="00901245"/>
    <w:rsid w:val="00901359"/>
    <w:rsid w:val="00901ED5"/>
    <w:rsid w:val="00904598"/>
    <w:rsid w:val="009053C5"/>
    <w:rsid w:val="00905AAF"/>
    <w:rsid w:val="00905E7F"/>
    <w:rsid w:val="00905EF8"/>
    <w:rsid w:val="00907118"/>
    <w:rsid w:val="00907199"/>
    <w:rsid w:val="0090739F"/>
    <w:rsid w:val="009074D2"/>
    <w:rsid w:val="00907B3C"/>
    <w:rsid w:val="00907FF2"/>
    <w:rsid w:val="009108E9"/>
    <w:rsid w:val="00910ED6"/>
    <w:rsid w:val="0091137A"/>
    <w:rsid w:val="00912797"/>
    <w:rsid w:val="009135EB"/>
    <w:rsid w:val="0091374D"/>
    <w:rsid w:val="00913782"/>
    <w:rsid w:val="00914F9B"/>
    <w:rsid w:val="009158B5"/>
    <w:rsid w:val="00915958"/>
    <w:rsid w:val="00916626"/>
    <w:rsid w:val="009177BF"/>
    <w:rsid w:val="0092034A"/>
    <w:rsid w:val="0092090E"/>
    <w:rsid w:val="00920993"/>
    <w:rsid w:val="009217F2"/>
    <w:rsid w:val="0092188E"/>
    <w:rsid w:val="009218E9"/>
    <w:rsid w:val="0092279F"/>
    <w:rsid w:val="009235B6"/>
    <w:rsid w:val="009235C8"/>
    <w:rsid w:val="009237E0"/>
    <w:rsid w:val="0092425C"/>
    <w:rsid w:val="00924741"/>
    <w:rsid w:val="00924F92"/>
    <w:rsid w:val="009262BB"/>
    <w:rsid w:val="00926659"/>
    <w:rsid w:val="00927330"/>
    <w:rsid w:val="009275E3"/>
    <w:rsid w:val="009275F7"/>
    <w:rsid w:val="00930C4C"/>
    <w:rsid w:val="00930EF8"/>
    <w:rsid w:val="00930FF9"/>
    <w:rsid w:val="00931DE7"/>
    <w:rsid w:val="00932670"/>
    <w:rsid w:val="00934879"/>
    <w:rsid w:val="00934E5F"/>
    <w:rsid w:val="00935136"/>
    <w:rsid w:val="00935272"/>
    <w:rsid w:val="00935319"/>
    <w:rsid w:val="0093782E"/>
    <w:rsid w:val="00937D95"/>
    <w:rsid w:val="00940F79"/>
    <w:rsid w:val="00941793"/>
    <w:rsid w:val="0094197A"/>
    <w:rsid w:val="0094204C"/>
    <w:rsid w:val="0094211A"/>
    <w:rsid w:val="0094323A"/>
    <w:rsid w:val="00944C3E"/>
    <w:rsid w:val="00944C66"/>
    <w:rsid w:val="009451FF"/>
    <w:rsid w:val="00945AA8"/>
    <w:rsid w:val="00946147"/>
    <w:rsid w:val="009506A9"/>
    <w:rsid w:val="009506F4"/>
    <w:rsid w:val="00950769"/>
    <w:rsid w:val="009516A1"/>
    <w:rsid w:val="00952221"/>
    <w:rsid w:val="00952DA0"/>
    <w:rsid w:val="0095379E"/>
    <w:rsid w:val="00953D32"/>
    <w:rsid w:val="00954013"/>
    <w:rsid w:val="009545A0"/>
    <w:rsid w:val="00954ECF"/>
    <w:rsid w:val="00954EDB"/>
    <w:rsid w:val="00955226"/>
    <w:rsid w:val="009558CC"/>
    <w:rsid w:val="009559C9"/>
    <w:rsid w:val="00955A3A"/>
    <w:rsid w:val="00955F25"/>
    <w:rsid w:val="00955F4B"/>
    <w:rsid w:val="00956126"/>
    <w:rsid w:val="0095661A"/>
    <w:rsid w:val="0095684B"/>
    <w:rsid w:val="0095783E"/>
    <w:rsid w:val="009602E8"/>
    <w:rsid w:val="00960351"/>
    <w:rsid w:val="009604A0"/>
    <w:rsid w:val="00961836"/>
    <w:rsid w:val="0096294F"/>
    <w:rsid w:val="0096309F"/>
    <w:rsid w:val="00964655"/>
    <w:rsid w:val="009646FE"/>
    <w:rsid w:val="00964CAB"/>
    <w:rsid w:val="00964E4A"/>
    <w:rsid w:val="00965D83"/>
    <w:rsid w:val="00966178"/>
    <w:rsid w:val="009666E7"/>
    <w:rsid w:val="00966C99"/>
    <w:rsid w:val="00967860"/>
    <w:rsid w:val="00967CC7"/>
    <w:rsid w:val="00970820"/>
    <w:rsid w:val="00971AAE"/>
    <w:rsid w:val="00971FDA"/>
    <w:rsid w:val="0097278F"/>
    <w:rsid w:val="009729C1"/>
    <w:rsid w:val="00973B2C"/>
    <w:rsid w:val="00973CFC"/>
    <w:rsid w:val="00974318"/>
    <w:rsid w:val="00977F08"/>
    <w:rsid w:val="00977F14"/>
    <w:rsid w:val="009800F0"/>
    <w:rsid w:val="00980A59"/>
    <w:rsid w:val="00980A7C"/>
    <w:rsid w:val="00981075"/>
    <w:rsid w:val="00981B37"/>
    <w:rsid w:val="00981BA0"/>
    <w:rsid w:val="00981C2B"/>
    <w:rsid w:val="00983077"/>
    <w:rsid w:val="00984331"/>
    <w:rsid w:val="0098450F"/>
    <w:rsid w:val="00984B0F"/>
    <w:rsid w:val="00984C22"/>
    <w:rsid w:val="009869EA"/>
    <w:rsid w:val="00986C80"/>
    <w:rsid w:val="00986D81"/>
    <w:rsid w:val="00987B76"/>
    <w:rsid w:val="009917FB"/>
    <w:rsid w:val="00991CC9"/>
    <w:rsid w:val="00991CD7"/>
    <w:rsid w:val="009924DE"/>
    <w:rsid w:val="00992BE8"/>
    <w:rsid w:val="00992E08"/>
    <w:rsid w:val="0099304E"/>
    <w:rsid w:val="009933C5"/>
    <w:rsid w:val="00993528"/>
    <w:rsid w:val="00993F9C"/>
    <w:rsid w:val="00994826"/>
    <w:rsid w:val="009950E0"/>
    <w:rsid w:val="0099595B"/>
    <w:rsid w:val="00997E3A"/>
    <w:rsid w:val="009A0790"/>
    <w:rsid w:val="009A0A6C"/>
    <w:rsid w:val="009A0C5C"/>
    <w:rsid w:val="009A2591"/>
    <w:rsid w:val="009A30A2"/>
    <w:rsid w:val="009A37BC"/>
    <w:rsid w:val="009A37CD"/>
    <w:rsid w:val="009A3A44"/>
    <w:rsid w:val="009A4012"/>
    <w:rsid w:val="009A4505"/>
    <w:rsid w:val="009A4579"/>
    <w:rsid w:val="009A53D3"/>
    <w:rsid w:val="009A6C61"/>
    <w:rsid w:val="009A734B"/>
    <w:rsid w:val="009A7678"/>
    <w:rsid w:val="009A7E2E"/>
    <w:rsid w:val="009B2186"/>
    <w:rsid w:val="009B236B"/>
    <w:rsid w:val="009B2D84"/>
    <w:rsid w:val="009B403D"/>
    <w:rsid w:val="009B4442"/>
    <w:rsid w:val="009B4706"/>
    <w:rsid w:val="009B4D6E"/>
    <w:rsid w:val="009B4DF1"/>
    <w:rsid w:val="009B5EA9"/>
    <w:rsid w:val="009B6E3F"/>
    <w:rsid w:val="009B6E6E"/>
    <w:rsid w:val="009B70CD"/>
    <w:rsid w:val="009B79F5"/>
    <w:rsid w:val="009C0C09"/>
    <w:rsid w:val="009C1C46"/>
    <w:rsid w:val="009C31BE"/>
    <w:rsid w:val="009C3298"/>
    <w:rsid w:val="009C4433"/>
    <w:rsid w:val="009C47A5"/>
    <w:rsid w:val="009C49CF"/>
    <w:rsid w:val="009C555C"/>
    <w:rsid w:val="009C5EBB"/>
    <w:rsid w:val="009C6D64"/>
    <w:rsid w:val="009C72C5"/>
    <w:rsid w:val="009C760F"/>
    <w:rsid w:val="009C7F5E"/>
    <w:rsid w:val="009D14A5"/>
    <w:rsid w:val="009D1BE1"/>
    <w:rsid w:val="009D2289"/>
    <w:rsid w:val="009D3138"/>
    <w:rsid w:val="009D3532"/>
    <w:rsid w:val="009D3961"/>
    <w:rsid w:val="009D3A6F"/>
    <w:rsid w:val="009D3F1A"/>
    <w:rsid w:val="009D4C16"/>
    <w:rsid w:val="009D50C0"/>
    <w:rsid w:val="009D5E0A"/>
    <w:rsid w:val="009D6763"/>
    <w:rsid w:val="009D7F67"/>
    <w:rsid w:val="009E0699"/>
    <w:rsid w:val="009E0B2E"/>
    <w:rsid w:val="009E0C84"/>
    <w:rsid w:val="009E1D66"/>
    <w:rsid w:val="009E22EE"/>
    <w:rsid w:val="009E24BC"/>
    <w:rsid w:val="009E4456"/>
    <w:rsid w:val="009E4E0E"/>
    <w:rsid w:val="009E5249"/>
    <w:rsid w:val="009E604B"/>
    <w:rsid w:val="009E61D7"/>
    <w:rsid w:val="009E621D"/>
    <w:rsid w:val="009E6DB0"/>
    <w:rsid w:val="009E72D0"/>
    <w:rsid w:val="009F0EF5"/>
    <w:rsid w:val="009F0F5A"/>
    <w:rsid w:val="009F0FEE"/>
    <w:rsid w:val="009F12BA"/>
    <w:rsid w:val="009F29EC"/>
    <w:rsid w:val="009F352A"/>
    <w:rsid w:val="009F36B5"/>
    <w:rsid w:val="009F3CC7"/>
    <w:rsid w:val="009F41AF"/>
    <w:rsid w:val="009F5841"/>
    <w:rsid w:val="009F6398"/>
    <w:rsid w:val="009F7D63"/>
    <w:rsid w:val="009F7F20"/>
    <w:rsid w:val="00A00DA0"/>
    <w:rsid w:val="00A015F1"/>
    <w:rsid w:val="00A01994"/>
    <w:rsid w:val="00A01DE4"/>
    <w:rsid w:val="00A02226"/>
    <w:rsid w:val="00A023ED"/>
    <w:rsid w:val="00A03898"/>
    <w:rsid w:val="00A0410C"/>
    <w:rsid w:val="00A04972"/>
    <w:rsid w:val="00A059EF"/>
    <w:rsid w:val="00A05C53"/>
    <w:rsid w:val="00A06DE6"/>
    <w:rsid w:val="00A06E4E"/>
    <w:rsid w:val="00A073D2"/>
    <w:rsid w:val="00A1005F"/>
    <w:rsid w:val="00A10083"/>
    <w:rsid w:val="00A1057B"/>
    <w:rsid w:val="00A1065E"/>
    <w:rsid w:val="00A10A95"/>
    <w:rsid w:val="00A10C9F"/>
    <w:rsid w:val="00A11378"/>
    <w:rsid w:val="00A114E1"/>
    <w:rsid w:val="00A137AB"/>
    <w:rsid w:val="00A13A15"/>
    <w:rsid w:val="00A14A37"/>
    <w:rsid w:val="00A14D4E"/>
    <w:rsid w:val="00A15A27"/>
    <w:rsid w:val="00A17357"/>
    <w:rsid w:val="00A17D47"/>
    <w:rsid w:val="00A17F6A"/>
    <w:rsid w:val="00A20469"/>
    <w:rsid w:val="00A205D6"/>
    <w:rsid w:val="00A2181B"/>
    <w:rsid w:val="00A22D52"/>
    <w:rsid w:val="00A2445E"/>
    <w:rsid w:val="00A24789"/>
    <w:rsid w:val="00A253E4"/>
    <w:rsid w:val="00A2584B"/>
    <w:rsid w:val="00A26433"/>
    <w:rsid w:val="00A264C4"/>
    <w:rsid w:val="00A277E6"/>
    <w:rsid w:val="00A302CA"/>
    <w:rsid w:val="00A309E0"/>
    <w:rsid w:val="00A30B78"/>
    <w:rsid w:val="00A34178"/>
    <w:rsid w:val="00A35751"/>
    <w:rsid w:val="00A35778"/>
    <w:rsid w:val="00A3592F"/>
    <w:rsid w:val="00A362A7"/>
    <w:rsid w:val="00A3669F"/>
    <w:rsid w:val="00A4073D"/>
    <w:rsid w:val="00A40B08"/>
    <w:rsid w:val="00A42BD6"/>
    <w:rsid w:val="00A45154"/>
    <w:rsid w:val="00A46369"/>
    <w:rsid w:val="00A46662"/>
    <w:rsid w:val="00A47AED"/>
    <w:rsid w:val="00A5007A"/>
    <w:rsid w:val="00A50365"/>
    <w:rsid w:val="00A51186"/>
    <w:rsid w:val="00A52EC3"/>
    <w:rsid w:val="00A5512E"/>
    <w:rsid w:val="00A552B3"/>
    <w:rsid w:val="00A5681C"/>
    <w:rsid w:val="00A57132"/>
    <w:rsid w:val="00A57C5E"/>
    <w:rsid w:val="00A60775"/>
    <w:rsid w:val="00A6153D"/>
    <w:rsid w:val="00A62246"/>
    <w:rsid w:val="00A62554"/>
    <w:rsid w:val="00A62FD5"/>
    <w:rsid w:val="00A63A62"/>
    <w:rsid w:val="00A649B6"/>
    <w:rsid w:val="00A65653"/>
    <w:rsid w:val="00A6622E"/>
    <w:rsid w:val="00A6635C"/>
    <w:rsid w:val="00A66909"/>
    <w:rsid w:val="00A66B20"/>
    <w:rsid w:val="00A66CFE"/>
    <w:rsid w:val="00A66DA6"/>
    <w:rsid w:val="00A66E5D"/>
    <w:rsid w:val="00A707B9"/>
    <w:rsid w:val="00A71CDF"/>
    <w:rsid w:val="00A723E6"/>
    <w:rsid w:val="00A72D78"/>
    <w:rsid w:val="00A740CC"/>
    <w:rsid w:val="00A74519"/>
    <w:rsid w:val="00A747F7"/>
    <w:rsid w:val="00A75799"/>
    <w:rsid w:val="00A76954"/>
    <w:rsid w:val="00A76C80"/>
    <w:rsid w:val="00A76ECC"/>
    <w:rsid w:val="00A77535"/>
    <w:rsid w:val="00A7758D"/>
    <w:rsid w:val="00A776A8"/>
    <w:rsid w:val="00A77824"/>
    <w:rsid w:val="00A778E1"/>
    <w:rsid w:val="00A77C6E"/>
    <w:rsid w:val="00A8077E"/>
    <w:rsid w:val="00A80A8E"/>
    <w:rsid w:val="00A8404D"/>
    <w:rsid w:val="00A84AF7"/>
    <w:rsid w:val="00A85636"/>
    <w:rsid w:val="00A87CE6"/>
    <w:rsid w:val="00A87E8D"/>
    <w:rsid w:val="00A9008E"/>
    <w:rsid w:val="00A903B2"/>
    <w:rsid w:val="00A907A5"/>
    <w:rsid w:val="00A90938"/>
    <w:rsid w:val="00A90A2A"/>
    <w:rsid w:val="00A92138"/>
    <w:rsid w:val="00A92A18"/>
    <w:rsid w:val="00A93CA0"/>
    <w:rsid w:val="00A940CB"/>
    <w:rsid w:val="00A94AB9"/>
    <w:rsid w:val="00A94D15"/>
    <w:rsid w:val="00A96E85"/>
    <w:rsid w:val="00A97753"/>
    <w:rsid w:val="00A977C5"/>
    <w:rsid w:val="00A97BD0"/>
    <w:rsid w:val="00AA112D"/>
    <w:rsid w:val="00AA1BF1"/>
    <w:rsid w:val="00AA1D0B"/>
    <w:rsid w:val="00AA26AC"/>
    <w:rsid w:val="00AA3990"/>
    <w:rsid w:val="00AA3F61"/>
    <w:rsid w:val="00AA3F73"/>
    <w:rsid w:val="00AA45FD"/>
    <w:rsid w:val="00AA4680"/>
    <w:rsid w:val="00AA485E"/>
    <w:rsid w:val="00AA5F94"/>
    <w:rsid w:val="00AA6AB7"/>
    <w:rsid w:val="00AA7C00"/>
    <w:rsid w:val="00AB0540"/>
    <w:rsid w:val="00AB190C"/>
    <w:rsid w:val="00AB1C9E"/>
    <w:rsid w:val="00AB27A9"/>
    <w:rsid w:val="00AB453E"/>
    <w:rsid w:val="00AB576B"/>
    <w:rsid w:val="00AB5AB9"/>
    <w:rsid w:val="00AB6604"/>
    <w:rsid w:val="00AB668D"/>
    <w:rsid w:val="00AB68D9"/>
    <w:rsid w:val="00AB729D"/>
    <w:rsid w:val="00AC01D8"/>
    <w:rsid w:val="00AC0999"/>
    <w:rsid w:val="00AC1B80"/>
    <w:rsid w:val="00AC1C40"/>
    <w:rsid w:val="00AC2D3D"/>
    <w:rsid w:val="00AC3CA8"/>
    <w:rsid w:val="00AC4294"/>
    <w:rsid w:val="00AC4AE2"/>
    <w:rsid w:val="00AC4F2E"/>
    <w:rsid w:val="00AC5025"/>
    <w:rsid w:val="00AC50B8"/>
    <w:rsid w:val="00AC6ED9"/>
    <w:rsid w:val="00AC78DF"/>
    <w:rsid w:val="00AC79D9"/>
    <w:rsid w:val="00AC7CFE"/>
    <w:rsid w:val="00AD0186"/>
    <w:rsid w:val="00AD1A56"/>
    <w:rsid w:val="00AD1F8B"/>
    <w:rsid w:val="00AD291B"/>
    <w:rsid w:val="00AD2E85"/>
    <w:rsid w:val="00AD4353"/>
    <w:rsid w:val="00AD75BF"/>
    <w:rsid w:val="00AD7C6D"/>
    <w:rsid w:val="00AD7EA5"/>
    <w:rsid w:val="00AE06F5"/>
    <w:rsid w:val="00AE1AC4"/>
    <w:rsid w:val="00AE238D"/>
    <w:rsid w:val="00AE2FB9"/>
    <w:rsid w:val="00AE32C1"/>
    <w:rsid w:val="00AE3EE3"/>
    <w:rsid w:val="00AE46F2"/>
    <w:rsid w:val="00AE4DF7"/>
    <w:rsid w:val="00AE53B1"/>
    <w:rsid w:val="00AE70A3"/>
    <w:rsid w:val="00AE7181"/>
    <w:rsid w:val="00AE78BF"/>
    <w:rsid w:val="00AF08F6"/>
    <w:rsid w:val="00AF0DCB"/>
    <w:rsid w:val="00AF11B8"/>
    <w:rsid w:val="00AF1366"/>
    <w:rsid w:val="00AF17A5"/>
    <w:rsid w:val="00AF1B2A"/>
    <w:rsid w:val="00AF242C"/>
    <w:rsid w:val="00AF3158"/>
    <w:rsid w:val="00AF322F"/>
    <w:rsid w:val="00AF3C97"/>
    <w:rsid w:val="00AF43B6"/>
    <w:rsid w:val="00AF43EF"/>
    <w:rsid w:val="00AF50B6"/>
    <w:rsid w:val="00AF543F"/>
    <w:rsid w:val="00AF5DAC"/>
    <w:rsid w:val="00AF670C"/>
    <w:rsid w:val="00AF77B8"/>
    <w:rsid w:val="00AF7DA4"/>
    <w:rsid w:val="00AF7F63"/>
    <w:rsid w:val="00B000C6"/>
    <w:rsid w:val="00B019C7"/>
    <w:rsid w:val="00B01D35"/>
    <w:rsid w:val="00B02222"/>
    <w:rsid w:val="00B030FE"/>
    <w:rsid w:val="00B0429C"/>
    <w:rsid w:val="00B042A8"/>
    <w:rsid w:val="00B0443D"/>
    <w:rsid w:val="00B046D3"/>
    <w:rsid w:val="00B0601C"/>
    <w:rsid w:val="00B101FE"/>
    <w:rsid w:val="00B108AC"/>
    <w:rsid w:val="00B11464"/>
    <w:rsid w:val="00B12F17"/>
    <w:rsid w:val="00B14E6D"/>
    <w:rsid w:val="00B15306"/>
    <w:rsid w:val="00B155EC"/>
    <w:rsid w:val="00B163ED"/>
    <w:rsid w:val="00B164D0"/>
    <w:rsid w:val="00B1760D"/>
    <w:rsid w:val="00B176DA"/>
    <w:rsid w:val="00B20205"/>
    <w:rsid w:val="00B20CB5"/>
    <w:rsid w:val="00B21124"/>
    <w:rsid w:val="00B21728"/>
    <w:rsid w:val="00B22D31"/>
    <w:rsid w:val="00B233AB"/>
    <w:rsid w:val="00B233D4"/>
    <w:rsid w:val="00B23DF1"/>
    <w:rsid w:val="00B24A27"/>
    <w:rsid w:val="00B25853"/>
    <w:rsid w:val="00B260D6"/>
    <w:rsid w:val="00B26604"/>
    <w:rsid w:val="00B3023F"/>
    <w:rsid w:val="00B31698"/>
    <w:rsid w:val="00B31DEF"/>
    <w:rsid w:val="00B32A02"/>
    <w:rsid w:val="00B33025"/>
    <w:rsid w:val="00B342A0"/>
    <w:rsid w:val="00B36817"/>
    <w:rsid w:val="00B368CD"/>
    <w:rsid w:val="00B370CC"/>
    <w:rsid w:val="00B3788B"/>
    <w:rsid w:val="00B40902"/>
    <w:rsid w:val="00B40D2B"/>
    <w:rsid w:val="00B41612"/>
    <w:rsid w:val="00B41677"/>
    <w:rsid w:val="00B4283E"/>
    <w:rsid w:val="00B42A5E"/>
    <w:rsid w:val="00B448D5"/>
    <w:rsid w:val="00B45374"/>
    <w:rsid w:val="00B454B4"/>
    <w:rsid w:val="00B456DA"/>
    <w:rsid w:val="00B46FD4"/>
    <w:rsid w:val="00B473B4"/>
    <w:rsid w:val="00B475E4"/>
    <w:rsid w:val="00B50089"/>
    <w:rsid w:val="00B50328"/>
    <w:rsid w:val="00B50C58"/>
    <w:rsid w:val="00B513F5"/>
    <w:rsid w:val="00B51453"/>
    <w:rsid w:val="00B5197A"/>
    <w:rsid w:val="00B52071"/>
    <w:rsid w:val="00B52089"/>
    <w:rsid w:val="00B525A0"/>
    <w:rsid w:val="00B5310C"/>
    <w:rsid w:val="00B53247"/>
    <w:rsid w:val="00B538A5"/>
    <w:rsid w:val="00B54713"/>
    <w:rsid w:val="00B55251"/>
    <w:rsid w:val="00B5580D"/>
    <w:rsid w:val="00B55A1A"/>
    <w:rsid w:val="00B55DF5"/>
    <w:rsid w:val="00B560ED"/>
    <w:rsid w:val="00B572F9"/>
    <w:rsid w:val="00B57AB3"/>
    <w:rsid w:val="00B60641"/>
    <w:rsid w:val="00B609EA"/>
    <w:rsid w:val="00B6130A"/>
    <w:rsid w:val="00B61CE0"/>
    <w:rsid w:val="00B6296B"/>
    <w:rsid w:val="00B631BC"/>
    <w:rsid w:val="00B63772"/>
    <w:rsid w:val="00B63874"/>
    <w:rsid w:val="00B63AD2"/>
    <w:rsid w:val="00B640FD"/>
    <w:rsid w:val="00B648E3"/>
    <w:rsid w:val="00B6507A"/>
    <w:rsid w:val="00B658FE"/>
    <w:rsid w:val="00B664E3"/>
    <w:rsid w:val="00B67BB8"/>
    <w:rsid w:val="00B710A7"/>
    <w:rsid w:val="00B713FF"/>
    <w:rsid w:val="00B7162D"/>
    <w:rsid w:val="00B71F03"/>
    <w:rsid w:val="00B7205F"/>
    <w:rsid w:val="00B724DD"/>
    <w:rsid w:val="00B72B07"/>
    <w:rsid w:val="00B73186"/>
    <w:rsid w:val="00B73D86"/>
    <w:rsid w:val="00B7407D"/>
    <w:rsid w:val="00B7439F"/>
    <w:rsid w:val="00B74A49"/>
    <w:rsid w:val="00B7607C"/>
    <w:rsid w:val="00B762FA"/>
    <w:rsid w:val="00B76CCF"/>
    <w:rsid w:val="00B76FB5"/>
    <w:rsid w:val="00B76FE9"/>
    <w:rsid w:val="00B7787E"/>
    <w:rsid w:val="00B77E2A"/>
    <w:rsid w:val="00B80720"/>
    <w:rsid w:val="00B82323"/>
    <w:rsid w:val="00B82819"/>
    <w:rsid w:val="00B82B8C"/>
    <w:rsid w:val="00B82C14"/>
    <w:rsid w:val="00B836C3"/>
    <w:rsid w:val="00B8610C"/>
    <w:rsid w:val="00B87521"/>
    <w:rsid w:val="00B9073F"/>
    <w:rsid w:val="00B90B67"/>
    <w:rsid w:val="00B93161"/>
    <w:rsid w:val="00B9322D"/>
    <w:rsid w:val="00B9331D"/>
    <w:rsid w:val="00B93856"/>
    <w:rsid w:val="00B93A00"/>
    <w:rsid w:val="00B93C44"/>
    <w:rsid w:val="00B93D9D"/>
    <w:rsid w:val="00B940C5"/>
    <w:rsid w:val="00B9427F"/>
    <w:rsid w:val="00B95197"/>
    <w:rsid w:val="00B9658E"/>
    <w:rsid w:val="00B9777C"/>
    <w:rsid w:val="00BA153F"/>
    <w:rsid w:val="00BA1E32"/>
    <w:rsid w:val="00BA2ABE"/>
    <w:rsid w:val="00BA371B"/>
    <w:rsid w:val="00BA45E3"/>
    <w:rsid w:val="00BA6195"/>
    <w:rsid w:val="00BA6F68"/>
    <w:rsid w:val="00BA7589"/>
    <w:rsid w:val="00BB00D0"/>
    <w:rsid w:val="00BB06E4"/>
    <w:rsid w:val="00BB26AA"/>
    <w:rsid w:val="00BB27C0"/>
    <w:rsid w:val="00BB33F1"/>
    <w:rsid w:val="00BB3ACC"/>
    <w:rsid w:val="00BB43A8"/>
    <w:rsid w:val="00BB4C6D"/>
    <w:rsid w:val="00BB4EF6"/>
    <w:rsid w:val="00BB5DC5"/>
    <w:rsid w:val="00BB5E57"/>
    <w:rsid w:val="00BB69C5"/>
    <w:rsid w:val="00BB78E1"/>
    <w:rsid w:val="00BB7927"/>
    <w:rsid w:val="00BC04F2"/>
    <w:rsid w:val="00BC0A8C"/>
    <w:rsid w:val="00BC0BFF"/>
    <w:rsid w:val="00BC0EB0"/>
    <w:rsid w:val="00BC11A8"/>
    <w:rsid w:val="00BC2628"/>
    <w:rsid w:val="00BC26C3"/>
    <w:rsid w:val="00BC3099"/>
    <w:rsid w:val="00BC3DEB"/>
    <w:rsid w:val="00BC3DEC"/>
    <w:rsid w:val="00BC438C"/>
    <w:rsid w:val="00BC4BB8"/>
    <w:rsid w:val="00BC4FC5"/>
    <w:rsid w:val="00BC5756"/>
    <w:rsid w:val="00BC5949"/>
    <w:rsid w:val="00BC61FB"/>
    <w:rsid w:val="00BC67FA"/>
    <w:rsid w:val="00BC68B4"/>
    <w:rsid w:val="00BC6FCA"/>
    <w:rsid w:val="00BD113C"/>
    <w:rsid w:val="00BD1875"/>
    <w:rsid w:val="00BD1A3C"/>
    <w:rsid w:val="00BD21F9"/>
    <w:rsid w:val="00BD24BA"/>
    <w:rsid w:val="00BD3B4E"/>
    <w:rsid w:val="00BD40C1"/>
    <w:rsid w:val="00BD61AF"/>
    <w:rsid w:val="00BD6C28"/>
    <w:rsid w:val="00BD74E2"/>
    <w:rsid w:val="00BD7597"/>
    <w:rsid w:val="00BD79FD"/>
    <w:rsid w:val="00BE18BF"/>
    <w:rsid w:val="00BE2569"/>
    <w:rsid w:val="00BE3043"/>
    <w:rsid w:val="00BE34D3"/>
    <w:rsid w:val="00BE3525"/>
    <w:rsid w:val="00BE42AC"/>
    <w:rsid w:val="00BE4F0C"/>
    <w:rsid w:val="00BE50FD"/>
    <w:rsid w:val="00BE5EBD"/>
    <w:rsid w:val="00BE6B6E"/>
    <w:rsid w:val="00BE7A33"/>
    <w:rsid w:val="00BF031B"/>
    <w:rsid w:val="00BF0851"/>
    <w:rsid w:val="00BF091F"/>
    <w:rsid w:val="00BF16DA"/>
    <w:rsid w:val="00BF2F47"/>
    <w:rsid w:val="00BF46BF"/>
    <w:rsid w:val="00BF5ED2"/>
    <w:rsid w:val="00BF67A9"/>
    <w:rsid w:val="00BF6A03"/>
    <w:rsid w:val="00BF6C9C"/>
    <w:rsid w:val="00C002C4"/>
    <w:rsid w:val="00C010C2"/>
    <w:rsid w:val="00C01213"/>
    <w:rsid w:val="00C01332"/>
    <w:rsid w:val="00C014AA"/>
    <w:rsid w:val="00C01D9C"/>
    <w:rsid w:val="00C02BC4"/>
    <w:rsid w:val="00C03378"/>
    <w:rsid w:val="00C03A1B"/>
    <w:rsid w:val="00C0462F"/>
    <w:rsid w:val="00C046EB"/>
    <w:rsid w:val="00C04864"/>
    <w:rsid w:val="00C053F8"/>
    <w:rsid w:val="00C06BD3"/>
    <w:rsid w:val="00C06E54"/>
    <w:rsid w:val="00C07228"/>
    <w:rsid w:val="00C10208"/>
    <w:rsid w:val="00C108ED"/>
    <w:rsid w:val="00C11BC4"/>
    <w:rsid w:val="00C12C79"/>
    <w:rsid w:val="00C1482D"/>
    <w:rsid w:val="00C159F5"/>
    <w:rsid w:val="00C15B9A"/>
    <w:rsid w:val="00C16163"/>
    <w:rsid w:val="00C17364"/>
    <w:rsid w:val="00C1787D"/>
    <w:rsid w:val="00C2082B"/>
    <w:rsid w:val="00C257DE"/>
    <w:rsid w:val="00C26769"/>
    <w:rsid w:val="00C267DD"/>
    <w:rsid w:val="00C27868"/>
    <w:rsid w:val="00C27BE8"/>
    <w:rsid w:val="00C27ECC"/>
    <w:rsid w:val="00C30FF0"/>
    <w:rsid w:val="00C3106B"/>
    <w:rsid w:val="00C33439"/>
    <w:rsid w:val="00C33CE6"/>
    <w:rsid w:val="00C350A5"/>
    <w:rsid w:val="00C35E18"/>
    <w:rsid w:val="00C40830"/>
    <w:rsid w:val="00C40960"/>
    <w:rsid w:val="00C411E5"/>
    <w:rsid w:val="00C4130B"/>
    <w:rsid w:val="00C4204F"/>
    <w:rsid w:val="00C42229"/>
    <w:rsid w:val="00C43289"/>
    <w:rsid w:val="00C43A43"/>
    <w:rsid w:val="00C43EB1"/>
    <w:rsid w:val="00C44784"/>
    <w:rsid w:val="00C45711"/>
    <w:rsid w:val="00C46C85"/>
    <w:rsid w:val="00C46D5D"/>
    <w:rsid w:val="00C47620"/>
    <w:rsid w:val="00C47828"/>
    <w:rsid w:val="00C4790D"/>
    <w:rsid w:val="00C504AF"/>
    <w:rsid w:val="00C50961"/>
    <w:rsid w:val="00C51D7F"/>
    <w:rsid w:val="00C52425"/>
    <w:rsid w:val="00C53112"/>
    <w:rsid w:val="00C562A3"/>
    <w:rsid w:val="00C57F77"/>
    <w:rsid w:val="00C60737"/>
    <w:rsid w:val="00C6094D"/>
    <w:rsid w:val="00C61980"/>
    <w:rsid w:val="00C61F04"/>
    <w:rsid w:val="00C640C6"/>
    <w:rsid w:val="00C64D23"/>
    <w:rsid w:val="00C64EE5"/>
    <w:rsid w:val="00C659F5"/>
    <w:rsid w:val="00C65CE0"/>
    <w:rsid w:val="00C66566"/>
    <w:rsid w:val="00C67788"/>
    <w:rsid w:val="00C70BB0"/>
    <w:rsid w:val="00C71DE6"/>
    <w:rsid w:val="00C735AC"/>
    <w:rsid w:val="00C7398F"/>
    <w:rsid w:val="00C739A0"/>
    <w:rsid w:val="00C73CA5"/>
    <w:rsid w:val="00C76FC0"/>
    <w:rsid w:val="00C773EC"/>
    <w:rsid w:val="00C77993"/>
    <w:rsid w:val="00C77D9B"/>
    <w:rsid w:val="00C804A3"/>
    <w:rsid w:val="00C804AC"/>
    <w:rsid w:val="00C8072C"/>
    <w:rsid w:val="00C80ED9"/>
    <w:rsid w:val="00C80FF3"/>
    <w:rsid w:val="00C8128B"/>
    <w:rsid w:val="00C81B37"/>
    <w:rsid w:val="00C822A0"/>
    <w:rsid w:val="00C823D3"/>
    <w:rsid w:val="00C82CF4"/>
    <w:rsid w:val="00C836C2"/>
    <w:rsid w:val="00C8377E"/>
    <w:rsid w:val="00C843E6"/>
    <w:rsid w:val="00C84CFE"/>
    <w:rsid w:val="00C84D19"/>
    <w:rsid w:val="00C84DB2"/>
    <w:rsid w:val="00C86EE0"/>
    <w:rsid w:val="00C8720D"/>
    <w:rsid w:val="00C87BDC"/>
    <w:rsid w:val="00C87C27"/>
    <w:rsid w:val="00C87FCB"/>
    <w:rsid w:val="00C9017D"/>
    <w:rsid w:val="00C9104C"/>
    <w:rsid w:val="00C911EE"/>
    <w:rsid w:val="00C9172B"/>
    <w:rsid w:val="00C91A03"/>
    <w:rsid w:val="00C92297"/>
    <w:rsid w:val="00C92D82"/>
    <w:rsid w:val="00C92E31"/>
    <w:rsid w:val="00C932C7"/>
    <w:rsid w:val="00C93B21"/>
    <w:rsid w:val="00C94392"/>
    <w:rsid w:val="00C94C7A"/>
    <w:rsid w:val="00C957DE"/>
    <w:rsid w:val="00C95D60"/>
    <w:rsid w:val="00CA0257"/>
    <w:rsid w:val="00CA0713"/>
    <w:rsid w:val="00CA0B0A"/>
    <w:rsid w:val="00CA0D54"/>
    <w:rsid w:val="00CA0ED3"/>
    <w:rsid w:val="00CA1302"/>
    <w:rsid w:val="00CA13DF"/>
    <w:rsid w:val="00CA2EB2"/>
    <w:rsid w:val="00CA4726"/>
    <w:rsid w:val="00CA4AE0"/>
    <w:rsid w:val="00CA560B"/>
    <w:rsid w:val="00CA60FC"/>
    <w:rsid w:val="00CA622C"/>
    <w:rsid w:val="00CA6904"/>
    <w:rsid w:val="00CA6A97"/>
    <w:rsid w:val="00CA6C0C"/>
    <w:rsid w:val="00CB0857"/>
    <w:rsid w:val="00CB16B7"/>
    <w:rsid w:val="00CB1709"/>
    <w:rsid w:val="00CB1843"/>
    <w:rsid w:val="00CB1916"/>
    <w:rsid w:val="00CB3A31"/>
    <w:rsid w:val="00CB3F95"/>
    <w:rsid w:val="00CB4227"/>
    <w:rsid w:val="00CB47F5"/>
    <w:rsid w:val="00CB48D9"/>
    <w:rsid w:val="00CB4BA1"/>
    <w:rsid w:val="00CB5105"/>
    <w:rsid w:val="00CB53BB"/>
    <w:rsid w:val="00CB584F"/>
    <w:rsid w:val="00CB6774"/>
    <w:rsid w:val="00CB7161"/>
    <w:rsid w:val="00CB736F"/>
    <w:rsid w:val="00CC0927"/>
    <w:rsid w:val="00CC2991"/>
    <w:rsid w:val="00CC34EE"/>
    <w:rsid w:val="00CC36CE"/>
    <w:rsid w:val="00CC493D"/>
    <w:rsid w:val="00CC50BB"/>
    <w:rsid w:val="00CC5693"/>
    <w:rsid w:val="00CC6AE9"/>
    <w:rsid w:val="00CC717D"/>
    <w:rsid w:val="00CC7225"/>
    <w:rsid w:val="00CC7445"/>
    <w:rsid w:val="00CD0000"/>
    <w:rsid w:val="00CD0308"/>
    <w:rsid w:val="00CD0A7D"/>
    <w:rsid w:val="00CD0C3B"/>
    <w:rsid w:val="00CD0F0C"/>
    <w:rsid w:val="00CD0F7A"/>
    <w:rsid w:val="00CD2280"/>
    <w:rsid w:val="00CD2779"/>
    <w:rsid w:val="00CD31AE"/>
    <w:rsid w:val="00CD39D9"/>
    <w:rsid w:val="00CD5887"/>
    <w:rsid w:val="00CD7548"/>
    <w:rsid w:val="00CD7999"/>
    <w:rsid w:val="00CD7FB7"/>
    <w:rsid w:val="00CE0804"/>
    <w:rsid w:val="00CE0D92"/>
    <w:rsid w:val="00CE1610"/>
    <w:rsid w:val="00CE1672"/>
    <w:rsid w:val="00CE21C3"/>
    <w:rsid w:val="00CE2D59"/>
    <w:rsid w:val="00CE361F"/>
    <w:rsid w:val="00CE3C5E"/>
    <w:rsid w:val="00CE5A0F"/>
    <w:rsid w:val="00CE6157"/>
    <w:rsid w:val="00CE649E"/>
    <w:rsid w:val="00CE6C2E"/>
    <w:rsid w:val="00CE765D"/>
    <w:rsid w:val="00CE7954"/>
    <w:rsid w:val="00CF0504"/>
    <w:rsid w:val="00CF0CAB"/>
    <w:rsid w:val="00CF1176"/>
    <w:rsid w:val="00CF15F3"/>
    <w:rsid w:val="00CF1C03"/>
    <w:rsid w:val="00CF314E"/>
    <w:rsid w:val="00CF34C7"/>
    <w:rsid w:val="00CF3882"/>
    <w:rsid w:val="00CF388E"/>
    <w:rsid w:val="00CF3A41"/>
    <w:rsid w:val="00CF48A9"/>
    <w:rsid w:val="00CF5585"/>
    <w:rsid w:val="00CF56D0"/>
    <w:rsid w:val="00CF6890"/>
    <w:rsid w:val="00CF68F9"/>
    <w:rsid w:val="00CF6CFF"/>
    <w:rsid w:val="00CF715D"/>
    <w:rsid w:val="00CF74D7"/>
    <w:rsid w:val="00CF752E"/>
    <w:rsid w:val="00CF7CAD"/>
    <w:rsid w:val="00D0073E"/>
    <w:rsid w:val="00D00BA8"/>
    <w:rsid w:val="00D015AD"/>
    <w:rsid w:val="00D017CF"/>
    <w:rsid w:val="00D01E8D"/>
    <w:rsid w:val="00D021A1"/>
    <w:rsid w:val="00D02A1F"/>
    <w:rsid w:val="00D033FA"/>
    <w:rsid w:val="00D03D00"/>
    <w:rsid w:val="00D042BB"/>
    <w:rsid w:val="00D04510"/>
    <w:rsid w:val="00D05FA9"/>
    <w:rsid w:val="00D10C22"/>
    <w:rsid w:val="00D11434"/>
    <w:rsid w:val="00D114CE"/>
    <w:rsid w:val="00D11E11"/>
    <w:rsid w:val="00D12FE6"/>
    <w:rsid w:val="00D13A4F"/>
    <w:rsid w:val="00D13CF7"/>
    <w:rsid w:val="00D14024"/>
    <w:rsid w:val="00D1404C"/>
    <w:rsid w:val="00D145E5"/>
    <w:rsid w:val="00D15356"/>
    <w:rsid w:val="00D15606"/>
    <w:rsid w:val="00D1578F"/>
    <w:rsid w:val="00D168CA"/>
    <w:rsid w:val="00D16E65"/>
    <w:rsid w:val="00D17990"/>
    <w:rsid w:val="00D17E42"/>
    <w:rsid w:val="00D20A8E"/>
    <w:rsid w:val="00D2202A"/>
    <w:rsid w:val="00D223AC"/>
    <w:rsid w:val="00D22C2E"/>
    <w:rsid w:val="00D23F93"/>
    <w:rsid w:val="00D242EB"/>
    <w:rsid w:val="00D2457A"/>
    <w:rsid w:val="00D24D4C"/>
    <w:rsid w:val="00D259D9"/>
    <w:rsid w:val="00D25B15"/>
    <w:rsid w:val="00D25CEF"/>
    <w:rsid w:val="00D25DE1"/>
    <w:rsid w:val="00D25F09"/>
    <w:rsid w:val="00D2733F"/>
    <w:rsid w:val="00D30841"/>
    <w:rsid w:val="00D30B57"/>
    <w:rsid w:val="00D30BF8"/>
    <w:rsid w:val="00D30D70"/>
    <w:rsid w:val="00D30FE8"/>
    <w:rsid w:val="00D31989"/>
    <w:rsid w:val="00D323FB"/>
    <w:rsid w:val="00D32929"/>
    <w:rsid w:val="00D35207"/>
    <w:rsid w:val="00D3528F"/>
    <w:rsid w:val="00D3644C"/>
    <w:rsid w:val="00D37895"/>
    <w:rsid w:val="00D378DC"/>
    <w:rsid w:val="00D40077"/>
    <w:rsid w:val="00D4070A"/>
    <w:rsid w:val="00D4088A"/>
    <w:rsid w:val="00D41631"/>
    <w:rsid w:val="00D4168C"/>
    <w:rsid w:val="00D41D03"/>
    <w:rsid w:val="00D4319D"/>
    <w:rsid w:val="00D4379F"/>
    <w:rsid w:val="00D4458C"/>
    <w:rsid w:val="00D44892"/>
    <w:rsid w:val="00D44B1C"/>
    <w:rsid w:val="00D45E13"/>
    <w:rsid w:val="00D465CA"/>
    <w:rsid w:val="00D46C97"/>
    <w:rsid w:val="00D46E16"/>
    <w:rsid w:val="00D47246"/>
    <w:rsid w:val="00D47945"/>
    <w:rsid w:val="00D47C66"/>
    <w:rsid w:val="00D50383"/>
    <w:rsid w:val="00D50BA1"/>
    <w:rsid w:val="00D51426"/>
    <w:rsid w:val="00D5306D"/>
    <w:rsid w:val="00D5462A"/>
    <w:rsid w:val="00D552A9"/>
    <w:rsid w:val="00D57290"/>
    <w:rsid w:val="00D576D7"/>
    <w:rsid w:val="00D57B9B"/>
    <w:rsid w:val="00D60A35"/>
    <w:rsid w:val="00D60E16"/>
    <w:rsid w:val="00D615CB"/>
    <w:rsid w:val="00D626DE"/>
    <w:rsid w:val="00D64218"/>
    <w:rsid w:val="00D64228"/>
    <w:rsid w:val="00D643A2"/>
    <w:rsid w:val="00D645FF"/>
    <w:rsid w:val="00D64647"/>
    <w:rsid w:val="00D646C4"/>
    <w:rsid w:val="00D64E84"/>
    <w:rsid w:val="00D6503B"/>
    <w:rsid w:val="00D65450"/>
    <w:rsid w:val="00D65656"/>
    <w:rsid w:val="00D65AA6"/>
    <w:rsid w:val="00D65F78"/>
    <w:rsid w:val="00D66A20"/>
    <w:rsid w:val="00D70C92"/>
    <w:rsid w:val="00D70CAD"/>
    <w:rsid w:val="00D71462"/>
    <w:rsid w:val="00D71A13"/>
    <w:rsid w:val="00D72BB8"/>
    <w:rsid w:val="00D74004"/>
    <w:rsid w:val="00D742B1"/>
    <w:rsid w:val="00D747CC"/>
    <w:rsid w:val="00D750F8"/>
    <w:rsid w:val="00D75AC6"/>
    <w:rsid w:val="00D75D1B"/>
    <w:rsid w:val="00D7610E"/>
    <w:rsid w:val="00D76E05"/>
    <w:rsid w:val="00D81177"/>
    <w:rsid w:val="00D818A7"/>
    <w:rsid w:val="00D8204C"/>
    <w:rsid w:val="00D85CCA"/>
    <w:rsid w:val="00D864BF"/>
    <w:rsid w:val="00D86C16"/>
    <w:rsid w:val="00D86D2C"/>
    <w:rsid w:val="00D86F1A"/>
    <w:rsid w:val="00D872B0"/>
    <w:rsid w:val="00D903A3"/>
    <w:rsid w:val="00D90D10"/>
    <w:rsid w:val="00D91AC5"/>
    <w:rsid w:val="00D91ACB"/>
    <w:rsid w:val="00D91CF1"/>
    <w:rsid w:val="00D91D1A"/>
    <w:rsid w:val="00D91DDE"/>
    <w:rsid w:val="00D93EA3"/>
    <w:rsid w:val="00D94674"/>
    <w:rsid w:val="00D95C8C"/>
    <w:rsid w:val="00D966C6"/>
    <w:rsid w:val="00D97575"/>
    <w:rsid w:val="00DA052B"/>
    <w:rsid w:val="00DA053F"/>
    <w:rsid w:val="00DA120A"/>
    <w:rsid w:val="00DA1909"/>
    <w:rsid w:val="00DA1B53"/>
    <w:rsid w:val="00DA1DAC"/>
    <w:rsid w:val="00DA2605"/>
    <w:rsid w:val="00DA32E2"/>
    <w:rsid w:val="00DA46DA"/>
    <w:rsid w:val="00DA47A7"/>
    <w:rsid w:val="00DA58BA"/>
    <w:rsid w:val="00DA66E2"/>
    <w:rsid w:val="00DA6886"/>
    <w:rsid w:val="00DA6DF3"/>
    <w:rsid w:val="00DA7930"/>
    <w:rsid w:val="00DB095C"/>
    <w:rsid w:val="00DB0DE1"/>
    <w:rsid w:val="00DB1B06"/>
    <w:rsid w:val="00DB2164"/>
    <w:rsid w:val="00DB2693"/>
    <w:rsid w:val="00DB2D73"/>
    <w:rsid w:val="00DB3C8E"/>
    <w:rsid w:val="00DB679B"/>
    <w:rsid w:val="00DB6BBD"/>
    <w:rsid w:val="00DB7076"/>
    <w:rsid w:val="00DB73B3"/>
    <w:rsid w:val="00DC00D5"/>
    <w:rsid w:val="00DC0265"/>
    <w:rsid w:val="00DC0DF9"/>
    <w:rsid w:val="00DC10B4"/>
    <w:rsid w:val="00DC1140"/>
    <w:rsid w:val="00DC2286"/>
    <w:rsid w:val="00DC3503"/>
    <w:rsid w:val="00DC4541"/>
    <w:rsid w:val="00DC4E9B"/>
    <w:rsid w:val="00DC4ED3"/>
    <w:rsid w:val="00DC6363"/>
    <w:rsid w:val="00DC65F3"/>
    <w:rsid w:val="00DC6E8C"/>
    <w:rsid w:val="00DC7B77"/>
    <w:rsid w:val="00DD03B6"/>
    <w:rsid w:val="00DD2183"/>
    <w:rsid w:val="00DD2CC1"/>
    <w:rsid w:val="00DD4002"/>
    <w:rsid w:val="00DD46B1"/>
    <w:rsid w:val="00DD4AE9"/>
    <w:rsid w:val="00DD5560"/>
    <w:rsid w:val="00DD561E"/>
    <w:rsid w:val="00DD5B60"/>
    <w:rsid w:val="00DD6031"/>
    <w:rsid w:val="00DD738B"/>
    <w:rsid w:val="00DD7C2C"/>
    <w:rsid w:val="00DD7CD6"/>
    <w:rsid w:val="00DE029F"/>
    <w:rsid w:val="00DE02EE"/>
    <w:rsid w:val="00DE0F8F"/>
    <w:rsid w:val="00DE1FB1"/>
    <w:rsid w:val="00DE2208"/>
    <w:rsid w:val="00DE3F1B"/>
    <w:rsid w:val="00DE56B9"/>
    <w:rsid w:val="00DE58DE"/>
    <w:rsid w:val="00DE748D"/>
    <w:rsid w:val="00DF16F1"/>
    <w:rsid w:val="00DF51B8"/>
    <w:rsid w:val="00DF59E0"/>
    <w:rsid w:val="00DF697A"/>
    <w:rsid w:val="00DF6B70"/>
    <w:rsid w:val="00DF710A"/>
    <w:rsid w:val="00DF778C"/>
    <w:rsid w:val="00E00575"/>
    <w:rsid w:val="00E01CFC"/>
    <w:rsid w:val="00E0247B"/>
    <w:rsid w:val="00E02498"/>
    <w:rsid w:val="00E0279A"/>
    <w:rsid w:val="00E0396D"/>
    <w:rsid w:val="00E04343"/>
    <w:rsid w:val="00E04745"/>
    <w:rsid w:val="00E066BB"/>
    <w:rsid w:val="00E07007"/>
    <w:rsid w:val="00E0723D"/>
    <w:rsid w:val="00E0772E"/>
    <w:rsid w:val="00E07B1E"/>
    <w:rsid w:val="00E10912"/>
    <w:rsid w:val="00E1131C"/>
    <w:rsid w:val="00E11498"/>
    <w:rsid w:val="00E122C1"/>
    <w:rsid w:val="00E12FE8"/>
    <w:rsid w:val="00E131DB"/>
    <w:rsid w:val="00E14717"/>
    <w:rsid w:val="00E1572C"/>
    <w:rsid w:val="00E160C0"/>
    <w:rsid w:val="00E16A4E"/>
    <w:rsid w:val="00E1743E"/>
    <w:rsid w:val="00E1772F"/>
    <w:rsid w:val="00E17C05"/>
    <w:rsid w:val="00E22E36"/>
    <w:rsid w:val="00E230E2"/>
    <w:rsid w:val="00E24B9E"/>
    <w:rsid w:val="00E24D9A"/>
    <w:rsid w:val="00E2652C"/>
    <w:rsid w:val="00E26F79"/>
    <w:rsid w:val="00E279E5"/>
    <w:rsid w:val="00E3042F"/>
    <w:rsid w:val="00E30839"/>
    <w:rsid w:val="00E31518"/>
    <w:rsid w:val="00E31637"/>
    <w:rsid w:val="00E32AE5"/>
    <w:rsid w:val="00E3389C"/>
    <w:rsid w:val="00E34AAE"/>
    <w:rsid w:val="00E35051"/>
    <w:rsid w:val="00E366D4"/>
    <w:rsid w:val="00E366E4"/>
    <w:rsid w:val="00E3681B"/>
    <w:rsid w:val="00E37C42"/>
    <w:rsid w:val="00E402CC"/>
    <w:rsid w:val="00E40FF4"/>
    <w:rsid w:val="00E41A6A"/>
    <w:rsid w:val="00E41D50"/>
    <w:rsid w:val="00E42207"/>
    <w:rsid w:val="00E4262D"/>
    <w:rsid w:val="00E43476"/>
    <w:rsid w:val="00E4362A"/>
    <w:rsid w:val="00E45588"/>
    <w:rsid w:val="00E464C8"/>
    <w:rsid w:val="00E467DD"/>
    <w:rsid w:val="00E46C66"/>
    <w:rsid w:val="00E46E0D"/>
    <w:rsid w:val="00E471AC"/>
    <w:rsid w:val="00E4723C"/>
    <w:rsid w:val="00E474F0"/>
    <w:rsid w:val="00E50751"/>
    <w:rsid w:val="00E51509"/>
    <w:rsid w:val="00E51A31"/>
    <w:rsid w:val="00E51AD5"/>
    <w:rsid w:val="00E51F58"/>
    <w:rsid w:val="00E521FE"/>
    <w:rsid w:val="00E527A0"/>
    <w:rsid w:val="00E52FD8"/>
    <w:rsid w:val="00E52FDC"/>
    <w:rsid w:val="00E5367B"/>
    <w:rsid w:val="00E53AAC"/>
    <w:rsid w:val="00E54CF6"/>
    <w:rsid w:val="00E55ED6"/>
    <w:rsid w:val="00E560C5"/>
    <w:rsid w:val="00E606E1"/>
    <w:rsid w:val="00E606EA"/>
    <w:rsid w:val="00E608BA"/>
    <w:rsid w:val="00E6292D"/>
    <w:rsid w:val="00E62B45"/>
    <w:rsid w:val="00E6346E"/>
    <w:rsid w:val="00E657AC"/>
    <w:rsid w:val="00E65C36"/>
    <w:rsid w:val="00E67E5F"/>
    <w:rsid w:val="00E70AD3"/>
    <w:rsid w:val="00E71939"/>
    <w:rsid w:val="00E726AF"/>
    <w:rsid w:val="00E733DA"/>
    <w:rsid w:val="00E7367C"/>
    <w:rsid w:val="00E73F9E"/>
    <w:rsid w:val="00E758BB"/>
    <w:rsid w:val="00E75CC2"/>
    <w:rsid w:val="00E81DBC"/>
    <w:rsid w:val="00E82411"/>
    <w:rsid w:val="00E83706"/>
    <w:rsid w:val="00E83CBE"/>
    <w:rsid w:val="00E845BA"/>
    <w:rsid w:val="00E84E59"/>
    <w:rsid w:val="00E862EF"/>
    <w:rsid w:val="00E863E2"/>
    <w:rsid w:val="00E86425"/>
    <w:rsid w:val="00E87F3B"/>
    <w:rsid w:val="00E901F3"/>
    <w:rsid w:val="00E909F8"/>
    <w:rsid w:val="00E910D6"/>
    <w:rsid w:val="00E9156C"/>
    <w:rsid w:val="00E91B63"/>
    <w:rsid w:val="00E92459"/>
    <w:rsid w:val="00E928AC"/>
    <w:rsid w:val="00E92A86"/>
    <w:rsid w:val="00E93364"/>
    <w:rsid w:val="00E93D4C"/>
    <w:rsid w:val="00E942D1"/>
    <w:rsid w:val="00E95E34"/>
    <w:rsid w:val="00E97E2F"/>
    <w:rsid w:val="00EA0752"/>
    <w:rsid w:val="00EA0785"/>
    <w:rsid w:val="00EA16F5"/>
    <w:rsid w:val="00EA2862"/>
    <w:rsid w:val="00EA2DFF"/>
    <w:rsid w:val="00EA3527"/>
    <w:rsid w:val="00EA4278"/>
    <w:rsid w:val="00EA4376"/>
    <w:rsid w:val="00EA703E"/>
    <w:rsid w:val="00EA71FA"/>
    <w:rsid w:val="00EA7CE9"/>
    <w:rsid w:val="00EB0026"/>
    <w:rsid w:val="00EB0C7C"/>
    <w:rsid w:val="00EB0D43"/>
    <w:rsid w:val="00EB154E"/>
    <w:rsid w:val="00EB1587"/>
    <w:rsid w:val="00EB28C9"/>
    <w:rsid w:val="00EB362A"/>
    <w:rsid w:val="00EB370E"/>
    <w:rsid w:val="00EB3954"/>
    <w:rsid w:val="00EB3B1E"/>
    <w:rsid w:val="00EB42DF"/>
    <w:rsid w:val="00EB55CD"/>
    <w:rsid w:val="00EB5643"/>
    <w:rsid w:val="00EB6131"/>
    <w:rsid w:val="00EB690C"/>
    <w:rsid w:val="00EB6AC4"/>
    <w:rsid w:val="00EB6DB4"/>
    <w:rsid w:val="00EB7A72"/>
    <w:rsid w:val="00EB7C4D"/>
    <w:rsid w:val="00EC213F"/>
    <w:rsid w:val="00EC27E8"/>
    <w:rsid w:val="00EC3553"/>
    <w:rsid w:val="00EC4793"/>
    <w:rsid w:val="00EC62A0"/>
    <w:rsid w:val="00EC6B5C"/>
    <w:rsid w:val="00EC6F6E"/>
    <w:rsid w:val="00EC7244"/>
    <w:rsid w:val="00EC7301"/>
    <w:rsid w:val="00ED0727"/>
    <w:rsid w:val="00ED0C04"/>
    <w:rsid w:val="00ED11AE"/>
    <w:rsid w:val="00ED11F0"/>
    <w:rsid w:val="00ED17E7"/>
    <w:rsid w:val="00ED1FA1"/>
    <w:rsid w:val="00ED2CBB"/>
    <w:rsid w:val="00ED35F6"/>
    <w:rsid w:val="00ED422A"/>
    <w:rsid w:val="00ED4C2B"/>
    <w:rsid w:val="00ED586F"/>
    <w:rsid w:val="00ED59F0"/>
    <w:rsid w:val="00ED6A04"/>
    <w:rsid w:val="00ED6DA5"/>
    <w:rsid w:val="00ED6EF8"/>
    <w:rsid w:val="00ED7D14"/>
    <w:rsid w:val="00EE0A18"/>
    <w:rsid w:val="00EE2987"/>
    <w:rsid w:val="00EE3406"/>
    <w:rsid w:val="00EE36D3"/>
    <w:rsid w:val="00EE4410"/>
    <w:rsid w:val="00EE4D73"/>
    <w:rsid w:val="00EE4F4B"/>
    <w:rsid w:val="00EE523E"/>
    <w:rsid w:val="00EE5D5E"/>
    <w:rsid w:val="00EE6952"/>
    <w:rsid w:val="00EE6F66"/>
    <w:rsid w:val="00EE725D"/>
    <w:rsid w:val="00EF07E9"/>
    <w:rsid w:val="00EF0A1B"/>
    <w:rsid w:val="00EF1742"/>
    <w:rsid w:val="00EF1BA6"/>
    <w:rsid w:val="00EF5205"/>
    <w:rsid w:val="00EF5256"/>
    <w:rsid w:val="00EF53E9"/>
    <w:rsid w:val="00EF6D12"/>
    <w:rsid w:val="00EF6DDC"/>
    <w:rsid w:val="00EF7008"/>
    <w:rsid w:val="00F007CE"/>
    <w:rsid w:val="00F00F0A"/>
    <w:rsid w:val="00F01FA2"/>
    <w:rsid w:val="00F02557"/>
    <w:rsid w:val="00F02D36"/>
    <w:rsid w:val="00F0387E"/>
    <w:rsid w:val="00F03C29"/>
    <w:rsid w:val="00F04724"/>
    <w:rsid w:val="00F04BA2"/>
    <w:rsid w:val="00F06275"/>
    <w:rsid w:val="00F07953"/>
    <w:rsid w:val="00F07B55"/>
    <w:rsid w:val="00F101E9"/>
    <w:rsid w:val="00F10732"/>
    <w:rsid w:val="00F10A13"/>
    <w:rsid w:val="00F11774"/>
    <w:rsid w:val="00F11C62"/>
    <w:rsid w:val="00F11CF5"/>
    <w:rsid w:val="00F12481"/>
    <w:rsid w:val="00F133C0"/>
    <w:rsid w:val="00F138D5"/>
    <w:rsid w:val="00F14591"/>
    <w:rsid w:val="00F1633F"/>
    <w:rsid w:val="00F16F77"/>
    <w:rsid w:val="00F17151"/>
    <w:rsid w:val="00F206A0"/>
    <w:rsid w:val="00F208EE"/>
    <w:rsid w:val="00F20D88"/>
    <w:rsid w:val="00F217A5"/>
    <w:rsid w:val="00F22171"/>
    <w:rsid w:val="00F22530"/>
    <w:rsid w:val="00F228F1"/>
    <w:rsid w:val="00F22F0A"/>
    <w:rsid w:val="00F26138"/>
    <w:rsid w:val="00F30FF6"/>
    <w:rsid w:val="00F325D7"/>
    <w:rsid w:val="00F3277A"/>
    <w:rsid w:val="00F32BEB"/>
    <w:rsid w:val="00F32F76"/>
    <w:rsid w:val="00F34D1C"/>
    <w:rsid w:val="00F3534C"/>
    <w:rsid w:val="00F353C3"/>
    <w:rsid w:val="00F3614D"/>
    <w:rsid w:val="00F363C0"/>
    <w:rsid w:val="00F3732A"/>
    <w:rsid w:val="00F37CAC"/>
    <w:rsid w:val="00F37DA8"/>
    <w:rsid w:val="00F40333"/>
    <w:rsid w:val="00F40A48"/>
    <w:rsid w:val="00F41276"/>
    <w:rsid w:val="00F41BB5"/>
    <w:rsid w:val="00F42332"/>
    <w:rsid w:val="00F438F8"/>
    <w:rsid w:val="00F43C12"/>
    <w:rsid w:val="00F43E28"/>
    <w:rsid w:val="00F43F9E"/>
    <w:rsid w:val="00F440B6"/>
    <w:rsid w:val="00F44AF2"/>
    <w:rsid w:val="00F458EE"/>
    <w:rsid w:val="00F465A7"/>
    <w:rsid w:val="00F46721"/>
    <w:rsid w:val="00F469B6"/>
    <w:rsid w:val="00F471C4"/>
    <w:rsid w:val="00F472C0"/>
    <w:rsid w:val="00F47AC5"/>
    <w:rsid w:val="00F47BE4"/>
    <w:rsid w:val="00F504C6"/>
    <w:rsid w:val="00F505AE"/>
    <w:rsid w:val="00F506D3"/>
    <w:rsid w:val="00F5327D"/>
    <w:rsid w:val="00F54B0E"/>
    <w:rsid w:val="00F55FB6"/>
    <w:rsid w:val="00F560D9"/>
    <w:rsid w:val="00F5610A"/>
    <w:rsid w:val="00F56C16"/>
    <w:rsid w:val="00F56CAD"/>
    <w:rsid w:val="00F57037"/>
    <w:rsid w:val="00F57424"/>
    <w:rsid w:val="00F60506"/>
    <w:rsid w:val="00F61770"/>
    <w:rsid w:val="00F641F2"/>
    <w:rsid w:val="00F64438"/>
    <w:rsid w:val="00F64E3F"/>
    <w:rsid w:val="00F65C97"/>
    <w:rsid w:val="00F65EB1"/>
    <w:rsid w:val="00F70351"/>
    <w:rsid w:val="00F70882"/>
    <w:rsid w:val="00F71371"/>
    <w:rsid w:val="00F71443"/>
    <w:rsid w:val="00F71F35"/>
    <w:rsid w:val="00F72A63"/>
    <w:rsid w:val="00F72AB8"/>
    <w:rsid w:val="00F72B8F"/>
    <w:rsid w:val="00F72F6D"/>
    <w:rsid w:val="00F73A37"/>
    <w:rsid w:val="00F73DB8"/>
    <w:rsid w:val="00F740D1"/>
    <w:rsid w:val="00F74E86"/>
    <w:rsid w:val="00F757CA"/>
    <w:rsid w:val="00F757FB"/>
    <w:rsid w:val="00F76AEE"/>
    <w:rsid w:val="00F77582"/>
    <w:rsid w:val="00F77EE1"/>
    <w:rsid w:val="00F8093B"/>
    <w:rsid w:val="00F80C7C"/>
    <w:rsid w:val="00F818DA"/>
    <w:rsid w:val="00F819D5"/>
    <w:rsid w:val="00F81E28"/>
    <w:rsid w:val="00F8217F"/>
    <w:rsid w:val="00F82886"/>
    <w:rsid w:val="00F82FE9"/>
    <w:rsid w:val="00F84407"/>
    <w:rsid w:val="00F8567B"/>
    <w:rsid w:val="00F85841"/>
    <w:rsid w:val="00F90611"/>
    <w:rsid w:val="00F9186B"/>
    <w:rsid w:val="00F9491B"/>
    <w:rsid w:val="00F949AD"/>
    <w:rsid w:val="00F95BF5"/>
    <w:rsid w:val="00F963D5"/>
    <w:rsid w:val="00F97B8D"/>
    <w:rsid w:val="00F97F2B"/>
    <w:rsid w:val="00FA0DFE"/>
    <w:rsid w:val="00FA1842"/>
    <w:rsid w:val="00FA1858"/>
    <w:rsid w:val="00FA18F0"/>
    <w:rsid w:val="00FA20B4"/>
    <w:rsid w:val="00FA342D"/>
    <w:rsid w:val="00FA3B32"/>
    <w:rsid w:val="00FA3DED"/>
    <w:rsid w:val="00FA3EAA"/>
    <w:rsid w:val="00FA4813"/>
    <w:rsid w:val="00FA4D64"/>
    <w:rsid w:val="00FA7510"/>
    <w:rsid w:val="00FA7FA3"/>
    <w:rsid w:val="00FB0653"/>
    <w:rsid w:val="00FB1089"/>
    <w:rsid w:val="00FB2CCB"/>
    <w:rsid w:val="00FB3634"/>
    <w:rsid w:val="00FB386F"/>
    <w:rsid w:val="00FB411E"/>
    <w:rsid w:val="00FB486B"/>
    <w:rsid w:val="00FB53C0"/>
    <w:rsid w:val="00FB5EFE"/>
    <w:rsid w:val="00FC05DA"/>
    <w:rsid w:val="00FC0D09"/>
    <w:rsid w:val="00FC1326"/>
    <w:rsid w:val="00FC1B94"/>
    <w:rsid w:val="00FC1F05"/>
    <w:rsid w:val="00FC2271"/>
    <w:rsid w:val="00FC2BAC"/>
    <w:rsid w:val="00FC39AE"/>
    <w:rsid w:val="00FC3CBF"/>
    <w:rsid w:val="00FC3F13"/>
    <w:rsid w:val="00FC470E"/>
    <w:rsid w:val="00FC5725"/>
    <w:rsid w:val="00FC6313"/>
    <w:rsid w:val="00FC64F2"/>
    <w:rsid w:val="00FC6792"/>
    <w:rsid w:val="00FC6BE1"/>
    <w:rsid w:val="00FC7208"/>
    <w:rsid w:val="00FD044D"/>
    <w:rsid w:val="00FD0C46"/>
    <w:rsid w:val="00FD199A"/>
    <w:rsid w:val="00FD1EAA"/>
    <w:rsid w:val="00FD3992"/>
    <w:rsid w:val="00FD3C10"/>
    <w:rsid w:val="00FD4181"/>
    <w:rsid w:val="00FD4C91"/>
    <w:rsid w:val="00FE191E"/>
    <w:rsid w:val="00FE2094"/>
    <w:rsid w:val="00FE20F1"/>
    <w:rsid w:val="00FE2231"/>
    <w:rsid w:val="00FE237A"/>
    <w:rsid w:val="00FE42E5"/>
    <w:rsid w:val="00FE48D7"/>
    <w:rsid w:val="00FE591D"/>
    <w:rsid w:val="00FF0081"/>
    <w:rsid w:val="00FF01DB"/>
    <w:rsid w:val="00FF0678"/>
    <w:rsid w:val="00FF0A9A"/>
    <w:rsid w:val="00FF0C7A"/>
    <w:rsid w:val="00FF0D10"/>
    <w:rsid w:val="00FF111F"/>
    <w:rsid w:val="00FF1F34"/>
    <w:rsid w:val="00FF1FB6"/>
    <w:rsid w:val="00FF20CA"/>
    <w:rsid w:val="00FF39B1"/>
    <w:rsid w:val="00FF4EA5"/>
    <w:rsid w:val="00FF58DA"/>
    <w:rsid w:val="00FF59F7"/>
    <w:rsid w:val="00FF5F39"/>
    <w:rsid w:val="00FF61CC"/>
    <w:rsid w:val="00FF6D2A"/>
    <w:rsid w:val="00FF6F5C"/>
    <w:rsid w:val="00FF70AA"/>
    <w:rsid w:val="00FF7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F6FE4E"/>
  <w15:docId w15:val="{90EBF758-5BA1-485F-9C8D-8C796D88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locked="1" w:semiHidden="1" w:uiPriority="39" w:unhideWhenUsed="1"/>
    <w:lsdException w:name="toc 3"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0"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lsdException w:name="Light List Accent 2" w:uiPriority="61"/>
    <w:lsdException w:name="Light Grid Accent 2"/>
    <w:lsdException w:name="Medium Shading 1 Accent 2"/>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sdException w:name="Colorful Shading Accent 2" w:uiPriority="71"/>
    <w:lsdException w:name="Colorful List Accent 2"/>
    <w:lsdException w:name="Colorful Grid Accent 2"/>
    <w:lsdException w:name="Light Shading Accent 3" w:uiPriority="60"/>
    <w:lsdException w:name="Light List Accent 3"/>
    <w:lsdException w:name="Light Grid Accent 3" w:uiPriority="62"/>
    <w:lsdException w:name="Medium Shading 1 Accent 3" w:uiPriority="63"/>
    <w:lsdException w:name="Medium Shading 2 Accent 3"/>
    <w:lsdException w:name="Medium List 1 Accent 3"/>
    <w:lsdException w:name="Medium List 2 Accent 3" w:uiPriority="66"/>
    <w:lsdException w:name="Medium Grid 1 Accent 3" w:uiPriority="67"/>
    <w:lsdException w:name="Medium Grid 2 Accent 3" w:uiPriority="68"/>
    <w:lsdException w:name="Medium Grid 3 Accent 3"/>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lsdException w:name="Medium Shading 2 Accent 4"/>
    <w:lsdException w:name="Medium List 1 Accent 4"/>
    <w:lsdException w:name="Medium List 2 Accent 4" w:uiPriority="66"/>
    <w:lsdException w:name="Medium Grid 1 Accent 4" w:uiPriority="67"/>
    <w:lsdException w:name="Medium Grid 2 Accent 4"/>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uiPriority="66"/>
    <w:lsdException w:name="Medium Grid 1 Accent 5"/>
    <w:lsdException w:name="Medium Grid 2 Accent 5"/>
    <w:lsdException w:name="Medium Grid 3 Accent 5" w:uiPriority="69"/>
    <w:lsdException w:name="Dark List Accent 5" w:uiPriority="70"/>
    <w:lsdException w:name="Colorful Shading Accent 5" w:uiPriority="71"/>
    <w:lsdException w:name="Colorful List Accent 5" w:uiPriority="72"/>
    <w:lsdException w:name="Colorful Grid Accent 5"/>
    <w:lsdException w:name="Light Shading Accent 6"/>
    <w:lsdException w:name="Light List Accent 6" w:uiPriority="61"/>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uiPriority="69"/>
    <w:lsdException w:name="Dark List Accent 6" w:uiPriority="70"/>
    <w:lsdException w:name="Colorful Shading Accent 6" w:uiPriority="71"/>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184"/>
    <w:pPr>
      <w:suppressAutoHyphens/>
    </w:pPr>
    <w:rPr>
      <w:sz w:val="24"/>
      <w:szCs w:val="24"/>
      <w:lang w:eastAsia="ar-SA"/>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uiPriority w:val="9"/>
    <w:qFormat/>
    <w:rsid w:val="00DC6E8C"/>
    <w:pPr>
      <w:keepNext/>
      <w:tabs>
        <w:tab w:val="num" w:pos="432"/>
      </w:tabs>
      <w:ind w:left="432" w:hanging="432"/>
      <w:jc w:val="center"/>
      <w:outlineLvl w:val="0"/>
    </w:pPr>
    <w:rPr>
      <w:b/>
      <w:sz w:val="32"/>
      <w:szCs w:val="20"/>
    </w:rPr>
  </w:style>
  <w:style w:type="paragraph" w:styleId="2">
    <w:name w:val="heading 2"/>
    <w:aliases w:val="H2"/>
    <w:basedOn w:val="a"/>
    <w:next w:val="a"/>
    <w:link w:val="20"/>
    <w:uiPriority w:val="9"/>
    <w:qFormat/>
    <w:rsid w:val="00820F09"/>
    <w:pPr>
      <w:keepNext/>
      <w:keepLines/>
      <w:spacing w:before="200"/>
      <w:outlineLvl w:val="1"/>
    </w:pPr>
    <w:rPr>
      <w:rFonts w:ascii="Cambria" w:hAnsi="Cambria"/>
      <w:b/>
      <w:color w:val="4F81BD"/>
      <w:sz w:val="26"/>
      <w:szCs w:val="20"/>
    </w:rPr>
  </w:style>
  <w:style w:type="paragraph" w:styleId="3">
    <w:name w:val="heading 3"/>
    <w:aliases w:val="H3"/>
    <w:basedOn w:val="a"/>
    <w:next w:val="a"/>
    <w:link w:val="30"/>
    <w:uiPriority w:val="99"/>
    <w:qFormat/>
    <w:locked/>
    <w:rsid w:val="000576E3"/>
    <w:pPr>
      <w:keepNext/>
      <w:keepLines/>
      <w:spacing w:before="200"/>
      <w:outlineLvl w:val="2"/>
    </w:pPr>
    <w:rPr>
      <w:rFonts w:ascii="Cambria" w:hAnsi="Cambria"/>
      <w:b/>
      <w:color w:val="4F81BD"/>
      <w:szCs w:val="20"/>
    </w:rPr>
  </w:style>
  <w:style w:type="paragraph" w:styleId="4">
    <w:name w:val="heading 4"/>
    <w:aliases w:val="H4"/>
    <w:basedOn w:val="a"/>
    <w:next w:val="a"/>
    <w:link w:val="40"/>
    <w:uiPriority w:val="99"/>
    <w:qFormat/>
    <w:locked/>
    <w:rsid w:val="00C64D23"/>
    <w:pPr>
      <w:keepNext/>
      <w:tabs>
        <w:tab w:val="num" w:pos="864"/>
      </w:tabs>
      <w:suppressAutoHyphens w:val="0"/>
      <w:spacing w:before="240" w:after="60"/>
      <w:ind w:left="864" w:hanging="864"/>
      <w:jc w:val="both"/>
      <w:outlineLvl w:val="3"/>
    </w:pPr>
    <w:rPr>
      <w:rFonts w:ascii="Arial" w:hAnsi="Arial"/>
      <w:sz w:val="20"/>
      <w:szCs w:val="20"/>
    </w:rPr>
  </w:style>
  <w:style w:type="paragraph" w:styleId="5">
    <w:name w:val="heading 5"/>
    <w:basedOn w:val="a"/>
    <w:next w:val="a"/>
    <w:link w:val="50"/>
    <w:uiPriority w:val="99"/>
    <w:qFormat/>
    <w:locked/>
    <w:rsid w:val="003E6857"/>
    <w:pPr>
      <w:tabs>
        <w:tab w:val="num" w:pos="1008"/>
      </w:tabs>
      <w:suppressAutoHyphens w:val="0"/>
      <w:autoSpaceDE w:val="0"/>
      <w:autoSpaceDN w:val="0"/>
      <w:spacing w:before="240" w:after="60"/>
      <w:ind w:left="1008" w:hanging="1008"/>
      <w:jc w:val="both"/>
      <w:outlineLvl w:val="4"/>
    </w:pPr>
    <w:rPr>
      <w:rFonts w:ascii="Arial" w:hAnsi="Arial"/>
      <w:sz w:val="20"/>
      <w:szCs w:val="20"/>
    </w:rPr>
  </w:style>
  <w:style w:type="paragraph" w:styleId="6">
    <w:name w:val="heading 6"/>
    <w:basedOn w:val="a"/>
    <w:next w:val="a"/>
    <w:link w:val="60"/>
    <w:uiPriority w:val="99"/>
    <w:qFormat/>
    <w:locked/>
    <w:rsid w:val="00C64D23"/>
    <w:pPr>
      <w:tabs>
        <w:tab w:val="num" w:pos="1152"/>
      </w:tabs>
      <w:suppressAutoHyphens w:val="0"/>
      <w:spacing w:before="240" w:after="60"/>
      <w:ind w:left="1152" w:hanging="1152"/>
      <w:jc w:val="both"/>
      <w:outlineLvl w:val="5"/>
    </w:pPr>
    <w:rPr>
      <w:i/>
      <w:sz w:val="20"/>
      <w:szCs w:val="20"/>
    </w:rPr>
  </w:style>
  <w:style w:type="paragraph" w:styleId="7">
    <w:name w:val="heading 7"/>
    <w:basedOn w:val="a"/>
    <w:next w:val="a"/>
    <w:link w:val="70"/>
    <w:uiPriority w:val="99"/>
    <w:qFormat/>
    <w:locked/>
    <w:rsid w:val="00C64D23"/>
    <w:pPr>
      <w:tabs>
        <w:tab w:val="num" w:pos="1296"/>
      </w:tabs>
      <w:suppressAutoHyphens w:val="0"/>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515788"/>
    <w:pPr>
      <w:keepNext/>
      <w:keepLines/>
      <w:spacing w:before="200"/>
      <w:outlineLvl w:val="7"/>
    </w:pPr>
    <w:rPr>
      <w:rFonts w:ascii="Cambria" w:hAnsi="Cambria"/>
      <w:color w:val="404040"/>
      <w:sz w:val="20"/>
      <w:szCs w:val="20"/>
    </w:rPr>
  </w:style>
  <w:style w:type="paragraph" w:styleId="9">
    <w:name w:val="heading 9"/>
    <w:basedOn w:val="a"/>
    <w:next w:val="a"/>
    <w:link w:val="90"/>
    <w:uiPriority w:val="99"/>
    <w:qFormat/>
    <w:rsid w:val="00717684"/>
    <w:pPr>
      <w:keepNext/>
      <w:keepLines/>
      <w:spacing w:before="200"/>
      <w:outlineLvl w:val="8"/>
    </w:pPr>
    <w:rPr>
      <w:rFonts w:ascii="Cambria" w:hAnsi="Cambria"/>
      <w:i/>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820F09"/>
    <w:rPr>
      <w:rFonts w:cs="Times New Roman"/>
      <w:b/>
      <w:sz w:val="32"/>
      <w:lang w:eastAsia="ar-SA" w:bidi="ar-SA"/>
    </w:rPr>
  </w:style>
  <w:style w:type="character" w:customStyle="1" w:styleId="20">
    <w:name w:val="Заголовок 2 Знак"/>
    <w:aliases w:val="H2 Знак"/>
    <w:link w:val="2"/>
    <w:uiPriority w:val="9"/>
    <w:locked/>
    <w:rsid w:val="00820F09"/>
    <w:rPr>
      <w:rFonts w:ascii="Cambria" w:hAnsi="Cambria" w:cs="Times New Roman"/>
      <w:b/>
      <w:color w:val="4F81BD"/>
      <w:sz w:val="26"/>
      <w:lang w:eastAsia="ar-SA" w:bidi="ar-SA"/>
    </w:rPr>
  </w:style>
  <w:style w:type="character" w:customStyle="1" w:styleId="30">
    <w:name w:val="Заголовок 3 Знак"/>
    <w:aliases w:val="H3 Знак"/>
    <w:link w:val="3"/>
    <w:uiPriority w:val="99"/>
    <w:locked/>
    <w:rsid w:val="000576E3"/>
    <w:rPr>
      <w:rFonts w:ascii="Cambria" w:hAnsi="Cambria" w:cs="Times New Roman"/>
      <w:b/>
      <w:color w:val="4F81BD"/>
      <w:sz w:val="24"/>
      <w:lang w:eastAsia="ar-SA" w:bidi="ar-SA"/>
    </w:rPr>
  </w:style>
  <w:style w:type="character" w:customStyle="1" w:styleId="40">
    <w:name w:val="Заголовок 4 Знак"/>
    <w:aliases w:val="H4 Знак"/>
    <w:link w:val="4"/>
    <w:uiPriority w:val="99"/>
    <w:locked/>
    <w:rsid w:val="00C64D23"/>
    <w:rPr>
      <w:rFonts w:ascii="Arial" w:hAnsi="Arial" w:cs="Times New Roman"/>
      <w:sz w:val="20"/>
    </w:rPr>
  </w:style>
  <w:style w:type="character" w:customStyle="1" w:styleId="50">
    <w:name w:val="Заголовок 5 Знак"/>
    <w:link w:val="5"/>
    <w:uiPriority w:val="99"/>
    <w:locked/>
    <w:rsid w:val="003E6857"/>
    <w:rPr>
      <w:rFonts w:ascii="Arial" w:hAnsi="Arial" w:cs="Times New Roman"/>
      <w:sz w:val="20"/>
    </w:rPr>
  </w:style>
  <w:style w:type="character" w:customStyle="1" w:styleId="60">
    <w:name w:val="Заголовок 6 Знак"/>
    <w:link w:val="6"/>
    <w:uiPriority w:val="99"/>
    <w:locked/>
    <w:rsid w:val="00C64D23"/>
    <w:rPr>
      <w:rFonts w:cs="Times New Roman"/>
      <w:i/>
      <w:sz w:val="20"/>
    </w:rPr>
  </w:style>
  <w:style w:type="character" w:customStyle="1" w:styleId="70">
    <w:name w:val="Заголовок 7 Знак"/>
    <w:link w:val="7"/>
    <w:uiPriority w:val="99"/>
    <w:locked/>
    <w:rsid w:val="00C64D23"/>
    <w:rPr>
      <w:rFonts w:ascii="Arial" w:hAnsi="Arial" w:cs="Times New Roman"/>
      <w:sz w:val="20"/>
    </w:rPr>
  </w:style>
  <w:style w:type="character" w:customStyle="1" w:styleId="80">
    <w:name w:val="Заголовок 8 Знак"/>
    <w:link w:val="8"/>
    <w:uiPriority w:val="99"/>
    <w:locked/>
    <w:rsid w:val="00515788"/>
    <w:rPr>
      <w:rFonts w:ascii="Cambria" w:hAnsi="Cambria" w:cs="Times New Roman"/>
      <w:color w:val="404040"/>
      <w:lang w:eastAsia="ar-SA" w:bidi="ar-SA"/>
    </w:rPr>
  </w:style>
  <w:style w:type="character" w:customStyle="1" w:styleId="90">
    <w:name w:val="Заголовок 9 Знак"/>
    <w:link w:val="9"/>
    <w:uiPriority w:val="99"/>
    <w:locked/>
    <w:rsid w:val="00717684"/>
    <w:rPr>
      <w:rFonts w:ascii="Cambria" w:hAnsi="Cambria" w:cs="Times New Roman"/>
      <w:i/>
      <w:color w:val="404040"/>
      <w:lang w:eastAsia="ar-SA" w:bidi="ar-SA"/>
    </w:rPr>
  </w:style>
  <w:style w:type="character" w:customStyle="1" w:styleId="WW8Num3z0">
    <w:name w:val="WW8Num3z0"/>
    <w:uiPriority w:val="99"/>
    <w:rsid w:val="00DC6E8C"/>
    <w:rPr>
      <w:u w:val="none"/>
    </w:rPr>
  </w:style>
  <w:style w:type="character" w:customStyle="1" w:styleId="WW8Num4z0">
    <w:name w:val="WW8Num4z0"/>
    <w:uiPriority w:val="99"/>
    <w:rsid w:val="00DC6E8C"/>
  </w:style>
  <w:style w:type="character" w:customStyle="1" w:styleId="WW8Num4z1">
    <w:name w:val="WW8Num4z1"/>
    <w:uiPriority w:val="99"/>
    <w:rsid w:val="00DC6E8C"/>
    <w:rPr>
      <w:sz w:val="24"/>
    </w:rPr>
  </w:style>
  <w:style w:type="character" w:customStyle="1" w:styleId="12">
    <w:name w:val="Основной шрифт абзаца1"/>
    <w:uiPriority w:val="99"/>
    <w:rsid w:val="00DC6E8C"/>
  </w:style>
  <w:style w:type="character" w:styleId="a3">
    <w:name w:val="page number"/>
    <w:uiPriority w:val="99"/>
    <w:rsid w:val="00DC6E8C"/>
    <w:rPr>
      <w:rFonts w:cs="Times New Roman"/>
    </w:rPr>
  </w:style>
  <w:style w:type="character" w:styleId="a4">
    <w:name w:val="Hyperlink"/>
    <w:uiPriority w:val="99"/>
    <w:rsid w:val="00DC6E8C"/>
    <w:rPr>
      <w:rFonts w:cs="Times New Roman"/>
      <w:color w:val="0000FF"/>
      <w:u w:val="single"/>
    </w:rPr>
  </w:style>
  <w:style w:type="character" w:customStyle="1" w:styleId="a5">
    <w:name w:val="Маркеры списка"/>
    <w:uiPriority w:val="99"/>
    <w:rsid w:val="00DC6E8C"/>
    <w:rPr>
      <w:rFonts w:ascii="OpenSymbol" w:hAnsi="OpenSymbol"/>
    </w:rPr>
  </w:style>
  <w:style w:type="paragraph" w:styleId="a6">
    <w:name w:val="Title"/>
    <w:basedOn w:val="a"/>
    <w:link w:val="a7"/>
    <w:uiPriority w:val="10"/>
    <w:qFormat/>
    <w:rsid w:val="00820F09"/>
    <w:pPr>
      <w:suppressAutoHyphens w:val="0"/>
      <w:jc w:val="center"/>
    </w:pPr>
    <w:rPr>
      <w:szCs w:val="20"/>
    </w:rPr>
  </w:style>
  <w:style w:type="paragraph" w:styleId="a8">
    <w:name w:val="Body Text"/>
    <w:basedOn w:val="a"/>
    <w:link w:val="a9"/>
    <w:uiPriority w:val="99"/>
    <w:rsid w:val="00DC6E8C"/>
    <w:pPr>
      <w:spacing w:after="120"/>
    </w:pPr>
    <w:rPr>
      <w:szCs w:val="20"/>
    </w:rPr>
  </w:style>
  <w:style w:type="paragraph" w:customStyle="1" w:styleId="91">
    <w:name w:val="Основной текст9"/>
    <w:basedOn w:val="a"/>
    <w:uiPriority w:val="99"/>
    <w:rsid w:val="00820F09"/>
    <w:pPr>
      <w:shd w:val="clear" w:color="auto" w:fill="FFFFFF"/>
      <w:suppressAutoHyphens w:val="0"/>
      <w:spacing w:before="600" w:after="480" w:line="269" w:lineRule="exact"/>
    </w:pPr>
    <w:rPr>
      <w:color w:val="000000"/>
      <w:sz w:val="22"/>
      <w:szCs w:val="22"/>
      <w:lang w:eastAsia="ru-RU"/>
    </w:rPr>
  </w:style>
  <w:style w:type="character" w:customStyle="1" w:styleId="a7">
    <w:name w:val="Название Знак"/>
    <w:link w:val="a6"/>
    <w:uiPriority w:val="10"/>
    <w:locked/>
    <w:rsid w:val="00820F09"/>
    <w:rPr>
      <w:rFonts w:cs="Times New Roman"/>
      <w:sz w:val="24"/>
    </w:rPr>
  </w:style>
  <w:style w:type="character" w:customStyle="1" w:styleId="a9">
    <w:name w:val="Основной текст Знак"/>
    <w:link w:val="a8"/>
    <w:uiPriority w:val="99"/>
    <w:locked/>
    <w:rsid w:val="00820F09"/>
    <w:rPr>
      <w:rFonts w:cs="Times New Roman"/>
      <w:sz w:val="24"/>
      <w:lang w:eastAsia="ar-SA" w:bidi="ar-SA"/>
    </w:rPr>
  </w:style>
  <w:style w:type="paragraph" w:styleId="aa">
    <w:name w:val="List"/>
    <w:basedOn w:val="a8"/>
    <w:uiPriority w:val="99"/>
    <w:rsid w:val="00DC6E8C"/>
  </w:style>
  <w:style w:type="paragraph" w:customStyle="1" w:styleId="13">
    <w:name w:val="Название1"/>
    <w:basedOn w:val="a"/>
    <w:uiPriority w:val="99"/>
    <w:rsid w:val="00DC6E8C"/>
    <w:pPr>
      <w:suppressLineNumbers/>
      <w:spacing w:before="120" w:after="120"/>
    </w:pPr>
    <w:rPr>
      <w:i/>
      <w:iCs/>
    </w:rPr>
  </w:style>
  <w:style w:type="paragraph" w:customStyle="1" w:styleId="14">
    <w:name w:val="Указатель1"/>
    <w:basedOn w:val="a"/>
    <w:uiPriority w:val="99"/>
    <w:rsid w:val="00DC6E8C"/>
    <w:pPr>
      <w:suppressLineNumbers/>
    </w:pPr>
  </w:style>
  <w:style w:type="paragraph" w:customStyle="1" w:styleId="21">
    <w:name w:val="Основной текст 21"/>
    <w:basedOn w:val="a"/>
    <w:uiPriority w:val="99"/>
    <w:rsid w:val="00DC6E8C"/>
    <w:pPr>
      <w:ind w:firstLine="720"/>
      <w:jc w:val="both"/>
    </w:pPr>
    <w:rPr>
      <w:sz w:val="28"/>
      <w:szCs w:val="28"/>
    </w:rPr>
  </w:style>
  <w:style w:type="paragraph" w:styleId="ab">
    <w:name w:val="footer"/>
    <w:aliases w:val="FO"/>
    <w:basedOn w:val="a"/>
    <w:link w:val="ac"/>
    <w:uiPriority w:val="99"/>
    <w:rsid w:val="00DC6E8C"/>
    <w:pPr>
      <w:tabs>
        <w:tab w:val="center" w:pos="4677"/>
        <w:tab w:val="right" w:pos="9355"/>
      </w:tabs>
    </w:pPr>
    <w:rPr>
      <w:szCs w:val="20"/>
    </w:rPr>
  </w:style>
  <w:style w:type="character" w:customStyle="1" w:styleId="ac">
    <w:name w:val="Нижний колонтитул Знак"/>
    <w:aliases w:val="FO Знак"/>
    <w:link w:val="ab"/>
    <w:uiPriority w:val="99"/>
    <w:locked/>
    <w:rsid w:val="00820F09"/>
    <w:rPr>
      <w:rFonts w:cs="Times New Roman"/>
      <w:sz w:val="24"/>
      <w:lang w:eastAsia="ar-SA" w:bidi="ar-SA"/>
    </w:rPr>
  </w:style>
  <w:style w:type="paragraph" w:customStyle="1" w:styleId="ad">
    <w:name w:val="Содержимое таблицы"/>
    <w:basedOn w:val="a"/>
    <w:uiPriority w:val="99"/>
    <w:rsid w:val="00DC6E8C"/>
    <w:pPr>
      <w:suppressLineNumbers/>
    </w:pPr>
  </w:style>
  <w:style w:type="paragraph" w:customStyle="1" w:styleId="ae">
    <w:name w:val="Заголовок таблицы"/>
    <w:basedOn w:val="ad"/>
    <w:uiPriority w:val="99"/>
    <w:rsid w:val="00DC6E8C"/>
    <w:pPr>
      <w:jc w:val="center"/>
    </w:pPr>
    <w:rPr>
      <w:b/>
      <w:bCs/>
    </w:rPr>
  </w:style>
  <w:style w:type="paragraph" w:customStyle="1" w:styleId="af">
    <w:name w:val="Содержимое врезки"/>
    <w:basedOn w:val="a8"/>
    <w:uiPriority w:val="99"/>
    <w:rsid w:val="00DC6E8C"/>
  </w:style>
  <w:style w:type="paragraph" w:styleId="af0">
    <w:name w:val="header"/>
    <w:basedOn w:val="a"/>
    <w:link w:val="af1"/>
    <w:uiPriority w:val="99"/>
    <w:rsid w:val="00DC6E8C"/>
    <w:pPr>
      <w:suppressLineNumbers/>
      <w:tabs>
        <w:tab w:val="center" w:pos="4819"/>
        <w:tab w:val="right" w:pos="9638"/>
      </w:tabs>
    </w:pPr>
    <w:rPr>
      <w:szCs w:val="20"/>
    </w:rPr>
  </w:style>
  <w:style w:type="character" w:customStyle="1" w:styleId="af1">
    <w:name w:val="Верхний колонтитул Знак"/>
    <w:link w:val="af0"/>
    <w:uiPriority w:val="99"/>
    <w:locked/>
    <w:rsid w:val="00820F09"/>
    <w:rPr>
      <w:rFonts w:cs="Times New Roman"/>
      <w:sz w:val="24"/>
      <w:lang w:eastAsia="ar-SA" w:bidi="ar-SA"/>
    </w:rPr>
  </w:style>
  <w:style w:type="paragraph" w:styleId="af2">
    <w:name w:val="Balloon Text"/>
    <w:basedOn w:val="a"/>
    <w:link w:val="af3"/>
    <w:uiPriority w:val="99"/>
    <w:rsid w:val="004B1FBC"/>
    <w:rPr>
      <w:rFonts w:ascii="Tahoma" w:hAnsi="Tahoma"/>
      <w:sz w:val="16"/>
      <w:szCs w:val="20"/>
    </w:rPr>
  </w:style>
  <w:style w:type="character" w:customStyle="1" w:styleId="af3">
    <w:name w:val="Текст выноски Знак"/>
    <w:link w:val="af2"/>
    <w:uiPriority w:val="99"/>
    <w:locked/>
    <w:rsid w:val="00820F09"/>
    <w:rPr>
      <w:rFonts w:ascii="Tahoma" w:hAnsi="Tahoma" w:cs="Times New Roman"/>
      <w:sz w:val="16"/>
      <w:lang w:eastAsia="ar-SA" w:bidi="ar-SA"/>
    </w:rPr>
  </w:style>
  <w:style w:type="paragraph" w:styleId="31">
    <w:name w:val="Body Text Indent 3"/>
    <w:basedOn w:val="a"/>
    <w:link w:val="32"/>
    <w:uiPriority w:val="99"/>
    <w:rsid w:val="00812765"/>
    <w:pPr>
      <w:spacing w:after="120"/>
      <w:ind w:left="283"/>
    </w:pPr>
    <w:rPr>
      <w:sz w:val="16"/>
      <w:szCs w:val="20"/>
    </w:rPr>
  </w:style>
  <w:style w:type="character" w:customStyle="1" w:styleId="32">
    <w:name w:val="Основной текст с отступом 3 Знак"/>
    <w:link w:val="31"/>
    <w:uiPriority w:val="99"/>
    <w:locked/>
    <w:rsid w:val="00812765"/>
    <w:rPr>
      <w:rFonts w:cs="Times New Roman"/>
      <w:sz w:val="16"/>
      <w:lang w:eastAsia="ar-SA" w:bidi="ar-SA"/>
    </w:rPr>
  </w:style>
  <w:style w:type="paragraph" w:styleId="af4">
    <w:name w:val="No Spacing"/>
    <w:link w:val="af5"/>
    <w:uiPriority w:val="99"/>
    <w:qFormat/>
    <w:rsid w:val="00F138D5"/>
    <w:rPr>
      <w:rFonts w:ascii="Calibri" w:hAnsi="Calibri"/>
      <w:sz w:val="22"/>
    </w:rPr>
  </w:style>
  <w:style w:type="character" w:customStyle="1" w:styleId="af5">
    <w:name w:val="Без интервала Знак"/>
    <w:link w:val="af4"/>
    <w:uiPriority w:val="99"/>
    <w:locked/>
    <w:rsid w:val="00F138D5"/>
    <w:rPr>
      <w:rFonts w:ascii="Calibri" w:hAnsi="Calibri"/>
      <w:sz w:val="22"/>
      <w:lang w:val="ru-RU" w:eastAsia="ru-RU" w:bidi="ar-SA"/>
    </w:rPr>
  </w:style>
  <w:style w:type="paragraph" w:styleId="af6">
    <w:name w:val="footnote text"/>
    <w:basedOn w:val="a"/>
    <w:link w:val="af7"/>
    <w:uiPriority w:val="99"/>
    <w:rsid w:val="002F07A1"/>
    <w:rPr>
      <w:sz w:val="20"/>
      <w:szCs w:val="20"/>
    </w:rPr>
  </w:style>
  <w:style w:type="character" w:customStyle="1" w:styleId="af7">
    <w:name w:val="Текст сноски Знак"/>
    <w:link w:val="af6"/>
    <w:uiPriority w:val="99"/>
    <w:locked/>
    <w:rsid w:val="002F07A1"/>
    <w:rPr>
      <w:rFonts w:cs="Times New Roman"/>
      <w:lang w:eastAsia="ar-SA" w:bidi="ar-SA"/>
    </w:rPr>
  </w:style>
  <w:style w:type="character" w:styleId="af8">
    <w:name w:val="footnote reference"/>
    <w:uiPriority w:val="99"/>
    <w:rsid w:val="002F07A1"/>
    <w:rPr>
      <w:rFonts w:cs="Times New Roman"/>
      <w:vertAlign w:val="superscript"/>
    </w:rPr>
  </w:style>
  <w:style w:type="paragraph" w:styleId="af9">
    <w:name w:val="List Paragraph"/>
    <w:basedOn w:val="a"/>
    <w:link w:val="afa"/>
    <w:qFormat/>
    <w:rsid w:val="0047018D"/>
    <w:pPr>
      <w:ind w:left="720"/>
    </w:pPr>
    <w:rPr>
      <w:szCs w:val="20"/>
    </w:rPr>
  </w:style>
  <w:style w:type="table" w:styleId="afb">
    <w:name w:val="Table Grid"/>
    <w:basedOn w:val="a1"/>
    <w:uiPriority w:val="39"/>
    <w:rsid w:val="00CF48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rmal (Web)"/>
    <w:basedOn w:val="a"/>
    <w:uiPriority w:val="99"/>
    <w:rsid w:val="00277526"/>
    <w:pPr>
      <w:suppressAutoHyphens w:val="0"/>
      <w:spacing w:before="100" w:beforeAutospacing="1" w:after="100" w:afterAutospacing="1"/>
    </w:pPr>
    <w:rPr>
      <w:lang w:eastAsia="ru-RU"/>
    </w:rPr>
  </w:style>
  <w:style w:type="paragraph" w:styleId="afd">
    <w:name w:val="endnote text"/>
    <w:basedOn w:val="a"/>
    <w:link w:val="afe"/>
    <w:uiPriority w:val="99"/>
    <w:semiHidden/>
    <w:rsid w:val="00A97BD0"/>
    <w:rPr>
      <w:sz w:val="20"/>
      <w:szCs w:val="20"/>
    </w:rPr>
  </w:style>
  <w:style w:type="character" w:customStyle="1" w:styleId="afe">
    <w:name w:val="Текст концевой сноски Знак"/>
    <w:link w:val="afd"/>
    <w:uiPriority w:val="99"/>
    <w:locked/>
    <w:rsid w:val="00A97BD0"/>
    <w:rPr>
      <w:rFonts w:cs="Times New Roman"/>
      <w:lang w:eastAsia="ar-SA" w:bidi="ar-SA"/>
    </w:rPr>
  </w:style>
  <w:style w:type="paragraph" w:customStyle="1" w:styleId="15">
    <w:name w:val="Обычный1"/>
    <w:uiPriority w:val="99"/>
    <w:rsid w:val="00B93C44"/>
    <w:rPr>
      <w:sz w:val="24"/>
      <w:szCs w:val="24"/>
    </w:rPr>
  </w:style>
  <w:style w:type="paragraph" w:customStyle="1" w:styleId="16">
    <w:name w:val="Обыч 1"/>
    <w:basedOn w:val="a"/>
    <w:uiPriority w:val="99"/>
    <w:rsid w:val="00B93C44"/>
    <w:pPr>
      <w:suppressAutoHyphens w:val="0"/>
      <w:spacing w:line="226" w:lineRule="exact"/>
      <w:ind w:firstLine="340"/>
      <w:jc w:val="both"/>
    </w:pPr>
    <w:rPr>
      <w:sz w:val="21"/>
      <w:szCs w:val="21"/>
      <w:lang w:eastAsia="ru-RU"/>
    </w:rPr>
  </w:style>
  <w:style w:type="character" w:styleId="aff">
    <w:name w:val="Strong"/>
    <w:uiPriority w:val="99"/>
    <w:qFormat/>
    <w:rsid w:val="005A169B"/>
    <w:rPr>
      <w:rFonts w:cs="Times New Roman"/>
      <w:b/>
    </w:rPr>
  </w:style>
  <w:style w:type="table" w:styleId="17">
    <w:name w:val="Table Subtle 1"/>
    <w:basedOn w:val="a1"/>
    <w:uiPriority w:val="99"/>
    <w:rsid w:val="0094204C"/>
    <w:pPr>
      <w:suppressAutoHyphens/>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0">
    <w:name w:val="Revision"/>
    <w:hidden/>
    <w:uiPriority w:val="99"/>
    <w:semiHidden/>
    <w:rsid w:val="0071712F"/>
    <w:rPr>
      <w:sz w:val="24"/>
      <w:szCs w:val="24"/>
      <w:lang w:eastAsia="ar-SA"/>
    </w:rPr>
  </w:style>
  <w:style w:type="table" w:styleId="aff1">
    <w:name w:val="Table Elegant"/>
    <w:basedOn w:val="a1"/>
    <w:uiPriority w:val="99"/>
    <w:rsid w:val="00666239"/>
    <w:pPr>
      <w:suppressAutoHyphens/>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styleId="aff2">
    <w:name w:val="FollowedHyperlink"/>
    <w:uiPriority w:val="99"/>
    <w:rsid w:val="008F73E9"/>
    <w:rPr>
      <w:rFonts w:cs="Times New Roman"/>
      <w:color w:val="800080"/>
      <w:u w:val="single"/>
    </w:rPr>
  </w:style>
  <w:style w:type="paragraph" w:customStyle="1" w:styleId="msotitle5">
    <w:name w:val="msotitle5"/>
    <w:uiPriority w:val="99"/>
    <w:rsid w:val="00820F09"/>
    <w:rPr>
      <w:rFonts w:ascii="Franklin Gothic Heavy" w:hAnsi="Franklin Gothic Heavy" w:cs="Franklin Gothic Heavy"/>
      <w:color w:val="000000"/>
      <w:kern w:val="28"/>
      <w:sz w:val="24"/>
      <w:szCs w:val="24"/>
    </w:rPr>
  </w:style>
  <w:style w:type="paragraph" w:customStyle="1" w:styleId="Style3">
    <w:name w:val="Style3"/>
    <w:basedOn w:val="a"/>
    <w:uiPriority w:val="99"/>
    <w:rsid w:val="00820F09"/>
    <w:pPr>
      <w:widowControl w:val="0"/>
      <w:suppressAutoHyphens w:val="0"/>
      <w:autoSpaceDE w:val="0"/>
      <w:autoSpaceDN w:val="0"/>
      <w:adjustRightInd w:val="0"/>
      <w:spacing w:line="269" w:lineRule="exact"/>
    </w:pPr>
    <w:rPr>
      <w:lang w:eastAsia="ru-RU"/>
    </w:rPr>
  </w:style>
  <w:style w:type="character" w:customStyle="1" w:styleId="FontStyle11">
    <w:name w:val="Font Style11"/>
    <w:uiPriority w:val="99"/>
    <w:rsid w:val="00820F09"/>
    <w:rPr>
      <w:rFonts w:ascii="Times New Roman" w:hAnsi="Times New Roman"/>
      <w:sz w:val="22"/>
    </w:rPr>
  </w:style>
  <w:style w:type="paragraph" w:customStyle="1" w:styleId="Style4">
    <w:name w:val="Style4"/>
    <w:basedOn w:val="a"/>
    <w:uiPriority w:val="99"/>
    <w:rsid w:val="00820F09"/>
    <w:pPr>
      <w:widowControl w:val="0"/>
      <w:suppressAutoHyphens w:val="0"/>
      <w:autoSpaceDE w:val="0"/>
      <w:autoSpaceDN w:val="0"/>
      <w:adjustRightInd w:val="0"/>
      <w:spacing w:line="219" w:lineRule="exact"/>
    </w:pPr>
    <w:rPr>
      <w:lang w:eastAsia="ru-RU"/>
    </w:rPr>
  </w:style>
  <w:style w:type="paragraph" w:customStyle="1" w:styleId="Style6">
    <w:name w:val="Style6"/>
    <w:basedOn w:val="a"/>
    <w:uiPriority w:val="99"/>
    <w:rsid w:val="00820F09"/>
    <w:pPr>
      <w:widowControl w:val="0"/>
      <w:suppressAutoHyphens w:val="0"/>
      <w:autoSpaceDE w:val="0"/>
      <w:autoSpaceDN w:val="0"/>
      <w:adjustRightInd w:val="0"/>
    </w:pPr>
    <w:rPr>
      <w:lang w:eastAsia="ru-RU"/>
    </w:rPr>
  </w:style>
  <w:style w:type="character" w:customStyle="1" w:styleId="FontStyle13">
    <w:name w:val="Font Style13"/>
    <w:uiPriority w:val="99"/>
    <w:rsid w:val="00820F09"/>
    <w:rPr>
      <w:rFonts w:ascii="Times New Roman" w:hAnsi="Times New Roman"/>
      <w:b/>
      <w:sz w:val="18"/>
    </w:rPr>
  </w:style>
  <w:style w:type="character" w:customStyle="1" w:styleId="apple-converted-space">
    <w:name w:val="apple-converted-space"/>
    <w:uiPriority w:val="99"/>
    <w:rsid w:val="00820F09"/>
  </w:style>
  <w:style w:type="table" w:styleId="-3">
    <w:name w:val="Light List Accent 3"/>
    <w:basedOn w:val="a1"/>
    <w:uiPriority w:val="99"/>
    <w:rsid w:val="00820F09"/>
    <w:rPr>
      <w:rFonts w:ascii="Calibri" w:hAnsi="Calibri" w:cs="Calibri"/>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9BBB59"/>
      </w:tcPr>
    </w:tblStylePr>
    <w:tblStylePr w:type="lastRow">
      <w:pPr>
        <w:spacing w:before="0" w:after="0"/>
      </w:pPr>
      <w:rPr>
        <w:rFonts w:cs="Calibri"/>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9BBB59"/>
          <w:left w:val="single" w:sz="8" w:space="0" w:color="9BBB59"/>
          <w:bottom w:val="single" w:sz="8" w:space="0" w:color="9BBB59"/>
          <w:right w:val="single" w:sz="8" w:space="0" w:color="9BBB59"/>
        </w:tcBorders>
      </w:tcPr>
    </w:tblStylePr>
    <w:tblStylePr w:type="band1Horz">
      <w:rPr>
        <w:rFonts w:cs="Calibri"/>
      </w:rPr>
      <w:tblPr/>
      <w:tcPr>
        <w:tcBorders>
          <w:top w:val="single" w:sz="8" w:space="0" w:color="9BBB59"/>
          <w:left w:val="single" w:sz="8" w:space="0" w:color="9BBB59"/>
          <w:bottom w:val="single" w:sz="8" w:space="0" w:color="9BBB59"/>
          <w:right w:val="single" w:sz="8" w:space="0" w:color="9BBB59"/>
        </w:tcBorders>
      </w:tcPr>
    </w:tblStylePr>
  </w:style>
  <w:style w:type="table" w:styleId="1-5">
    <w:name w:val="Medium Shading 1 Accent 5"/>
    <w:basedOn w:val="a1"/>
    <w:uiPriority w:val="99"/>
    <w:rsid w:val="00820F09"/>
    <w:rPr>
      <w:rFonts w:ascii="Calibri" w:hAnsi="Calibri" w:cs="Calibri"/>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styleId="-2">
    <w:name w:val="Light Shading Accent 2"/>
    <w:basedOn w:val="a1"/>
    <w:uiPriority w:val="99"/>
    <w:rsid w:val="00820F09"/>
    <w:rPr>
      <w:rFonts w:ascii="Calibri" w:hAnsi="Calibri" w:cs="Calibri"/>
      <w:color w:val="943634"/>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table" w:styleId="2-6">
    <w:name w:val="Medium Shading 2 Accent 6"/>
    <w:basedOn w:val="a1"/>
    <w:uiPriority w:val="99"/>
    <w:rsid w:val="00820F09"/>
    <w:rPr>
      <w:rFonts w:ascii="Calibri" w:hAnsi="Calibri" w:cs="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Calibri"/>
        <w:b/>
        <w:bCs/>
        <w:color w:val="FFFFFF"/>
      </w:rPr>
      <w:tblPr/>
      <w:tcPr>
        <w:tcBorders>
          <w:left w:val="nil"/>
          <w:right w:val="nil"/>
          <w:insideH w:val="nil"/>
          <w:insideV w:val="nil"/>
        </w:tcBorders>
        <w:shd w:val="clear" w:color="auto" w:fill="F7964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4">
    <w:name w:val="Light Shading Accent 4"/>
    <w:basedOn w:val="a1"/>
    <w:uiPriority w:val="99"/>
    <w:rsid w:val="00820F09"/>
    <w:rPr>
      <w:rFonts w:ascii="Calibri" w:hAnsi="Calibri" w:cs="Calibri"/>
      <w:color w:val="5F497A"/>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styleId="2-5">
    <w:name w:val="Medium Shading 2 Accent 5"/>
    <w:basedOn w:val="a1"/>
    <w:uiPriority w:val="99"/>
    <w:rsid w:val="00820F09"/>
    <w:rPr>
      <w:rFonts w:ascii="Calibri" w:hAnsi="Calibri" w:cs="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customStyle="1" w:styleId="-11">
    <w:name w:val="Светлая сетка - Акцент 11"/>
    <w:uiPriority w:val="99"/>
    <w:rsid w:val="00820F09"/>
    <w:rPr>
      <w:rFonts w:ascii="Calibri" w:hAnsi="Calibri" w:cs="Calibri"/>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11pt">
    <w:name w:val="Основной текст + 11 pt"/>
    <w:aliases w:val="Полужирный"/>
    <w:uiPriority w:val="99"/>
    <w:rsid w:val="00820F09"/>
    <w:rPr>
      <w:rFonts w:ascii="Times New Roman" w:hAnsi="Times New Roman"/>
      <w:b/>
      <w:color w:val="000000"/>
      <w:spacing w:val="0"/>
      <w:w w:val="100"/>
      <w:position w:val="0"/>
      <w:sz w:val="22"/>
      <w:u w:val="none"/>
      <w:shd w:val="clear" w:color="auto" w:fill="FFFFFF"/>
      <w:lang w:val="ru-RU"/>
    </w:rPr>
  </w:style>
  <w:style w:type="character" w:customStyle="1" w:styleId="11pt1">
    <w:name w:val="Основной текст + 11 pt1"/>
    <w:aliases w:val="Полужирный2,Малые прописные"/>
    <w:uiPriority w:val="99"/>
    <w:rsid w:val="00820F09"/>
    <w:rPr>
      <w:rFonts w:ascii="Times New Roman" w:hAnsi="Times New Roman"/>
      <w:b/>
      <w:smallCaps/>
      <w:color w:val="000000"/>
      <w:spacing w:val="0"/>
      <w:w w:val="100"/>
      <w:position w:val="0"/>
      <w:sz w:val="22"/>
      <w:u w:val="none"/>
      <w:shd w:val="clear" w:color="auto" w:fill="FFFFFF"/>
      <w:lang w:val="ru-RU"/>
    </w:rPr>
  </w:style>
  <w:style w:type="character" w:customStyle="1" w:styleId="155pt">
    <w:name w:val="Основной текст + 15.5 pt"/>
    <w:aliases w:val="Полужирный1,Курсив"/>
    <w:uiPriority w:val="99"/>
    <w:rsid w:val="00820F09"/>
    <w:rPr>
      <w:rFonts w:ascii="Times New Roman" w:hAnsi="Times New Roman"/>
      <w:b/>
      <w:i/>
      <w:color w:val="000000"/>
      <w:spacing w:val="0"/>
      <w:w w:val="100"/>
      <w:position w:val="0"/>
      <w:sz w:val="31"/>
      <w:u w:val="none"/>
      <w:shd w:val="clear" w:color="auto" w:fill="FFFFFF"/>
    </w:rPr>
  </w:style>
  <w:style w:type="character" w:customStyle="1" w:styleId="Exact">
    <w:name w:val="Основной текст Exact"/>
    <w:uiPriority w:val="99"/>
    <w:rsid w:val="00820F09"/>
    <w:rPr>
      <w:rFonts w:ascii="Times New Roman" w:hAnsi="Times New Roman"/>
      <w:spacing w:val="4"/>
      <w:sz w:val="21"/>
      <w:u w:val="none"/>
    </w:rPr>
  </w:style>
  <w:style w:type="character" w:customStyle="1" w:styleId="41">
    <w:name w:val="Основной текст (4)_"/>
    <w:link w:val="42"/>
    <w:locked/>
    <w:rsid w:val="00820F09"/>
    <w:rPr>
      <w:rFonts w:ascii="Lucida Sans Unicode" w:hAnsi="Lucida Sans Unicode"/>
      <w:b/>
      <w:sz w:val="15"/>
      <w:shd w:val="clear" w:color="auto" w:fill="FFFFFF"/>
    </w:rPr>
  </w:style>
  <w:style w:type="paragraph" w:customStyle="1" w:styleId="42">
    <w:name w:val="Основной текст (4)"/>
    <w:basedOn w:val="a"/>
    <w:link w:val="41"/>
    <w:rsid w:val="00820F09"/>
    <w:pPr>
      <w:widowControl w:val="0"/>
      <w:shd w:val="clear" w:color="auto" w:fill="FFFFFF"/>
      <w:suppressAutoHyphens w:val="0"/>
      <w:spacing w:before="540" w:line="230" w:lineRule="exact"/>
      <w:jc w:val="both"/>
    </w:pPr>
    <w:rPr>
      <w:rFonts w:ascii="Lucida Sans Unicode" w:hAnsi="Lucida Sans Unicode"/>
      <w:b/>
      <w:sz w:val="15"/>
      <w:szCs w:val="20"/>
    </w:rPr>
  </w:style>
  <w:style w:type="paragraph" w:styleId="aff3">
    <w:name w:val="Body Text Indent"/>
    <w:basedOn w:val="a"/>
    <w:link w:val="aff4"/>
    <w:uiPriority w:val="99"/>
    <w:rsid w:val="00820F09"/>
    <w:pPr>
      <w:suppressAutoHyphens w:val="0"/>
      <w:spacing w:after="120" w:line="276" w:lineRule="auto"/>
      <w:ind w:left="283"/>
    </w:pPr>
    <w:rPr>
      <w:rFonts w:ascii="Calibri" w:hAnsi="Calibri"/>
      <w:sz w:val="22"/>
      <w:szCs w:val="20"/>
    </w:rPr>
  </w:style>
  <w:style w:type="character" w:customStyle="1" w:styleId="aff4">
    <w:name w:val="Основной текст с отступом Знак"/>
    <w:link w:val="aff3"/>
    <w:uiPriority w:val="99"/>
    <w:locked/>
    <w:rsid w:val="00820F09"/>
    <w:rPr>
      <w:rFonts w:ascii="Calibri" w:hAnsi="Calibri" w:cs="Times New Roman"/>
      <w:sz w:val="22"/>
    </w:rPr>
  </w:style>
  <w:style w:type="table" w:customStyle="1" w:styleId="-110">
    <w:name w:val="Светлый список - Акцент 11"/>
    <w:uiPriority w:val="99"/>
    <w:rsid w:val="00820F09"/>
    <w:rPr>
      <w:rFonts w:ascii="Calibri" w:hAnsi="Calibri" w:cs="Calibri"/>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aff5">
    <w:name w:val="Основной текст_"/>
    <w:link w:val="18"/>
    <w:uiPriority w:val="99"/>
    <w:locked/>
    <w:rsid w:val="00820F09"/>
    <w:rPr>
      <w:sz w:val="32"/>
      <w:shd w:val="clear" w:color="auto" w:fill="FFFFFF"/>
    </w:rPr>
  </w:style>
  <w:style w:type="paragraph" w:customStyle="1" w:styleId="18">
    <w:name w:val="Основной текст1"/>
    <w:basedOn w:val="a"/>
    <w:link w:val="aff5"/>
    <w:uiPriority w:val="99"/>
    <w:rsid w:val="00820F09"/>
    <w:pPr>
      <w:shd w:val="clear" w:color="auto" w:fill="FFFFFF"/>
      <w:suppressAutoHyphens w:val="0"/>
      <w:spacing w:after="360" w:line="365" w:lineRule="exact"/>
      <w:ind w:hanging="1220"/>
      <w:jc w:val="both"/>
    </w:pPr>
    <w:rPr>
      <w:sz w:val="32"/>
      <w:szCs w:val="20"/>
    </w:rPr>
  </w:style>
  <w:style w:type="character" w:customStyle="1" w:styleId="33">
    <w:name w:val="Основной текст (3)_"/>
    <w:link w:val="34"/>
    <w:locked/>
    <w:rsid w:val="00820F09"/>
    <w:rPr>
      <w:sz w:val="23"/>
      <w:shd w:val="clear" w:color="auto" w:fill="FFFFFF"/>
    </w:rPr>
  </w:style>
  <w:style w:type="paragraph" w:customStyle="1" w:styleId="34">
    <w:name w:val="Основной текст (3)"/>
    <w:basedOn w:val="a"/>
    <w:link w:val="33"/>
    <w:rsid w:val="00820F09"/>
    <w:pPr>
      <w:shd w:val="clear" w:color="auto" w:fill="FFFFFF"/>
      <w:suppressAutoHyphens w:val="0"/>
      <w:spacing w:before="360" w:line="293" w:lineRule="exact"/>
    </w:pPr>
    <w:rPr>
      <w:sz w:val="23"/>
      <w:szCs w:val="20"/>
    </w:rPr>
  </w:style>
  <w:style w:type="character" w:customStyle="1" w:styleId="413pt">
    <w:name w:val="Основной текст (4) + 13 pt"/>
    <w:uiPriority w:val="99"/>
    <w:rsid w:val="00820F09"/>
    <w:rPr>
      <w:rFonts w:ascii="Times New Roman" w:hAnsi="Times New Roman"/>
      <w:color w:val="000000"/>
      <w:spacing w:val="0"/>
      <w:w w:val="100"/>
      <w:position w:val="0"/>
      <w:sz w:val="26"/>
      <w:u w:val="none"/>
      <w:shd w:val="clear" w:color="auto" w:fill="FFFFFF"/>
      <w:lang w:val="ru-RU"/>
    </w:rPr>
  </w:style>
  <w:style w:type="character" w:customStyle="1" w:styleId="aff6">
    <w:name w:val="Основной текст + Полужирный"/>
    <w:uiPriority w:val="99"/>
    <w:rsid w:val="00820F09"/>
    <w:rPr>
      <w:b/>
      <w:color w:val="000000"/>
      <w:spacing w:val="0"/>
      <w:w w:val="100"/>
      <w:position w:val="0"/>
      <w:sz w:val="23"/>
      <w:u w:val="none"/>
      <w:shd w:val="clear" w:color="auto" w:fill="FFFFFF"/>
      <w:lang w:val="ru-RU"/>
    </w:rPr>
  </w:style>
  <w:style w:type="table" w:customStyle="1" w:styleId="-111">
    <w:name w:val="Светлая заливка - Акцент 11"/>
    <w:uiPriority w:val="99"/>
    <w:rsid w:val="00820F09"/>
    <w:rPr>
      <w:rFonts w:ascii="Calibri" w:hAnsi="Calibri" w:cs="Calibri"/>
      <w:color w:val="365F91"/>
      <w:lang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styleId="aff7">
    <w:name w:val="TOC Heading"/>
    <w:basedOn w:val="10"/>
    <w:next w:val="a"/>
    <w:uiPriority w:val="39"/>
    <w:qFormat/>
    <w:rsid w:val="00820F09"/>
    <w:pPr>
      <w:keepLines/>
      <w:tabs>
        <w:tab w:val="clear" w:pos="432"/>
      </w:tabs>
      <w:suppressAutoHyphens w:val="0"/>
      <w:spacing w:before="480" w:line="276" w:lineRule="auto"/>
      <w:ind w:left="0" w:firstLine="0"/>
      <w:jc w:val="left"/>
      <w:outlineLvl w:val="9"/>
    </w:pPr>
    <w:rPr>
      <w:rFonts w:ascii="Cambria" w:hAnsi="Cambria" w:cs="Cambria"/>
      <w:color w:val="365F91"/>
      <w:sz w:val="28"/>
      <w:szCs w:val="28"/>
      <w:lang w:eastAsia="en-US"/>
    </w:rPr>
  </w:style>
  <w:style w:type="paragraph" w:styleId="22">
    <w:name w:val="toc 2"/>
    <w:basedOn w:val="a"/>
    <w:next w:val="a"/>
    <w:autoRedefine/>
    <w:uiPriority w:val="39"/>
    <w:rsid w:val="00820F09"/>
    <w:pPr>
      <w:suppressAutoHyphens w:val="0"/>
      <w:spacing w:after="100"/>
      <w:ind w:left="140"/>
    </w:pPr>
    <w:rPr>
      <w:rFonts w:ascii="Franklin Gothic Book" w:hAnsi="Franklin Gothic Book" w:cs="Franklin Gothic Book"/>
      <w:color w:val="000000"/>
      <w:kern w:val="28"/>
      <w:sz w:val="14"/>
      <w:szCs w:val="14"/>
      <w:lang w:eastAsia="ru-RU"/>
    </w:rPr>
  </w:style>
  <w:style w:type="table" w:customStyle="1" w:styleId="-12">
    <w:name w:val="Светлая заливка - Акцент 12"/>
    <w:uiPriority w:val="99"/>
    <w:rsid w:val="00AC2D3D"/>
    <w:rPr>
      <w:rFonts w:ascii="Calibri" w:hAnsi="Calibri" w:cs="Calibri"/>
      <w:color w:val="365F91"/>
      <w:lang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customStyle="1" w:styleId="61">
    <w:name w:val="Знак Знак6 Знак Знак Знак Знак Знак Знак Знак Знак Знак Знак"/>
    <w:basedOn w:val="a"/>
    <w:uiPriority w:val="99"/>
    <w:rsid w:val="00630D31"/>
    <w:pPr>
      <w:widowControl w:val="0"/>
      <w:suppressAutoHyphens w:val="0"/>
      <w:adjustRightInd w:val="0"/>
      <w:spacing w:after="160" w:line="240" w:lineRule="exact"/>
      <w:jc w:val="right"/>
    </w:pPr>
    <w:rPr>
      <w:sz w:val="20"/>
      <w:szCs w:val="20"/>
      <w:lang w:val="en-GB" w:eastAsia="en-US"/>
    </w:rPr>
  </w:style>
  <w:style w:type="paragraph" w:customStyle="1" w:styleId="Normal1">
    <w:name w:val="Normal1"/>
    <w:uiPriority w:val="99"/>
    <w:rsid w:val="00630D31"/>
  </w:style>
  <w:style w:type="table" w:styleId="1-4">
    <w:name w:val="Medium Shading 1 Accent 4"/>
    <w:basedOn w:val="a1"/>
    <w:uiPriority w:val="99"/>
    <w:rsid w:val="007A03DE"/>
    <w:rPr>
      <w:rFonts w:ascii="Calibri" w:hAnsi="Calibri" w:cs="Calibri"/>
      <w:lang w:eastAsia="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styleId="1-6">
    <w:name w:val="Medium Shading 1 Accent 6"/>
    <w:basedOn w:val="a1"/>
    <w:uiPriority w:val="99"/>
    <w:rsid w:val="007A03DE"/>
    <w:rPr>
      <w:rFonts w:ascii="Calibri" w:hAnsi="Calibri" w:cs="Calibri"/>
      <w:lang w:eastAsia="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Calibri"/>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DE4D0"/>
      </w:tcPr>
    </w:tblStylePr>
    <w:tblStylePr w:type="band1Horz">
      <w:rPr>
        <w:rFonts w:cs="Calibri"/>
      </w:rPr>
      <w:tblPr/>
      <w:tcPr>
        <w:tcBorders>
          <w:insideH w:val="nil"/>
          <w:insideV w:val="nil"/>
        </w:tcBorders>
        <w:shd w:val="clear" w:color="auto" w:fill="FDE4D0"/>
      </w:tcPr>
    </w:tblStylePr>
    <w:tblStylePr w:type="band2Horz">
      <w:rPr>
        <w:rFonts w:cs="Calibri"/>
      </w:rPr>
      <w:tblPr/>
      <w:tcPr>
        <w:tcBorders>
          <w:insideH w:val="nil"/>
          <w:insideV w:val="nil"/>
        </w:tcBorders>
      </w:tcPr>
    </w:tblStylePr>
  </w:style>
  <w:style w:type="table" w:styleId="-5">
    <w:name w:val="Light List Accent 5"/>
    <w:basedOn w:val="a1"/>
    <w:uiPriority w:val="99"/>
    <w:rsid w:val="007A03DE"/>
    <w:rPr>
      <w:rFonts w:ascii="Calibri" w:hAnsi="Calibri" w:cs="Calibri"/>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2-3">
    <w:name w:val="Medium Shading 2 Accent 3"/>
    <w:basedOn w:val="a1"/>
    <w:uiPriority w:val="99"/>
    <w:rsid w:val="007A03DE"/>
    <w:rPr>
      <w:rFonts w:ascii="Calibri" w:hAnsi="Calibri" w:cs="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Calibri"/>
        <w:b/>
        <w:bCs/>
        <w:color w:val="FFFFFF"/>
      </w:rPr>
      <w:tblPr/>
      <w:tcPr>
        <w:tcBorders>
          <w:left w:val="nil"/>
          <w:right w:val="nil"/>
          <w:insideH w:val="nil"/>
          <w:insideV w:val="nil"/>
        </w:tcBorders>
        <w:shd w:val="clear" w:color="auto" w:fill="9BBB59"/>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uiPriority w:val="99"/>
    <w:rsid w:val="00442AE9"/>
    <w:pPr>
      <w:autoSpaceDE w:val="0"/>
      <w:autoSpaceDN w:val="0"/>
      <w:adjustRightInd w:val="0"/>
    </w:pPr>
    <w:rPr>
      <w:rFonts w:ascii="Calibri" w:hAnsi="Calibri" w:cs="Calibri"/>
      <w:color w:val="000000"/>
      <w:sz w:val="24"/>
      <w:szCs w:val="24"/>
    </w:rPr>
  </w:style>
  <w:style w:type="paragraph" w:customStyle="1" w:styleId="ConsPlusNonformat">
    <w:name w:val="ConsPlusNonformat"/>
    <w:uiPriority w:val="99"/>
    <w:rsid w:val="00E62B45"/>
    <w:pPr>
      <w:autoSpaceDE w:val="0"/>
      <w:autoSpaceDN w:val="0"/>
      <w:adjustRightInd w:val="0"/>
    </w:pPr>
    <w:rPr>
      <w:rFonts w:ascii="Courier New" w:hAnsi="Courier New" w:cs="Courier New"/>
    </w:rPr>
  </w:style>
  <w:style w:type="paragraph" w:customStyle="1" w:styleId="ConsNormal">
    <w:name w:val="ConsNormal"/>
    <w:uiPriority w:val="99"/>
    <w:rsid w:val="00E62B45"/>
    <w:pPr>
      <w:widowControl w:val="0"/>
      <w:autoSpaceDE w:val="0"/>
      <w:autoSpaceDN w:val="0"/>
      <w:adjustRightInd w:val="0"/>
      <w:ind w:firstLine="720"/>
    </w:pPr>
    <w:rPr>
      <w:rFonts w:ascii="Arial" w:hAnsi="Arial" w:cs="Arial"/>
    </w:rPr>
  </w:style>
  <w:style w:type="paragraph" w:styleId="19">
    <w:name w:val="toc 1"/>
    <w:basedOn w:val="a"/>
    <w:next w:val="a"/>
    <w:autoRedefine/>
    <w:uiPriority w:val="39"/>
    <w:locked/>
    <w:rsid w:val="00602608"/>
    <w:pPr>
      <w:spacing w:after="100"/>
    </w:pPr>
  </w:style>
  <w:style w:type="character" w:customStyle="1" w:styleId="phone">
    <w:name w:val="phone"/>
    <w:uiPriority w:val="99"/>
    <w:rsid w:val="00DC0DF9"/>
  </w:style>
  <w:style w:type="character" w:customStyle="1" w:styleId="contact-phone">
    <w:name w:val="contact-phone"/>
    <w:uiPriority w:val="99"/>
    <w:rsid w:val="000576E3"/>
  </w:style>
  <w:style w:type="character" w:styleId="aff8">
    <w:name w:val="Emphasis"/>
    <w:uiPriority w:val="20"/>
    <w:qFormat/>
    <w:locked/>
    <w:rsid w:val="001557C4"/>
    <w:rPr>
      <w:rFonts w:cs="Times New Roman"/>
      <w:i/>
    </w:rPr>
  </w:style>
  <w:style w:type="character" w:customStyle="1" w:styleId="b-list-katalogitem">
    <w:name w:val="b-list-katalog__item"/>
    <w:uiPriority w:val="99"/>
    <w:rsid w:val="00F11C62"/>
  </w:style>
  <w:style w:type="character" w:customStyle="1" w:styleId="elementhandle">
    <w:name w:val="element_handle"/>
    <w:uiPriority w:val="99"/>
    <w:rsid w:val="00F11C62"/>
  </w:style>
  <w:style w:type="paragraph" w:customStyle="1" w:styleId="23">
    <w:name w:val="çàãîëîâîê 2"/>
    <w:basedOn w:val="a"/>
    <w:next w:val="a"/>
    <w:uiPriority w:val="99"/>
    <w:rsid w:val="00E845BA"/>
    <w:pPr>
      <w:keepNext/>
      <w:suppressAutoHyphens w:val="0"/>
      <w:jc w:val="center"/>
    </w:pPr>
    <w:rPr>
      <w:b/>
      <w:szCs w:val="20"/>
      <w:lang w:eastAsia="ru-RU"/>
    </w:rPr>
  </w:style>
  <w:style w:type="paragraph" w:customStyle="1" w:styleId="210">
    <w:name w:val="Средняя сетка 21"/>
    <w:link w:val="24"/>
    <w:uiPriority w:val="99"/>
    <w:rsid w:val="00C64D23"/>
    <w:rPr>
      <w:rFonts w:ascii="Calibri" w:hAnsi="Calibri"/>
      <w:sz w:val="22"/>
    </w:rPr>
  </w:style>
  <w:style w:type="character" w:customStyle="1" w:styleId="24">
    <w:name w:val="Средняя сетка 2 Знак"/>
    <w:link w:val="210"/>
    <w:uiPriority w:val="99"/>
    <w:locked/>
    <w:rsid w:val="00C64D23"/>
    <w:rPr>
      <w:rFonts w:ascii="Calibri" w:hAnsi="Calibri"/>
      <w:sz w:val="22"/>
      <w:lang w:val="ru-RU" w:eastAsia="ru-RU" w:bidi="ar-SA"/>
    </w:rPr>
  </w:style>
  <w:style w:type="table" w:styleId="1-40">
    <w:name w:val="Medium List 1 Accent 4"/>
    <w:basedOn w:val="a1"/>
    <w:uiPriority w:val="99"/>
    <w:rsid w:val="00C64D23"/>
    <w:rPr>
      <w:rFonts w:ascii="Calibri" w:hAnsi="Calibri" w:cs="Calibri"/>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9BBB59"/>
      </w:tcPr>
    </w:tblStylePr>
    <w:tblStylePr w:type="lastRow">
      <w:pPr>
        <w:spacing w:before="0" w:after="0"/>
      </w:pPr>
      <w:rPr>
        <w:rFonts w:cs="Calibri"/>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9BBB59"/>
          <w:left w:val="single" w:sz="8" w:space="0" w:color="9BBB59"/>
          <w:bottom w:val="single" w:sz="8" w:space="0" w:color="9BBB59"/>
          <w:right w:val="single" w:sz="8" w:space="0" w:color="9BBB59"/>
        </w:tcBorders>
      </w:tcPr>
    </w:tblStylePr>
    <w:tblStylePr w:type="band1Horz">
      <w:rPr>
        <w:rFonts w:cs="Calibri"/>
      </w:rPr>
      <w:tblPr/>
      <w:tcPr>
        <w:tcBorders>
          <w:top w:val="single" w:sz="8" w:space="0" w:color="9BBB59"/>
          <w:left w:val="single" w:sz="8" w:space="0" w:color="9BBB59"/>
          <w:bottom w:val="single" w:sz="8" w:space="0" w:color="9BBB59"/>
          <w:right w:val="single" w:sz="8" w:space="0" w:color="9BBB59"/>
        </w:tcBorders>
      </w:tcPr>
    </w:tblStylePr>
  </w:style>
  <w:style w:type="table" w:styleId="1-60">
    <w:name w:val="Medium Grid 1 Accent 6"/>
    <w:basedOn w:val="a1"/>
    <w:uiPriority w:val="99"/>
    <w:rsid w:val="00C64D23"/>
    <w:rPr>
      <w:rFonts w:ascii="Calibri" w:hAnsi="Calibri" w:cs="Calibri"/>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customStyle="1" w:styleId="62">
    <w:name w:val="Цветная сетка — акцент 6"/>
    <w:uiPriority w:val="99"/>
    <w:rsid w:val="00C64D23"/>
    <w:rPr>
      <w:rFonts w:ascii="Calibri" w:hAnsi="Calibri" w:cs="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60">
    <w:name w:val="Medium Grid 2 Accent 6"/>
    <w:basedOn w:val="a1"/>
    <w:uiPriority w:val="99"/>
    <w:rsid w:val="00C64D23"/>
    <w:rPr>
      <w:rFonts w:ascii="Calibri" w:hAnsi="Calibri" w:cs="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1-50">
    <w:name w:val="Medium Grid 1 Accent 5"/>
    <w:basedOn w:val="a1"/>
    <w:uiPriority w:val="99"/>
    <w:rsid w:val="00C64D23"/>
    <w:rPr>
      <w:rFonts w:ascii="Calibri" w:hAnsi="Calibri" w:cs="Calibri"/>
      <w:lang w:eastAsia="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customStyle="1" w:styleId="63">
    <w:name w:val="Цветной список — акцент 6"/>
    <w:uiPriority w:val="99"/>
    <w:rsid w:val="00C64D23"/>
    <w:rPr>
      <w:rFonts w:ascii="Calibri" w:hAnsi="Calibri" w:cs="Calibri"/>
      <w:lang w:eastAsia="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style>
  <w:style w:type="table" w:styleId="1-61">
    <w:name w:val="Medium List 1 Accent 6"/>
    <w:basedOn w:val="a1"/>
    <w:uiPriority w:val="99"/>
    <w:rsid w:val="00C64D23"/>
    <w:rPr>
      <w:rFonts w:ascii="Calibri" w:hAnsi="Calibri" w:cs="Calibri"/>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2-4">
    <w:name w:val="Medium Grid 2 Accent 4"/>
    <w:basedOn w:val="a1"/>
    <w:uiPriority w:val="99"/>
    <w:rsid w:val="00C64D23"/>
    <w:rPr>
      <w:rFonts w:ascii="Calibri" w:hAnsi="Calibri" w:cs="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Calibri"/>
        <w:b/>
        <w:bCs/>
        <w:color w:val="FFFFFF"/>
      </w:rPr>
      <w:tblPr/>
      <w:tcPr>
        <w:tcBorders>
          <w:left w:val="nil"/>
          <w:right w:val="nil"/>
          <w:insideH w:val="nil"/>
          <w:insideV w:val="nil"/>
        </w:tcBorders>
        <w:shd w:val="clear" w:color="auto" w:fill="9BBB59"/>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50">
    <w:name w:val="Medium Grid 2 Accent 5"/>
    <w:basedOn w:val="a1"/>
    <w:uiPriority w:val="99"/>
    <w:rsid w:val="00C64D2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a">
    <w:name w:val="Сетка таблицы1"/>
    <w:uiPriority w:val="99"/>
    <w:rsid w:val="00C64D2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ветлая сетка - Акцент 12"/>
    <w:uiPriority w:val="99"/>
    <w:rsid w:val="00C64D23"/>
    <w:rPr>
      <w:rFonts w:ascii="Calibri" w:hAnsi="Calibri"/>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
    <w:name w:val="Средняя заливка 1 - Акцент 11"/>
    <w:uiPriority w:val="99"/>
    <w:rsid w:val="00C64D23"/>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character" w:customStyle="1" w:styleId="s5">
    <w:name w:val="s5"/>
    <w:uiPriority w:val="99"/>
    <w:rsid w:val="00C64D23"/>
  </w:style>
  <w:style w:type="table" w:styleId="-20">
    <w:name w:val="Dark List Accent 2"/>
    <w:basedOn w:val="a1"/>
    <w:uiPriority w:val="99"/>
    <w:rsid w:val="00C64D23"/>
    <w:rPr>
      <w:rFonts w:ascii="Cambria" w:eastAsia="MS Gothic" w:hAnsi="Cambria"/>
      <w:color w:val="000000"/>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1">
    <w:name w:val="Colorful List Accent 2"/>
    <w:basedOn w:val="a1"/>
    <w:uiPriority w:val="99"/>
    <w:rsid w:val="00C64D23"/>
    <w:rPr>
      <w:rFonts w:ascii="Cambria" w:eastAsia="MS Gothic" w:hAnsi="Cambria"/>
      <w:color w:val="000000"/>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customStyle="1" w:styleId="-13">
    <w:name w:val="Светлая заливка - Акцент 13"/>
    <w:uiPriority w:val="99"/>
    <w:rsid w:val="00C64D23"/>
    <w:rPr>
      <w:rFonts w:ascii="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1b">
    <w:name w:val="Слабое выделение1"/>
    <w:uiPriority w:val="99"/>
    <w:rsid w:val="00C64D23"/>
    <w:rPr>
      <w:i/>
      <w:color w:val="808080"/>
    </w:rPr>
  </w:style>
  <w:style w:type="paragraph" w:styleId="25">
    <w:name w:val="Body Text 2"/>
    <w:basedOn w:val="a"/>
    <w:link w:val="26"/>
    <w:uiPriority w:val="99"/>
    <w:locked/>
    <w:rsid w:val="00C64D23"/>
    <w:pPr>
      <w:spacing w:after="120" w:line="480" w:lineRule="auto"/>
    </w:pPr>
    <w:rPr>
      <w:szCs w:val="20"/>
    </w:rPr>
  </w:style>
  <w:style w:type="character" w:customStyle="1" w:styleId="26">
    <w:name w:val="Основной текст 2 Знак"/>
    <w:link w:val="25"/>
    <w:uiPriority w:val="99"/>
    <w:locked/>
    <w:rsid w:val="00C64D23"/>
    <w:rPr>
      <w:rFonts w:cs="Times New Roman"/>
      <w:sz w:val="24"/>
      <w:lang w:eastAsia="ar-SA" w:bidi="ar-SA"/>
    </w:rPr>
  </w:style>
  <w:style w:type="paragraph" w:customStyle="1" w:styleId="aff9">
    <w:name w:val="âîïðîñ"/>
    <w:basedOn w:val="a"/>
    <w:uiPriority w:val="99"/>
    <w:rsid w:val="00C64D23"/>
    <w:pPr>
      <w:widowControl w:val="0"/>
      <w:tabs>
        <w:tab w:val="left" w:leader="underscore" w:pos="10206"/>
      </w:tabs>
      <w:suppressAutoHyphens w:val="0"/>
      <w:overflowPunct w:val="0"/>
      <w:autoSpaceDE w:val="0"/>
      <w:autoSpaceDN w:val="0"/>
      <w:adjustRightInd w:val="0"/>
      <w:spacing w:before="60" w:after="60"/>
      <w:ind w:left="397" w:hanging="397"/>
      <w:jc w:val="both"/>
    </w:pPr>
    <w:rPr>
      <w:rFonts w:ascii="TimesET" w:hAnsi="TimesET"/>
      <w:b/>
      <w:sz w:val="22"/>
      <w:szCs w:val="20"/>
      <w:lang w:eastAsia="ru-RU"/>
    </w:rPr>
  </w:style>
  <w:style w:type="paragraph" w:customStyle="1" w:styleId="affa">
    <w:name w:val="îòâåò"/>
    <w:basedOn w:val="a"/>
    <w:uiPriority w:val="99"/>
    <w:rsid w:val="00C64D23"/>
    <w:pPr>
      <w:tabs>
        <w:tab w:val="left" w:leader="underscore" w:pos="10206"/>
      </w:tabs>
      <w:suppressAutoHyphens w:val="0"/>
      <w:overflowPunct w:val="0"/>
      <w:autoSpaceDE w:val="0"/>
      <w:autoSpaceDN w:val="0"/>
      <w:adjustRightInd w:val="0"/>
      <w:ind w:left="1077" w:hanging="510"/>
    </w:pPr>
    <w:rPr>
      <w:rFonts w:ascii="TimesET" w:hAnsi="TimesET"/>
      <w:sz w:val="22"/>
      <w:szCs w:val="20"/>
      <w:lang w:eastAsia="ru-RU"/>
    </w:rPr>
  </w:style>
  <w:style w:type="paragraph" w:styleId="affb">
    <w:name w:val="Plain Text"/>
    <w:basedOn w:val="a"/>
    <w:link w:val="affc"/>
    <w:uiPriority w:val="99"/>
    <w:locked/>
    <w:rsid w:val="00C64D23"/>
    <w:pPr>
      <w:suppressAutoHyphens w:val="0"/>
      <w:autoSpaceDE w:val="0"/>
      <w:autoSpaceDN w:val="0"/>
      <w:spacing w:line="360" w:lineRule="auto"/>
      <w:ind w:firstLine="720"/>
      <w:jc w:val="both"/>
    </w:pPr>
    <w:rPr>
      <w:sz w:val="28"/>
      <w:szCs w:val="20"/>
    </w:rPr>
  </w:style>
  <w:style w:type="character" w:customStyle="1" w:styleId="affc">
    <w:name w:val="Текст Знак"/>
    <w:link w:val="affb"/>
    <w:uiPriority w:val="99"/>
    <w:locked/>
    <w:rsid w:val="00C64D23"/>
    <w:rPr>
      <w:rFonts w:cs="Times New Roman"/>
      <w:sz w:val="28"/>
    </w:rPr>
  </w:style>
  <w:style w:type="paragraph" w:customStyle="1" w:styleId="affd">
    <w:name w:val="Òàáë_øàïêà"/>
    <w:basedOn w:val="a"/>
    <w:uiPriority w:val="99"/>
    <w:rsid w:val="00C64D23"/>
    <w:pPr>
      <w:keepNext/>
      <w:keepLines/>
      <w:suppressAutoHyphens w:val="0"/>
      <w:overflowPunct w:val="0"/>
      <w:autoSpaceDE w:val="0"/>
      <w:autoSpaceDN w:val="0"/>
      <w:adjustRightInd w:val="0"/>
      <w:spacing w:before="60" w:after="60"/>
      <w:jc w:val="center"/>
    </w:pPr>
    <w:rPr>
      <w:rFonts w:ascii="TimesET" w:hAnsi="TimesET"/>
      <w:sz w:val="18"/>
      <w:szCs w:val="20"/>
      <w:lang w:eastAsia="ru-RU"/>
    </w:rPr>
  </w:style>
  <w:style w:type="table" w:styleId="2-61">
    <w:name w:val="Medium List 2 Accent 6"/>
    <w:basedOn w:val="a1"/>
    <w:uiPriority w:val="99"/>
    <w:rsid w:val="00C64D23"/>
    <w:rPr>
      <w:rFonts w:ascii="Calibri" w:hAnsi="Calibri"/>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
    <w:name w:val="Light Grid Accent 6"/>
    <w:basedOn w:val="a1"/>
    <w:uiPriority w:val="99"/>
    <w:rsid w:val="00C64D23"/>
    <w:rPr>
      <w:rFonts w:ascii="Calibri" w:hAnsi="Calibri"/>
      <w:color w:val="000000"/>
      <w:lang w:eastAsia="en-US"/>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3-3">
    <w:name w:val="Medium Grid 3 Accent 3"/>
    <w:basedOn w:val="a1"/>
    <w:uiPriority w:val="99"/>
    <w:rsid w:val="00C64D23"/>
    <w:rPr>
      <w:rFonts w:ascii="Calibri" w:hAnsi="Calibri"/>
      <w:color w:val="000000"/>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2">
    <w:name w:val="Colorful Grid Accent 2"/>
    <w:basedOn w:val="a1"/>
    <w:uiPriority w:val="99"/>
    <w:rsid w:val="00C64D23"/>
    <w:rPr>
      <w:rFonts w:ascii="Calibri" w:hAnsi="Calibri"/>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2-40">
    <w:name w:val="Medium Shading 2 Accent 4"/>
    <w:basedOn w:val="a1"/>
    <w:uiPriority w:val="99"/>
    <w:rsid w:val="00C64D23"/>
    <w:rPr>
      <w:rFonts w:ascii="Calibri" w:hAnsi="Calibri"/>
      <w:color w:val="76923C"/>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styleId="35">
    <w:name w:val="toc 3"/>
    <w:basedOn w:val="a"/>
    <w:next w:val="a"/>
    <w:autoRedefine/>
    <w:uiPriority w:val="39"/>
    <w:locked/>
    <w:rsid w:val="00C64D23"/>
    <w:pPr>
      <w:tabs>
        <w:tab w:val="left" w:pos="426"/>
        <w:tab w:val="right" w:leader="dot" w:pos="9769"/>
      </w:tabs>
      <w:spacing w:after="100"/>
      <w:ind w:left="426"/>
      <w:jc w:val="both"/>
    </w:pPr>
    <w:rPr>
      <w:noProof/>
      <w:sz w:val="28"/>
      <w:szCs w:val="28"/>
    </w:rPr>
  </w:style>
  <w:style w:type="character" w:customStyle="1" w:styleId="definition">
    <w:name w:val="definition"/>
    <w:uiPriority w:val="99"/>
    <w:rsid w:val="00C64D23"/>
  </w:style>
  <w:style w:type="character" w:customStyle="1" w:styleId="record">
    <w:name w:val="record"/>
    <w:uiPriority w:val="99"/>
    <w:rsid w:val="00C64D23"/>
  </w:style>
  <w:style w:type="table" w:styleId="1-3">
    <w:name w:val="Medium List 1 Accent 3"/>
    <w:basedOn w:val="a1"/>
    <w:uiPriority w:val="99"/>
    <w:rsid w:val="00C64D23"/>
    <w:rPr>
      <w:rFonts w:ascii="Calibri" w:hAnsi="Calibri"/>
      <w:lang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121">
    <w:name w:val="Светлый список - Акцент 12"/>
    <w:uiPriority w:val="99"/>
    <w:rsid w:val="00C64D23"/>
    <w:rPr>
      <w:rFonts w:ascii="Calibri" w:hAnsi="Calibri"/>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1-51">
    <w:name w:val="Medium List 1 Accent 5"/>
    <w:basedOn w:val="a1"/>
    <w:uiPriority w:val="99"/>
    <w:rsid w:val="00C64D23"/>
    <w:rPr>
      <w:rFonts w:ascii="Calibri" w:hAnsi="Calibri"/>
      <w:lang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50">
    <w:name w:val="Colorful Grid Accent 5"/>
    <w:basedOn w:val="a1"/>
    <w:uiPriority w:val="99"/>
    <w:rsid w:val="00C64D23"/>
    <w:rPr>
      <w:rFonts w:ascii="Calibri" w:hAnsi="Calibri"/>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Standard">
    <w:name w:val="Standard"/>
    <w:uiPriority w:val="99"/>
    <w:rsid w:val="00C64D23"/>
    <w:pPr>
      <w:widowControl w:val="0"/>
      <w:suppressAutoHyphens/>
      <w:autoSpaceDN w:val="0"/>
      <w:textAlignment w:val="baseline"/>
    </w:pPr>
    <w:rPr>
      <w:rFonts w:cs="Tahoma"/>
      <w:kern w:val="3"/>
      <w:sz w:val="24"/>
      <w:szCs w:val="24"/>
      <w:lang w:val="de-DE" w:eastAsia="ja-JP" w:bidi="fa-IR"/>
    </w:rPr>
  </w:style>
  <w:style w:type="paragraph" w:customStyle="1" w:styleId="affe">
    <w:name w:val="Вопрос"/>
    <w:basedOn w:val="a"/>
    <w:next w:val="a"/>
    <w:uiPriority w:val="99"/>
    <w:rsid w:val="00C64D23"/>
    <w:pPr>
      <w:tabs>
        <w:tab w:val="num" w:pos="780"/>
      </w:tabs>
      <w:suppressAutoHyphens w:val="0"/>
      <w:ind w:left="780" w:hanging="420"/>
      <w:jc w:val="both"/>
    </w:pPr>
    <w:rPr>
      <w:b/>
      <w:szCs w:val="20"/>
      <w:lang w:eastAsia="ru-RU"/>
    </w:rPr>
  </w:style>
  <w:style w:type="paragraph" w:customStyle="1" w:styleId="afff">
    <w:name w:val="Затрудняюсь ответить"/>
    <w:basedOn w:val="a"/>
    <w:uiPriority w:val="99"/>
    <w:rsid w:val="00C64D23"/>
    <w:pPr>
      <w:tabs>
        <w:tab w:val="num" w:pos="570"/>
      </w:tabs>
      <w:suppressAutoHyphens w:val="0"/>
      <w:ind w:left="570" w:hanging="570"/>
    </w:pPr>
    <w:rPr>
      <w:szCs w:val="20"/>
      <w:lang w:eastAsia="ru-RU"/>
    </w:rPr>
  </w:style>
  <w:style w:type="paragraph" w:styleId="36">
    <w:name w:val="Body Text 3"/>
    <w:basedOn w:val="a"/>
    <w:link w:val="37"/>
    <w:uiPriority w:val="99"/>
    <w:locked/>
    <w:rsid w:val="00C64D23"/>
    <w:pPr>
      <w:suppressAutoHyphens w:val="0"/>
      <w:spacing w:after="120"/>
    </w:pPr>
    <w:rPr>
      <w:rFonts w:ascii="Arial" w:hAnsi="Arial"/>
      <w:sz w:val="16"/>
      <w:szCs w:val="20"/>
    </w:rPr>
  </w:style>
  <w:style w:type="character" w:customStyle="1" w:styleId="37">
    <w:name w:val="Основной текст 3 Знак"/>
    <w:link w:val="36"/>
    <w:uiPriority w:val="99"/>
    <w:locked/>
    <w:rsid w:val="00C64D23"/>
    <w:rPr>
      <w:rFonts w:ascii="Arial" w:hAnsi="Arial" w:cs="Times New Roman"/>
      <w:sz w:val="16"/>
      <w:lang w:eastAsia="ar-SA" w:bidi="ar-SA"/>
    </w:rPr>
  </w:style>
  <w:style w:type="paragraph" w:customStyle="1" w:styleId="afff0">
    <w:name w:val="Ответ"/>
    <w:basedOn w:val="a"/>
    <w:uiPriority w:val="99"/>
    <w:rsid w:val="00C64D23"/>
    <w:pPr>
      <w:suppressAutoHyphens w:val="0"/>
      <w:jc w:val="both"/>
    </w:pPr>
    <w:rPr>
      <w:lang w:eastAsia="ru-RU"/>
    </w:rPr>
  </w:style>
  <w:style w:type="paragraph" w:customStyle="1" w:styleId="afff1">
    <w:name w:val="Инструкция"/>
    <w:basedOn w:val="a"/>
    <w:next w:val="afff0"/>
    <w:uiPriority w:val="99"/>
    <w:rsid w:val="00C64D23"/>
    <w:pPr>
      <w:suppressAutoHyphens w:val="0"/>
      <w:spacing w:after="120"/>
      <w:ind w:left="567"/>
      <w:jc w:val="both"/>
    </w:pPr>
    <w:rPr>
      <w:i/>
      <w:iCs/>
      <w:lang w:eastAsia="ru-RU"/>
    </w:rPr>
  </w:style>
  <w:style w:type="paragraph" w:customStyle="1" w:styleId="1c">
    <w:name w:val="заголовок 1"/>
    <w:basedOn w:val="a"/>
    <w:next w:val="a"/>
    <w:uiPriority w:val="99"/>
    <w:rsid w:val="00C64D23"/>
    <w:pPr>
      <w:keepNext/>
      <w:suppressAutoHyphens w:val="0"/>
      <w:jc w:val="center"/>
    </w:pPr>
    <w:rPr>
      <w:rFonts w:ascii="Arial" w:hAnsi="Arial"/>
      <w:b/>
      <w:sz w:val="28"/>
      <w:szCs w:val="20"/>
      <w:lang w:eastAsia="ru-RU"/>
    </w:rPr>
  </w:style>
  <w:style w:type="paragraph" w:customStyle="1" w:styleId="afff2">
    <w:name w:val="Карточка"/>
    <w:basedOn w:val="a"/>
    <w:next w:val="a"/>
    <w:uiPriority w:val="99"/>
    <w:rsid w:val="00C64D23"/>
    <w:pPr>
      <w:keepNext/>
      <w:keepLines/>
      <w:tabs>
        <w:tab w:val="num" w:pos="3600"/>
      </w:tabs>
      <w:suppressAutoHyphens w:val="0"/>
      <w:spacing w:before="120" w:after="60"/>
      <w:ind w:left="360" w:right="-288" w:hanging="360"/>
      <w:outlineLvl w:val="2"/>
    </w:pPr>
    <w:rPr>
      <w:rFonts w:ascii="Verdana" w:hAnsi="Verdana"/>
      <w:i/>
      <w:caps/>
      <w:noProof/>
      <w:sz w:val="20"/>
      <w:szCs w:val="20"/>
      <w:u w:val="single"/>
      <w:lang w:eastAsia="ru-RU"/>
    </w:rPr>
  </w:style>
  <w:style w:type="paragraph" w:customStyle="1" w:styleId="afff3">
    <w:name w:val="МойВопрос"/>
    <w:basedOn w:val="a"/>
    <w:uiPriority w:val="99"/>
    <w:rsid w:val="00C64D23"/>
    <w:pPr>
      <w:keepNext/>
      <w:keepLines/>
      <w:tabs>
        <w:tab w:val="num" w:pos="360"/>
      </w:tabs>
      <w:suppressAutoHyphens w:val="0"/>
      <w:overflowPunct w:val="0"/>
      <w:autoSpaceDE w:val="0"/>
      <w:autoSpaceDN w:val="0"/>
      <w:adjustRightInd w:val="0"/>
      <w:spacing w:before="20" w:after="20"/>
      <w:ind w:left="360" w:hanging="360"/>
      <w:jc w:val="both"/>
      <w:textAlignment w:val="baseline"/>
      <w:outlineLvl w:val="1"/>
    </w:pPr>
    <w:rPr>
      <w:rFonts w:ascii="Verdana" w:hAnsi="Verdana"/>
      <w:b/>
      <w:sz w:val="20"/>
      <w:szCs w:val="20"/>
      <w:lang w:eastAsia="ru-RU"/>
    </w:rPr>
  </w:style>
  <w:style w:type="paragraph" w:customStyle="1" w:styleId="afff4">
    <w:name w:val="ответ"/>
    <w:basedOn w:val="a"/>
    <w:uiPriority w:val="99"/>
    <w:semiHidden/>
    <w:rsid w:val="00C64D23"/>
    <w:pPr>
      <w:tabs>
        <w:tab w:val="num" w:pos="360"/>
        <w:tab w:val="left" w:pos="978"/>
      </w:tabs>
      <w:suppressAutoHyphens w:val="0"/>
      <w:spacing w:before="60" w:after="60"/>
      <w:ind w:left="360" w:hanging="360"/>
      <w:jc w:val="both"/>
    </w:pPr>
    <w:rPr>
      <w:rFonts w:ascii="Verdana" w:hAnsi="Verdana"/>
      <w:sz w:val="20"/>
      <w:szCs w:val="20"/>
      <w:lang w:eastAsia="ru-RU"/>
    </w:rPr>
  </w:style>
  <w:style w:type="paragraph" w:customStyle="1" w:styleId="afff5">
    <w:name w:val="Знак"/>
    <w:basedOn w:val="a"/>
    <w:uiPriority w:val="99"/>
    <w:rsid w:val="00C64D23"/>
    <w:pPr>
      <w:suppressAutoHyphens w:val="0"/>
      <w:spacing w:before="100" w:beforeAutospacing="1" w:after="100" w:afterAutospacing="1"/>
    </w:pPr>
    <w:rPr>
      <w:rFonts w:ascii="Tahoma" w:hAnsi="Tahoma"/>
      <w:sz w:val="20"/>
      <w:szCs w:val="20"/>
      <w:lang w:val="en-US" w:eastAsia="en-US"/>
    </w:rPr>
  </w:style>
  <w:style w:type="paragraph" w:customStyle="1" w:styleId="a20">
    <w:name w:val="a2"/>
    <w:basedOn w:val="a"/>
    <w:uiPriority w:val="99"/>
    <w:rsid w:val="00C64D23"/>
    <w:pPr>
      <w:suppressAutoHyphens w:val="0"/>
      <w:spacing w:before="100" w:beforeAutospacing="1" w:after="100" w:afterAutospacing="1"/>
    </w:pPr>
    <w:rPr>
      <w:lang w:eastAsia="ru-RU"/>
    </w:rPr>
  </w:style>
  <w:style w:type="character" w:customStyle="1" w:styleId="f11">
    <w:name w:val="f11"/>
    <w:uiPriority w:val="99"/>
    <w:rsid w:val="00C64D23"/>
    <w:rPr>
      <w:rFonts w:ascii="Franklin Gothic Book" w:hAnsi="Franklin Gothic Book"/>
      <w:color w:val="000000"/>
      <w:sz w:val="24"/>
    </w:rPr>
  </w:style>
  <w:style w:type="character" w:customStyle="1" w:styleId="f21">
    <w:name w:val="f21"/>
    <w:uiPriority w:val="99"/>
    <w:rsid w:val="00C64D23"/>
    <w:rPr>
      <w:rFonts w:ascii="Franklin Gothic Book" w:hAnsi="Franklin Gothic Book"/>
      <w:color w:val="000000"/>
      <w:sz w:val="22"/>
    </w:rPr>
  </w:style>
  <w:style w:type="paragraph" w:customStyle="1" w:styleId="p0">
    <w:name w:val="p0"/>
    <w:basedOn w:val="a"/>
    <w:uiPriority w:val="99"/>
    <w:rsid w:val="00C64D23"/>
    <w:pPr>
      <w:suppressAutoHyphens w:val="0"/>
      <w:spacing w:before="100" w:beforeAutospacing="1" w:after="100" w:afterAutospacing="1"/>
    </w:pPr>
    <w:rPr>
      <w:lang w:eastAsia="ru-RU"/>
    </w:rPr>
  </w:style>
  <w:style w:type="character" w:customStyle="1" w:styleId="f41">
    <w:name w:val="f41"/>
    <w:uiPriority w:val="99"/>
    <w:rsid w:val="00C64D23"/>
    <w:rPr>
      <w:rFonts w:ascii="Times New Roman" w:hAnsi="Times New Roman"/>
      <w:sz w:val="22"/>
    </w:rPr>
  </w:style>
  <w:style w:type="paragraph" w:customStyle="1" w:styleId="TableParagraph">
    <w:name w:val="Table Paragraph"/>
    <w:basedOn w:val="a"/>
    <w:uiPriority w:val="99"/>
    <w:rsid w:val="00C64D23"/>
    <w:pPr>
      <w:widowControl w:val="0"/>
      <w:suppressAutoHyphens w:val="0"/>
    </w:pPr>
    <w:rPr>
      <w:rFonts w:ascii="Calibri" w:hAnsi="Calibri"/>
      <w:sz w:val="22"/>
      <w:szCs w:val="22"/>
      <w:lang w:val="en-US" w:eastAsia="en-US"/>
    </w:rPr>
  </w:style>
  <w:style w:type="paragraph" w:customStyle="1" w:styleId="style60">
    <w:name w:val="style6"/>
    <w:basedOn w:val="a"/>
    <w:uiPriority w:val="99"/>
    <w:rsid w:val="00C64D23"/>
    <w:pPr>
      <w:suppressAutoHyphens w:val="0"/>
      <w:spacing w:before="100" w:beforeAutospacing="1" w:after="100" w:afterAutospacing="1"/>
    </w:pPr>
    <w:rPr>
      <w:lang w:eastAsia="ru-RU"/>
    </w:rPr>
  </w:style>
  <w:style w:type="paragraph" w:customStyle="1" w:styleId="Char">
    <w:name w:val="Char"/>
    <w:basedOn w:val="a"/>
    <w:uiPriority w:val="99"/>
    <w:rsid w:val="00C64D23"/>
    <w:pPr>
      <w:suppressAutoHyphens w:val="0"/>
      <w:spacing w:after="160" w:line="240" w:lineRule="exact"/>
    </w:pPr>
    <w:rPr>
      <w:rFonts w:ascii="Arial" w:eastAsia="SimSun" w:hAnsi="Arial"/>
      <w:sz w:val="20"/>
      <w:szCs w:val="20"/>
      <w:lang w:val="en-US" w:eastAsia="en-US"/>
    </w:rPr>
  </w:style>
  <w:style w:type="character" w:customStyle="1" w:styleId="110">
    <w:name w:val="Средняя сетка 11"/>
    <w:uiPriority w:val="99"/>
    <w:semiHidden/>
    <w:rsid w:val="00C64D23"/>
    <w:rPr>
      <w:color w:val="808080"/>
    </w:rPr>
  </w:style>
  <w:style w:type="paragraph" w:customStyle="1" w:styleId="Question">
    <w:name w:val="Question"/>
    <w:basedOn w:val="a"/>
    <w:link w:val="QuestionChar"/>
    <w:uiPriority w:val="99"/>
    <w:rsid w:val="00C64D23"/>
    <w:pPr>
      <w:widowControl w:val="0"/>
      <w:suppressAutoHyphens w:val="0"/>
      <w:spacing w:before="72" w:after="72"/>
      <w:ind w:left="432" w:hanging="432"/>
    </w:pPr>
    <w:rPr>
      <w:rFonts w:ascii="TimesET" w:hAnsi="TimesET"/>
      <w:sz w:val="20"/>
      <w:szCs w:val="20"/>
      <w:lang w:val="en-US" w:eastAsia="en-US"/>
    </w:rPr>
  </w:style>
  <w:style w:type="character" w:customStyle="1" w:styleId="QuestionChar">
    <w:name w:val="Question Char"/>
    <w:link w:val="Question"/>
    <w:uiPriority w:val="99"/>
    <w:locked/>
    <w:rsid w:val="00C64D23"/>
    <w:rPr>
      <w:rFonts w:ascii="TimesET" w:hAnsi="TimesET"/>
      <w:sz w:val="20"/>
      <w:lang w:val="en-US" w:eastAsia="en-US"/>
    </w:rPr>
  </w:style>
  <w:style w:type="paragraph" w:customStyle="1" w:styleId="Answer">
    <w:name w:val="Answer"/>
    <w:basedOn w:val="a"/>
    <w:uiPriority w:val="99"/>
    <w:rsid w:val="003E6857"/>
    <w:pPr>
      <w:tabs>
        <w:tab w:val="right" w:leader="dot" w:pos="9355"/>
      </w:tabs>
      <w:suppressAutoHyphens w:val="0"/>
      <w:spacing w:after="60" w:line="260" w:lineRule="atLeast"/>
      <w:ind w:left="851" w:hanging="284"/>
    </w:pPr>
    <w:rPr>
      <w:rFonts w:ascii="Arial" w:hAnsi="Arial"/>
      <w:sz w:val="20"/>
      <w:szCs w:val="20"/>
      <w:lang w:eastAsia="ru-RU"/>
    </w:rPr>
  </w:style>
  <w:style w:type="paragraph" w:customStyle="1" w:styleId="afff6">
    <w:name w:val="Инструкции"/>
    <w:basedOn w:val="a"/>
    <w:link w:val="afff7"/>
    <w:uiPriority w:val="99"/>
    <w:rsid w:val="003E6857"/>
    <w:pPr>
      <w:pBdr>
        <w:top w:val="single" w:sz="6" w:space="1" w:color="FF7800"/>
        <w:bottom w:val="single" w:sz="6" w:space="1" w:color="FF7800"/>
      </w:pBdr>
      <w:suppressAutoHyphens w:val="0"/>
      <w:jc w:val="both"/>
    </w:pPr>
    <w:rPr>
      <w:i/>
      <w:color w:val="7E7E7E"/>
      <w:szCs w:val="20"/>
    </w:rPr>
  </w:style>
  <w:style w:type="character" w:customStyle="1" w:styleId="afff7">
    <w:name w:val="Инструкции Знак"/>
    <w:link w:val="afff6"/>
    <w:uiPriority w:val="99"/>
    <w:locked/>
    <w:rsid w:val="003E6857"/>
    <w:rPr>
      <w:i/>
      <w:color w:val="7E7E7E"/>
      <w:sz w:val="24"/>
      <w:lang w:eastAsia="ar-SA" w:bidi="ar-SA"/>
    </w:rPr>
  </w:style>
  <w:style w:type="paragraph" w:customStyle="1" w:styleId="1d">
    <w:name w:val="Абзац списка1"/>
    <w:basedOn w:val="a"/>
    <w:rsid w:val="003E6857"/>
    <w:pPr>
      <w:suppressAutoHyphens w:val="0"/>
      <w:ind w:left="720"/>
    </w:pPr>
    <w:rPr>
      <w:lang w:eastAsia="ru-RU"/>
    </w:rPr>
  </w:style>
  <w:style w:type="paragraph" w:customStyle="1" w:styleId="afff8">
    <w:name w:val="Название приложения"/>
    <w:basedOn w:val="a"/>
    <w:next w:val="a"/>
    <w:autoRedefine/>
    <w:uiPriority w:val="99"/>
    <w:rsid w:val="003E6857"/>
    <w:pPr>
      <w:keepNext/>
      <w:keepLines/>
      <w:tabs>
        <w:tab w:val="num" w:pos="3240"/>
      </w:tabs>
      <w:spacing w:before="240" w:after="60" w:line="360" w:lineRule="auto"/>
      <w:jc w:val="both"/>
    </w:pPr>
    <w:rPr>
      <w:rFonts w:ascii="Arial" w:hAnsi="Arial" w:cs="Arial"/>
      <w:b/>
      <w:bCs/>
      <w:caps/>
      <w:color w:val="000000"/>
      <w:lang w:eastAsia="ru-RU"/>
    </w:rPr>
  </w:style>
  <w:style w:type="paragraph" w:customStyle="1" w:styleId="afff9">
    <w:name w:val="Название таблицы"/>
    <w:basedOn w:val="a"/>
    <w:next w:val="a"/>
    <w:autoRedefine/>
    <w:uiPriority w:val="99"/>
    <w:rsid w:val="003E6857"/>
    <w:pPr>
      <w:tabs>
        <w:tab w:val="num" w:pos="360"/>
      </w:tabs>
      <w:suppressAutoHyphens w:val="0"/>
      <w:spacing w:before="240"/>
      <w:jc w:val="right"/>
    </w:pPr>
    <w:rPr>
      <w:rFonts w:ascii="Arial" w:hAnsi="Arial" w:cs="Arial"/>
      <w:b/>
      <w:bCs/>
      <w:sz w:val="20"/>
      <w:szCs w:val="20"/>
      <w:lang w:eastAsia="ru-RU"/>
    </w:rPr>
  </w:style>
  <w:style w:type="paragraph" w:styleId="afffa">
    <w:name w:val="Block Text"/>
    <w:basedOn w:val="a"/>
    <w:uiPriority w:val="99"/>
    <w:locked/>
    <w:rsid w:val="003E6857"/>
    <w:pPr>
      <w:tabs>
        <w:tab w:val="num" w:pos="360"/>
      </w:tabs>
      <w:suppressAutoHyphens w:val="0"/>
      <w:ind w:left="357" w:hanging="357"/>
      <w:jc w:val="center"/>
    </w:pPr>
    <w:rPr>
      <w:rFonts w:ascii="Courier New" w:hAnsi="Courier New" w:cs="Courier New"/>
      <w:b/>
      <w:bCs/>
      <w:i/>
      <w:iCs/>
      <w:color w:val="000080"/>
      <w:sz w:val="20"/>
      <w:szCs w:val="20"/>
      <w:lang w:eastAsia="ru-RU"/>
    </w:rPr>
  </w:style>
  <w:style w:type="paragraph" w:styleId="43">
    <w:name w:val="toc 4"/>
    <w:basedOn w:val="a"/>
    <w:next w:val="a"/>
    <w:autoRedefine/>
    <w:uiPriority w:val="39"/>
    <w:locked/>
    <w:rsid w:val="003E6857"/>
    <w:pPr>
      <w:tabs>
        <w:tab w:val="num" w:pos="927"/>
      </w:tabs>
      <w:suppressAutoHyphens w:val="0"/>
      <w:ind w:left="720" w:hanging="360"/>
    </w:pPr>
    <w:rPr>
      <w:rFonts w:ascii="Arial" w:hAnsi="Arial" w:cs="Arial"/>
      <w:sz w:val="18"/>
      <w:szCs w:val="18"/>
      <w:lang w:eastAsia="ru-RU"/>
    </w:rPr>
  </w:style>
  <w:style w:type="paragraph" w:styleId="51">
    <w:name w:val="toc 5"/>
    <w:basedOn w:val="a"/>
    <w:next w:val="a"/>
    <w:autoRedefine/>
    <w:uiPriority w:val="39"/>
    <w:locked/>
    <w:rsid w:val="003E6857"/>
    <w:pPr>
      <w:tabs>
        <w:tab w:val="num" w:pos="927"/>
      </w:tabs>
      <w:suppressAutoHyphens w:val="0"/>
      <w:ind w:left="960" w:hanging="360"/>
    </w:pPr>
    <w:rPr>
      <w:rFonts w:ascii="Arial" w:hAnsi="Arial" w:cs="Arial"/>
      <w:sz w:val="18"/>
      <w:szCs w:val="18"/>
      <w:lang w:eastAsia="ru-RU"/>
    </w:rPr>
  </w:style>
  <w:style w:type="paragraph" w:styleId="64">
    <w:name w:val="toc 6"/>
    <w:basedOn w:val="a"/>
    <w:next w:val="a"/>
    <w:autoRedefine/>
    <w:uiPriority w:val="39"/>
    <w:locked/>
    <w:rsid w:val="003E6857"/>
    <w:pPr>
      <w:tabs>
        <w:tab w:val="num" w:pos="927"/>
      </w:tabs>
      <w:suppressAutoHyphens w:val="0"/>
      <w:ind w:left="1200" w:hanging="360"/>
    </w:pPr>
    <w:rPr>
      <w:rFonts w:ascii="Arial" w:hAnsi="Arial" w:cs="Arial"/>
      <w:sz w:val="18"/>
      <w:szCs w:val="18"/>
      <w:lang w:eastAsia="ru-RU"/>
    </w:rPr>
  </w:style>
  <w:style w:type="paragraph" w:styleId="71">
    <w:name w:val="toc 7"/>
    <w:basedOn w:val="a"/>
    <w:next w:val="a"/>
    <w:autoRedefine/>
    <w:uiPriority w:val="39"/>
    <w:locked/>
    <w:rsid w:val="003E6857"/>
    <w:pPr>
      <w:tabs>
        <w:tab w:val="num" w:pos="927"/>
      </w:tabs>
      <w:suppressAutoHyphens w:val="0"/>
      <w:ind w:left="1440" w:hanging="360"/>
    </w:pPr>
    <w:rPr>
      <w:rFonts w:ascii="Arial" w:hAnsi="Arial" w:cs="Arial"/>
      <w:sz w:val="18"/>
      <w:szCs w:val="18"/>
      <w:lang w:eastAsia="ru-RU"/>
    </w:rPr>
  </w:style>
  <w:style w:type="paragraph" w:styleId="81">
    <w:name w:val="toc 8"/>
    <w:basedOn w:val="a"/>
    <w:next w:val="a"/>
    <w:autoRedefine/>
    <w:uiPriority w:val="39"/>
    <w:locked/>
    <w:rsid w:val="003E6857"/>
    <w:pPr>
      <w:tabs>
        <w:tab w:val="num" w:pos="927"/>
      </w:tabs>
      <w:suppressAutoHyphens w:val="0"/>
      <w:ind w:left="1680" w:hanging="360"/>
    </w:pPr>
    <w:rPr>
      <w:rFonts w:ascii="Arial" w:hAnsi="Arial" w:cs="Arial"/>
      <w:sz w:val="18"/>
      <w:szCs w:val="18"/>
      <w:lang w:eastAsia="ru-RU"/>
    </w:rPr>
  </w:style>
  <w:style w:type="paragraph" w:styleId="92">
    <w:name w:val="toc 9"/>
    <w:basedOn w:val="a"/>
    <w:next w:val="a"/>
    <w:autoRedefine/>
    <w:uiPriority w:val="39"/>
    <w:locked/>
    <w:rsid w:val="003E6857"/>
    <w:pPr>
      <w:tabs>
        <w:tab w:val="num" w:pos="927"/>
      </w:tabs>
      <w:suppressAutoHyphens w:val="0"/>
      <w:ind w:left="1920" w:hanging="360"/>
    </w:pPr>
    <w:rPr>
      <w:rFonts w:ascii="Arial" w:hAnsi="Arial" w:cs="Arial"/>
      <w:sz w:val="18"/>
      <w:szCs w:val="18"/>
      <w:lang w:eastAsia="ru-RU"/>
    </w:rPr>
  </w:style>
  <w:style w:type="paragraph" w:styleId="afffb">
    <w:name w:val="table of figures"/>
    <w:basedOn w:val="a"/>
    <w:next w:val="a"/>
    <w:uiPriority w:val="99"/>
    <w:locked/>
    <w:rsid w:val="003E6857"/>
    <w:pPr>
      <w:tabs>
        <w:tab w:val="num" w:pos="927"/>
      </w:tabs>
      <w:suppressAutoHyphens w:val="0"/>
      <w:ind w:left="360" w:hanging="360"/>
    </w:pPr>
    <w:rPr>
      <w:rFonts w:ascii="Arial" w:hAnsi="Arial" w:cs="Arial"/>
      <w:i/>
      <w:iCs/>
      <w:sz w:val="20"/>
      <w:szCs w:val="20"/>
      <w:lang w:eastAsia="ru-RU"/>
    </w:rPr>
  </w:style>
  <w:style w:type="character" w:styleId="afffc">
    <w:name w:val="annotation reference"/>
    <w:uiPriority w:val="99"/>
    <w:locked/>
    <w:rsid w:val="003E6857"/>
    <w:rPr>
      <w:rFonts w:cs="Times New Roman"/>
      <w:sz w:val="16"/>
    </w:rPr>
  </w:style>
  <w:style w:type="paragraph" w:styleId="afffd">
    <w:name w:val="annotation text"/>
    <w:basedOn w:val="a"/>
    <w:link w:val="afffe"/>
    <w:uiPriority w:val="99"/>
    <w:locked/>
    <w:rsid w:val="003E6857"/>
    <w:pPr>
      <w:tabs>
        <w:tab w:val="num" w:pos="927"/>
      </w:tabs>
      <w:suppressAutoHyphens w:val="0"/>
      <w:ind w:left="360" w:hanging="360"/>
      <w:jc w:val="both"/>
    </w:pPr>
    <w:rPr>
      <w:rFonts w:ascii="Arial" w:hAnsi="Arial"/>
      <w:sz w:val="20"/>
      <w:szCs w:val="20"/>
    </w:rPr>
  </w:style>
  <w:style w:type="character" w:customStyle="1" w:styleId="afffe">
    <w:name w:val="Текст примечания Знак"/>
    <w:link w:val="afffd"/>
    <w:uiPriority w:val="99"/>
    <w:locked/>
    <w:rsid w:val="003E6857"/>
    <w:rPr>
      <w:rFonts w:ascii="Arial" w:hAnsi="Arial" w:cs="Times New Roman"/>
      <w:sz w:val="20"/>
    </w:rPr>
  </w:style>
  <w:style w:type="character" w:customStyle="1" w:styleId="38">
    <w:name w:val="Тема примечания Знак3"/>
    <w:uiPriority w:val="99"/>
    <w:semiHidden/>
    <w:rsid w:val="005E12A4"/>
    <w:rPr>
      <w:rFonts w:ascii="Arial" w:hAnsi="Arial"/>
      <w:b/>
      <w:sz w:val="20"/>
      <w:lang w:eastAsia="ar-SA" w:bidi="ar-SA"/>
    </w:rPr>
  </w:style>
  <w:style w:type="paragraph" w:styleId="affff">
    <w:name w:val="annotation subject"/>
    <w:basedOn w:val="afffd"/>
    <w:next w:val="afffd"/>
    <w:link w:val="affff0"/>
    <w:uiPriority w:val="99"/>
    <w:semiHidden/>
    <w:locked/>
    <w:rsid w:val="003E6857"/>
    <w:pPr>
      <w:tabs>
        <w:tab w:val="clear" w:pos="927"/>
      </w:tabs>
      <w:autoSpaceDE w:val="0"/>
      <w:autoSpaceDN w:val="0"/>
      <w:ind w:left="0" w:firstLine="0"/>
    </w:pPr>
    <w:rPr>
      <w:b/>
    </w:rPr>
  </w:style>
  <w:style w:type="character" w:customStyle="1" w:styleId="affff0">
    <w:name w:val="Тема примечания Знак"/>
    <w:link w:val="affff"/>
    <w:uiPriority w:val="99"/>
    <w:semiHidden/>
    <w:locked/>
    <w:rsid w:val="005E12A4"/>
    <w:rPr>
      <w:rFonts w:ascii="Arial" w:hAnsi="Arial" w:cs="Times New Roman"/>
      <w:b/>
      <w:sz w:val="20"/>
      <w:lang w:eastAsia="ar-SA" w:bidi="ar-SA"/>
    </w:rPr>
  </w:style>
  <w:style w:type="character" w:customStyle="1" w:styleId="27">
    <w:name w:val="Тема примечания Знак2"/>
    <w:uiPriority w:val="99"/>
    <w:semiHidden/>
    <w:rsid w:val="005E12A4"/>
    <w:rPr>
      <w:rFonts w:ascii="Arial" w:hAnsi="Arial"/>
      <w:b/>
      <w:sz w:val="20"/>
      <w:lang w:eastAsia="ar-SA" w:bidi="ar-SA"/>
    </w:rPr>
  </w:style>
  <w:style w:type="paragraph" w:customStyle="1" w:styleId="consplustitle">
    <w:name w:val="consplustitle"/>
    <w:basedOn w:val="a"/>
    <w:uiPriority w:val="99"/>
    <w:rsid w:val="001373BA"/>
    <w:pPr>
      <w:suppressAutoHyphens w:val="0"/>
      <w:spacing w:before="100" w:beforeAutospacing="1" w:after="100" w:afterAutospacing="1"/>
    </w:pPr>
    <w:rPr>
      <w:lang w:eastAsia="ru-RU"/>
    </w:rPr>
  </w:style>
  <w:style w:type="paragraph" w:customStyle="1" w:styleId="affff1">
    <w:name w:val="Абзац"/>
    <w:uiPriority w:val="99"/>
    <w:rsid w:val="001373BA"/>
    <w:pPr>
      <w:ind w:firstLine="720"/>
      <w:jc w:val="both"/>
    </w:pPr>
    <w:rPr>
      <w:noProof/>
      <w:sz w:val="28"/>
    </w:rPr>
  </w:style>
  <w:style w:type="table" w:styleId="-51">
    <w:name w:val="Light Grid Accent 5"/>
    <w:basedOn w:val="a1"/>
    <w:uiPriority w:val="99"/>
    <w:rsid w:val="00FD0C46"/>
    <w:rPr>
      <w:rFonts w:ascii="Calibri" w:hAnsi="Calibri"/>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2">
    <w:name w:val="Medium Shading 1 Accent 2"/>
    <w:basedOn w:val="a1"/>
    <w:uiPriority w:val="99"/>
    <w:rsid w:val="00FD0C46"/>
    <w:rPr>
      <w:rFonts w:ascii="Calibri" w:hAnsi="Calibri"/>
      <w:lang w:eastAsia="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60">
    <w:name w:val="Colorful Grid Accent 6"/>
    <w:basedOn w:val="a1"/>
    <w:uiPriority w:val="99"/>
    <w:rsid w:val="00FD0C46"/>
    <w:rPr>
      <w:rFonts w:ascii="Calibri" w:hAnsi="Calibri"/>
      <w:color w:val="000000"/>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character" w:customStyle="1" w:styleId="t2entitypage--titlename">
    <w:name w:val="t2_entity_page--title_name"/>
    <w:uiPriority w:val="99"/>
    <w:rsid w:val="00FD0C46"/>
  </w:style>
  <w:style w:type="table" w:styleId="-61">
    <w:name w:val="Colorful List Accent 6"/>
    <w:basedOn w:val="a1"/>
    <w:uiPriority w:val="99"/>
    <w:rsid w:val="00FD0C46"/>
    <w:rPr>
      <w:rFonts w:ascii="Calibri" w:hAnsi="Calibri"/>
      <w:color w:val="000000"/>
      <w:lang w:eastAsia="en-US"/>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styleId="-52">
    <w:name w:val="Light Shading Accent 5"/>
    <w:basedOn w:val="a1"/>
    <w:uiPriority w:val="99"/>
    <w:rsid w:val="00FD0C46"/>
    <w:rPr>
      <w:rFonts w:ascii="Calibri" w:hAnsi="Calibri"/>
      <w:color w:val="31849B"/>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62">
    <w:name w:val="Light Shading Accent 6"/>
    <w:basedOn w:val="a1"/>
    <w:uiPriority w:val="99"/>
    <w:rsid w:val="00FD0C46"/>
    <w:rPr>
      <w:rFonts w:ascii="Calibri" w:hAnsi="Calibri"/>
      <w:color w:val="E36C0A"/>
      <w:lang w:eastAsia="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12">
    <w:name w:val="Средняя заливка 1 - Акцент 12"/>
    <w:basedOn w:val="a1"/>
    <w:uiPriority w:val="99"/>
    <w:rsid w:val="001964A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23">
    <w:name w:val="Light Grid Accent 2"/>
    <w:basedOn w:val="a1"/>
    <w:uiPriority w:val="99"/>
    <w:rsid w:val="001964A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21">
    <w:name w:val="Таблица-сетка 3 — акцент 21"/>
    <w:basedOn w:val="a1"/>
    <w:uiPriority w:val="99"/>
    <w:rsid w:val="00092AC0"/>
    <w:rPr>
      <w:rFonts w:ascii="Calibri" w:hAnsi="Calibri"/>
      <w:lang w:eastAsia="en-U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tblStylePr w:type="neCell">
      <w:rPr>
        <w:rFonts w:cs="Times New Roman"/>
      </w:rPr>
      <w:tblPr/>
      <w:tcPr>
        <w:tcBorders>
          <w:bottom w:val="single" w:sz="4" w:space="0" w:color="D99594"/>
        </w:tcBorders>
      </w:tcPr>
    </w:tblStylePr>
    <w:tblStylePr w:type="nwCell">
      <w:rPr>
        <w:rFonts w:cs="Times New Roman"/>
      </w:rPr>
      <w:tblPr/>
      <w:tcPr>
        <w:tcBorders>
          <w:bottom w:val="single" w:sz="4" w:space="0" w:color="D99594"/>
        </w:tcBorders>
      </w:tcPr>
    </w:tblStylePr>
    <w:tblStylePr w:type="seCell">
      <w:rPr>
        <w:rFonts w:cs="Times New Roman"/>
      </w:rPr>
      <w:tblPr/>
      <w:tcPr>
        <w:tcBorders>
          <w:top w:val="single" w:sz="4" w:space="0" w:color="D99594"/>
        </w:tcBorders>
      </w:tcPr>
    </w:tblStylePr>
    <w:tblStylePr w:type="swCell">
      <w:rPr>
        <w:rFonts w:cs="Times New Roman"/>
      </w:rPr>
      <w:tblPr/>
      <w:tcPr>
        <w:tcBorders>
          <w:top w:val="single" w:sz="4" w:space="0" w:color="D99594"/>
        </w:tcBorders>
      </w:tcPr>
    </w:tblStylePr>
  </w:style>
  <w:style w:type="table" w:customStyle="1" w:styleId="-421">
    <w:name w:val="Таблица-сетка 4 — акцент 21"/>
    <w:basedOn w:val="a1"/>
    <w:uiPriority w:val="99"/>
    <w:rsid w:val="00092AC0"/>
    <w:rPr>
      <w:rFonts w:ascii="Calibri" w:hAnsi="Calibri"/>
      <w:lang w:eastAsia="en-U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rFonts w:cs="Times New Roman"/>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rFonts w:cs="Times New Roman"/>
        <w:b/>
        <w:bCs/>
      </w:rPr>
      <w:tblPr/>
      <w:tcPr>
        <w:tcBorders>
          <w:top w:val="double" w:sz="4"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521">
    <w:name w:val="Таблица-сетка 5 темная — акцент 21"/>
    <w:basedOn w:val="a1"/>
    <w:uiPriority w:val="99"/>
    <w:rsid w:val="00092AC0"/>
    <w:rPr>
      <w:rFonts w:ascii="Calibri" w:hAnsi="Calibri"/>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DBDB"/>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rPr>
        <w:rFonts w:cs="Times New Roman"/>
      </w:rPr>
      <w:tblPr/>
      <w:tcPr>
        <w:shd w:val="clear" w:color="auto" w:fill="E5B8B7"/>
      </w:tcPr>
    </w:tblStylePr>
    <w:tblStylePr w:type="band1Horz">
      <w:rPr>
        <w:rFonts w:cs="Times New Roman"/>
      </w:rPr>
      <w:tblPr/>
      <w:tcPr>
        <w:shd w:val="clear" w:color="auto" w:fill="E5B8B7"/>
      </w:tcPr>
    </w:tblStylePr>
  </w:style>
  <w:style w:type="paragraph" w:customStyle="1" w:styleId="formattext">
    <w:name w:val="formattext"/>
    <w:basedOn w:val="a"/>
    <w:uiPriority w:val="99"/>
    <w:rsid w:val="004328BA"/>
    <w:pPr>
      <w:suppressAutoHyphens w:val="0"/>
      <w:spacing w:before="100" w:beforeAutospacing="1" w:after="100" w:afterAutospacing="1"/>
    </w:pPr>
    <w:rPr>
      <w:lang w:eastAsia="ru-RU"/>
    </w:rPr>
  </w:style>
  <w:style w:type="table" w:customStyle="1" w:styleId="-551">
    <w:name w:val="Таблица-сетка 5 темная — акцент 51"/>
    <w:basedOn w:val="a1"/>
    <w:uiPriority w:val="99"/>
    <w:rsid w:val="00B5580D"/>
    <w:rPr>
      <w:rFonts w:ascii="Calibri" w:hAnsi="Calibri"/>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rPr>
        <w:rFonts w:cs="Times New Roman"/>
      </w:rPr>
      <w:tblPr/>
      <w:tcPr>
        <w:shd w:val="clear" w:color="auto" w:fill="B6DDE8"/>
      </w:tcPr>
    </w:tblStylePr>
    <w:tblStylePr w:type="band1Horz">
      <w:rPr>
        <w:rFonts w:cs="Times New Roman"/>
      </w:rPr>
      <w:tblPr/>
      <w:tcPr>
        <w:shd w:val="clear" w:color="auto" w:fill="B6DDE8"/>
      </w:tcPr>
    </w:tblStylePr>
  </w:style>
  <w:style w:type="table" w:customStyle="1" w:styleId="-561">
    <w:name w:val="Таблица-сетка 5 темная — акцент 61"/>
    <w:basedOn w:val="a1"/>
    <w:uiPriority w:val="99"/>
    <w:rsid w:val="00B5580D"/>
    <w:rPr>
      <w:rFonts w:ascii="Calibri" w:hAnsi="Calibri"/>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rPr>
        <w:rFonts w:cs="Times New Roman"/>
      </w:rPr>
      <w:tblPr/>
      <w:tcPr>
        <w:shd w:val="clear" w:color="auto" w:fill="FBD4B4"/>
      </w:tcPr>
    </w:tblStylePr>
    <w:tblStylePr w:type="band1Horz">
      <w:rPr>
        <w:rFonts w:cs="Times New Roman"/>
      </w:rPr>
      <w:tblPr/>
      <w:tcPr>
        <w:shd w:val="clear" w:color="auto" w:fill="FBD4B4"/>
      </w:tcPr>
    </w:tblStylePr>
  </w:style>
  <w:style w:type="table" w:customStyle="1" w:styleId="-541">
    <w:name w:val="Таблица-сетка 5 темная — акцент 41"/>
    <w:basedOn w:val="a1"/>
    <w:uiPriority w:val="99"/>
    <w:rsid w:val="00B5580D"/>
    <w:rPr>
      <w:rFonts w:ascii="Calibri" w:hAnsi="Calibri"/>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5DFE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rPr>
        <w:rFonts w:cs="Times New Roman"/>
      </w:rPr>
      <w:tblPr/>
      <w:tcPr>
        <w:shd w:val="clear" w:color="auto" w:fill="CCC0D9"/>
      </w:tcPr>
    </w:tblStylePr>
    <w:tblStylePr w:type="band1Horz">
      <w:rPr>
        <w:rFonts w:cs="Times New Roman"/>
      </w:rPr>
      <w:tblPr/>
      <w:tcPr>
        <w:shd w:val="clear" w:color="auto" w:fill="CCC0D9"/>
      </w:tcPr>
    </w:tblStylePr>
  </w:style>
  <w:style w:type="character" w:customStyle="1" w:styleId="28">
    <w:name w:val="Основной текст (2)_"/>
    <w:rsid w:val="006E4F59"/>
    <w:rPr>
      <w:rFonts w:ascii="Times New Roman" w:hAnsi="Times New Roman"/>
      <w:sz w:val="28"/>
      <w:u w:val="none"/>
    </w:rPr>
  </w:style>
  <w:style w:type="character" w:customStyle="1" w:styleId="29">
    <w:name w:val="Основной текст (2)"/>
    <w:rsid w:val="006E4F59"/>
    <w:rPr>
      <w:rFonts w:ascii="Times New Roman" w:hAnsi="Times New Roman"/>
      <w:color w:val="000000"/>
      <w:spacing w:val="0"/>
      <w:w w:val="100"/>
      <w:position w:val="0"/>
      <w:sz w:val="28"/>
      <w:u w:val="single"/>
      <w:lang w:val="ru-RU" w:eastAsia="ru-RU"/>
    </w:rPr>
  </w:style>
  <w:style w:type="character" w:customStyle="1" w:styleId="2a">
    <w:name w:val="Заголовок №2_"/>
    <w:rsid w:val="006E4F59"/>
    <w:rPr>
      <w:rFonts w:ascii="Times New Roman" w:hAnsi="Times New Roman"/>
      <w:b/>
      <w:sz w:val="28"/>
      <w:u w:val="none"/>
    </w:rPr>
  </w:style>
  <w:style w:type="character" w:customStyle="1" w:styleId="2b">
    <w:name w:val="Заголовок №2"/>
    <w:rsid w:val="006E4F59"/>
    <w:rPr>
      <w:rFonts w:ascii="Times New Roman" w:hAnsi="Times New Roman"/>
      <w:b/>
      <w:color w:val="000000"/>
      <w:spacing w:val="0"/>
      <w:w w:val="100"/>
      <w:position w:val="0"/>
      <w:sz w:val="28"/>
      <w:u w:val="single"/>
      <w:lang w:val="ru-RU" w:eastAsia="ru-RU"/>
    </w:rPr>
  </w:style>
  <w:style w:type="character" w:customStyle="1" w:styleId="52">
    <w:name w:val="Основной текст (5)_"/>
    <w:link w:val="53"/>
    <w:locked/>
    <w:rsid w:val="006E4F59"/>
    <w:rPr>
      <w:i/>
      <w:sz w:val="28"/>
      <w:shd w:val="clear" w:color="auto" w:fill="FFFFFF"/>
    </w:rPr>
  </w:style>
  <w:style w:type="paragraph" w:customStyle="1" w:styleId="53">
    <w:name w:val="Основной текст (5)"/>
    <w:basedOn w:val="a"/>
    <w:link w:val="52"/>
    <w:rsid w:val="006E4F59"/>
    <w:pPr>
      <w:widowControl w:val="0"/>
      <w:shd w:val="clear" w:color="auto" w:fill="FFFFFF"/>
      <w:suppressAutoHyphens w:val="0"/>
      <w:spacing w:line="322" w:lineRule="exact"/>
      <w:ind w:firstLine="400"/>
      <w:jc w:val="both"/>
    </w:pPr>
    <w:rPr>
      <w:i/>
      <w:sz w:val="28"/>
      <w:szCs w:val="20"/>
    </w:rPr>
  </w:style>
  <w:style w:type="paragraph" w:customStyle="1" w:styleId="ConsPlusNormal">
    <w:name w:val="ConsPlusNormal"/>
    <w:link w:val="ConsPlusNormal0"/>
    <w:rsid w:val="00353A6B"/>
    <w:pPr>
      <w:autoSpaceDE w:val="0"/>
      <w:autoSpaceDN w:val="0"/>
      <w:adjustRightInd w:val="0"/>
    </w:pPr>
    <w:rPr>
      <w:rFonts w:ascii="Arial" w:hAnsi="Arial"/>
      <w:lang w:eastAsia="en-US"/>
    </w:rPr>
  </w:style>
  <w:style w:type="character" w:styleId="affff2">
    <w:name w:val="Placeholder Text"/>
    <w:uiPriority w:val="99"/>
    <w:semiHidden/>
    <w:rsid w:val="00277FEA"/>
    <w:rPr>
      <w:rFonts w:cs="Times New Roman"/>
      <w:color w:val="808080"/>
    </w:rPr>
  </w:style>
  <w:style w:type="character" w:customStyle="1" w:styleId="afa">
    <w:name w:val="Абзац списка Знак"/>
    <w:link w:val="af9"/>
    <w:locked/>
    <w:rsid w:val="00D4070A"/>
    <w:rPr>
      <w:sz w:val="24"/>
      <w:lang w:eastAsia="ar-SA" w:bidi="ar-SA"/>
    </w:rPr>
  </w:style>
  <w:style w:type="paragraph" w:customStyle="1" w:styleId="xl65">
    <w:name w:val="xl65"/>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0"/>
      <w:szCs w:val="20"/>
      <w:lang w:eastAsia="ru-RU"/>
    </w:rPr>
  </w:style>
  <w:style w:type="paragraph" w:customStyle="1" w:styleId="xl66">
    <w:name w:val="xl66"/>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0"/>
      <w:szCs w:val="20"/>
      <w:lang w:eastAsia="ru-RU"/>
    </w:rPr>
  </w:style>
  <w:style w:type="paragraph" w:customStyle="1" w:styleId="xl67">
    <w:name w:val="xl67"/>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68">
    <w:name w:val="xl68"/>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69">
    <w:name w:val="xl69"/>
    <w:basedOn w:val="a"/>
    <w:rsid w:val="00156B9A"/>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70">
    <w:name w:val="xl70"/>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1">
    <w:name w:val="xl71"/>
    <w:basedOn w:val="a"/>
    <w:rsid w:val="00156B9A"/>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72">
    <w:name w:val="xl72"/>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
    <w:name w:val="xl73"/>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74">
    <w:name w:val="xl74"/>
    <w:basedOn w:val="a"/>
    <w:rsid w:val="00156B9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75">
    <w:name w:val="xl75"/>
    <w:basedOn w:val="a"/>
    <w:rsid w:val="00156B9A"/>
    <w:pPr>
      <w:pBdr>
        <w:top w:val="single" w:sz="4" w:space="0" w:color="auto"/>
        <w:left w:val="single" w:sz="4" w:space="0" w:color="auto"/>
        <w:bottom w:val="single" w:sz="4" w:space="0" w:color="auto"/>
      </w:pBdr>
      <w:shd w:val="clear" w:color="000000" w:fill="FFFFFF"/>
      <w:suppressAutoHyphens w:val="0"/>
      <w:spacing w:before="100" w:beforeAutospacing="1" w:after="100" w:afterAutospacing="1"/>
    </w:pPr>
    <w:rPr>
      <w:lang w:eastAsia="ru-RU"/>
    </w:rPr>
  </w:style>
  <w:style w:type="paragraph" w:customStyle="1" w:styleId="xl76">
    <w:name w:val="xl76"/>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77">
    <w:name w:val="xl77"/>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78">
    <w:name w:val="xl78"/>
    <w:basedOn w:val="a"/>
    <w:rsid w:val="00156B9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79">
    <w:name w:val="xl79"/>
    <w:basedOn w:val="a"/>
    <w:rsid w:val="00156B9A"/>
    <w:pPr>
      <w:pBdr>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0">
    <w:name w:val="xl80"/>
    <w:basedOn w:val="a"/>
    <w:rsid w:val="00156B9A"/>
    <w:pPr>
      <w:pBdr>
        <w:top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1">
    <w:name w:val="xl81"/>
    <w:basedOn w:val="a"/>
    <w:rsid w:val="00156B9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2">
    <w:name w:val="xl82"/>
    <w:basedOn w:val="a"/>
    <w:rsid w:val="00156B9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table" w:styleId="-63">
    <w:name w:val="Light List Accent 6"/>
    <w:basedOn w:val="a1"/>
    <w:uiPriority w:val="61"/>
    <w:rsid w:val="00F12481"/>
    <w:rPr>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customStyle="1" w:styleId="western">
    <w:name w:val="western"/>
    <w:basedOn w:val="a"/>
    <w:rsid w:val="00BF46BF"/>
    <w:pPr>
      <w:suppressAutoHyphens w:val="0"/>
      <w:spacing w:before="100" w:beforeAutospacing="1" w:after="100" w:afterAutospacing="1"/>
    </w:pPr>
    <w:rPr>
      <w:lang w:eastAsia="ru-RU"/>
    </w:rPr>
  </w:style>
  <w:style w:type="table" w:styleId="3-6">
    <w:name w:val="Medium Grid 3 Accent 6"/>
    <w:basedOn w:val="a1"/>
    <w:uiPriority w:val="69"/>
    <w:rsid w:val="00B456DA"/>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c">
    <w:name w:val="Сетка таблицы2"/>
    <w:basedOn w:val="a1"/>
    <w:next w:val="afb"/>
    <w:uiPriority w:val="59"/>
    <w:rsid w:val="004C5EB0"/>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rsid w:val="004C5EB0"/>
    <w:pPr>
      <w:numPr>
        <w:numId w:val="3"/>
      </w:numPr>
      <w:suppressAutoHyphens w:val="0"/>
      <w:autoSpaceDE w:val="0"/>
      <w:autoSpaceDN w:val="0"/>
      <w:adjustRightInd w:val="0"/>
      <w:ind w:firstLine="567"/>
      <w:jc w:val="both"/>
    </w:pPr>
    <w:rPr>
      <w:b/>
      <w:lang w:eastAsia="en-US"/>
    </w:rPr>
  </w:style>
  <w:style w:type="paragraph" w:customStyle="1" w:styleId="111">
    <w:name w:val="Заголовок 11"/>
    <w:basedOn w:val="a"/>
    <w:next w:val="a"/>
    <w:qFormat/>
    <w:rsid w:val="004C5EB0"/>
    <w:pPr>
      <w:keepNext/>
      <w:keepLines/>
      <w:suppressAutoHyphens w:val="0"/>
      <w:spacing w:before="240" w:line="259" w:lineRule="auto"/>
      <w:outlineLvl w:val="0"/>
    </w:pPr>
    <w:rPr>
      <w:rFonts w:eastAsia="MS Gothic"/>
      <w:sz w:val="28"/>
      <w:szCs w:val="32"/>
      <w:lang w:eastAsia="en-US"/>
    </w:rPr>
  </w:style>
  <w:style w:type="paragraph" w:customStyle="1" w:styleId="211">
    <w:name w:val="Заголовок 21"/>
    <w:basedOn w:val="a"/>
    <w:next w:val="a"/>
    <w:uiPriority w:val="9"/>
    <w:semiHidden/>
    <w:unhideWhenUsed/>
    <w:qFormat/>
    <w:rsid w:val="004C5EB0"/>
    <w:pPr>
      <w:keepNext/>
      <w:keepLines/>
      <w:suppressAutoHyphens w:val="0"/>
      <w:spacing w:before="200" w:line="259" w:lineRule="auto"/>
      <w:outlineLvl w:val="1"/>
    </w:pPr>
    <w:rPr>
      <w:rFonts w:ascii="Calibri" w:eastAsia="MS Gothic" w:hAnsi="Calibri"/>
      <w:b/>
      <w:bCs/>
      <w:color w:val="4F81BD"/>
      <w:sz w:val="26"/>
      <w:szCs w:val="26"/>
      <w:lang w:eastAsia="en-US"/>
    </w:rPr>
  </w:style>
  <w:style w:type="table" w:customStyle="1" w:styleId="112">
    <w:name w:val="Сетка таблицы11"/>
    <w:basedOn w:val="a1"/>
    <w:next w:val="afb"/>
    <w:uiPriority w:val="59"/>
    <w:rsid w:val="004C5EB0"/>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Обычный (веб)1"/>
    <w:basedOn w:val="a"/>
    <w:next w:val="afc"/>
    <w:uiPriority w:val="99"/>
    <w:semiHidden/>
    <w:unhideWhenUsed/>
    <w:rsid w:val="004C5EB0"/>
    <w:pPr>
      <w:suppressAutoHyphens w:val="0"/>
      <w:spacing w:before="100" w:beforeAutospacing="1" w:after="100" w:afterAutospacing="1"/>
    </w:pPr>
    <w:rPr>
      <w:rFonts w:ascii="Times" w:eastAsia="MS Mincho" w:hAnsi="Times"/>
      <w:sz w:val="20"/>
      <w:szCs w:val="20"/>
      <w:lang w:eastAsia="ru-RU"/>
    </w:rPr>
  </w:style>
  <w:style w:type="paragraph" w:customStyle="1" w:styleId="1f">
    <w:name w:val="Текст концевой сноски1"/>
    <w:basedOn w:val="a"/>
    <w:next w:val="afd"/>
    <w:uiPriority w:val="99"/>
    <w:semiHidden/>
    <w:unhideWhenUsed/>
    <w:rsid w:val="004C5EB0"/>
    <w:pPr>
      <w:suppressAutoHyphens w:val="0"/>
    </w:pPr>
    <w:rPr>
      <w:rFonts w:ascii="Calibri" w:hAnsi="Calibri"/>
      <w:sz w:val="20"/>
      <w:szCs w:val="20"/>
      <w:lang w:eastAsia="en-US"/>
    </w:rPr>
  </w:style>
  <w:style w:type="character" w:styleId="affff3">
    <w:name w:val="endnote reference"/>
    <w:uiPriority w:val="99"/>
    <w:unhideWhenUsed/>
    <w:locked/>
    <w:rsid w:val="004C5EB0"/>
    <w:rPr>
      <w:rFonts w:cs="Times New Roman"/>
      <w:vertAlign w:val="superscript"/>
    </w:rPr>
  </w:style>
  <w:style w:type="paragraph" w:customStyle="1" w:styleId="1f0">
    <w:name w:val="Текст сноски1"/>
    <w:basedOn w:val="a"/>
    <w:next w:val="af6"/>
    <w:uiPriority w:val="99"/>
    <w:semiHidden/>
    <w:unhideWhenUsed/>
    <w:rsid w:val="004C5EB0"/>
    <w:pPr>
      <w:suppressAutoHyphens w:val="0"/>
    </w:pPr>
    <w:rPr>
      <w:rFonts w:ascii="Calibri" w:hAnsi="Calibri"/>
      <w:sz w:val="20"/>
      <w:szCs w:val="20"/>
      <w:lang w:eastAsia="en-US"/>
    </w:rPr>
  </w:style>
  <w:style w:type="character" w:customStyle="1" w:styleId="113">
    <w:name w:val="Заголовок 1 Знак1"/>
    <w:uiPriority w:val="9"/>
    <w:rsid w:val="004C5EB0"/>
    <w:rPr>
      <w:rFonts w:ascii="Cambria" w:eastAsia="MS Gothic" w:hAnsi="Cambria"/>
      <w:color w:val="365F91"/>
      <w:sz w:val="32"/>
    </w:rPr>
  </w:style>
  <w:style w:type="character" w:customStyle="1" w:styleId="212">
    <w:name w:val="Заголовок 2 Знак1"/>
    <w:uiPriority w:val="9"/>
    <w:semiHidden/>
    <w:rsid w:val="004C5EB0"/>
    <w:rPr>
      <w:rFonts w:ascii="Cambria" w:eastAsia="MS Gothic" w:hAnsi="Cambria"/>
      <w:color w:val="365F91"/>
      <w:sz w:val="26"/>
    </w:rPr>
  </w:style>
  <w:style w:type="character" w:customStyle="1" w:styleId="1f1">
    <w:name w:val="Текст концевой сноски Знак1"/>
    <w:uiPriority w:val="99"/>
    <w:semiHidden/>
    <w:rsid w:val="004C5EB0"/>
    <w:rPr>
      <w:sz w:val="20"/>
    </w:rPr>
  </w:style>
  <w:style w:type="character" w:customStyle="1" w:styleId="1f2">
    <w:name w:val="Текст сноски Знак1"/>
    <w:uiPriority w:val="99"/>
    <w:semiHidden/>
    <w:rsid w:val="004C5EB0"/>
    <w:rPr>
      <w:sz w:val="20"/>
    </w:rPr>
  </w:style>
  <w:style w:type="character" w:customStyle="1" w:styleId="blk">
    <w:name w:val="blk"/>
    <w:rsid w:val="004C5EB0"/>
  </w:style>
  <w:style w:type="character" w:customStyle="1" w:styleId="-1">
    <w:name w:val="Цветной список - Акцент 1 Знак"/>
    <w:link w:val="-10"/>
    <w:locked/>
    <w:rsid w:val="004C5EB0"/>
    <w:rPr>
      <w:rFonts w:ascii="Calibri" w:hAnsi="Calibri"/>
      <w:sz w:val="22"/>
    </w:rPr>
  </w:style>
  <w:style w:type="character" w:customStyle="1" w:styleId="ConsPlusNormal0">
    <w:name w:val="ConsPlusNormal Знак"/>
    <w:link w:val="ConsPlusNormal"/>
    <w:locked/>
    <w:rsid w:val="004C5EB0"/>
    <w:rPr>
      <w:rFonts w:ascii="Arial" w:hAnsi="Arial"/>
      <w:lang w:eastAsia="en-US" w:bidi="ar-SA"/>
    </w:rPr>
  </w:style>
  <w:style w:type="table" w:customStyle="1" w:styleId="-112">
    <w:name w:val="Цветной список - Акцент 11"/>
    <w:basedOn w:val="a1"/>
    <w:next w:val="-10"/>
    <w:uiPriority w:val="34"/>
    <w:semiHidden/>
    <w:unhideWhenUsed/>
    <w:rsid w:val="004C5EB0"/>
    <w:rPr>
      <w:rFonts w:ascii="Calibri" w:hAnsi="Calibri"/>
      <w:lang w:eastAsia="en-US"/>
    </w:rPr>
    <w:tblPr>
      <w:tblStyleRowBandSize w:val="1"/>
      <w:tblStyleColBandSize w:val="1"/>
      <w:tblInd w:w="0" w:type="dxa"/>
      <w:tblCellMar>
        <w:top w:w="0" w:type="dxa"/>
        <w:left w:w="108" w:type="dxa"/>
        <w:bottom w:w="0" w:type="dxa"/>
        <w:right w:w="108" w:type="dxa"/>
      </w:tblCellMar>
    </w:tblPr>
    <w:tcPr>
      <w:shd w:val="clear" w:color="auto" w:fill="EEF5FB"/>
    </w:tcPr>
    <w:tblStylePr w:type="firstRow">
      <w:rPr>
        <w:rFonts w:cs="Times New Roman"/>
      </w:rPr>
      <w:tblPr/>
      <w:tcPr>
        <w:tcBorders>
          <w:bottom w:val="single" w:sz="12" w:space="0" w:color="FFFFFF"/>
        </w:tcBorders>
        <w:shd w:val="clear" w:color="auto" w:fill="D25F12"/>
      </w:tcPr>
    </w:tblStylePr>
    <w:tblStylePr w:type="lastRow">
      <w:rPr>
        <w:rFonts w:cs="Times New Roman"/>
      </w:rPr>
      <w:tblPr/>
      <w:tcPr>
        <w:tcBorders>
          <w:top w:val="single" w:sz="12" w:space="0" w:color="000000"/>
        </w:tcBorders>
        <w:shd w:val="clear" w:color="auto" w:fill="FFFFFF"/>
      </w:tcPr>
    </w:tblStylePr>
    <w:tblStylePr w:type="band1Vert">
      <w:rPr>
        <w:rFonts w:cs="Times New Roman"/>
      </w:rPr>
      <w:tblPr/>
      <w:tcPr>
        <w:tcBorders>
          <w:top w:val="nil"/>
          <w:left w:val="nil"/>
          <w:bottom w:val="nil"/>
          <w:right w:val="nil"/>
          <w:insideH w:val="nil"/>
          <w:insideV w:val="nil"/>
        </w:tcBorders>
        <w:shd w:val="clear" w:color="auto" w:fill="D6E6F4"/>
      </w:tcPr>
    </w:tblStylePr>
    <w:tblStylePr w:type="band1Horz">
      <w:rPr>
        <w:rFonts w:cs="Times New Roman"/>
      </w:rPr>
      <w:tblPr/>
      <w:tcPr>
        <w:shd w:val="clear" w:color="auto" w:fill="DEEAF6"/>
      </w:tcPr>
    </w:tblStylePr>
  </w:style>
  <w:style w:type="paragraph" w:customStyle="1" w:styleId="xl83">
    <w:name w:val="xl83"/>
    <w:basedOn w:val="a"/>
    <w:rsid w:val="004C5EB0"/>
    <w:pPr>
      <w:pBdr>
        <w:top w:val="single" w:sz="8"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84">
    <w:name w:val="xl84"/>
    <w:basedOn w:val="a"/>
    <w:rsid w:val="004C5EB0"/>
    <w:pPr>
      <w:pBdr>
        <w:top w:val="single" w:sz="4"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85">
    <w:name w:val="xl85"/>
    <w:basedOn w:val="a"/>
    <w:rsid w:val="004C5EB0"/>
    <w:pPr>
      <w:pBdr>
        <w:top w:val="single" w:sz="4" w:space="0" w:color="auto"/>
        <w:bottom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86">
    <w:name w:val="xl86"/>
    <w:basedOn w:val="a"/>
    <w:rsid w:val="004C5EB0"/>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sz w:val="20"/>
      <w:szCs w:val="20"/>
      <w:lang w:eastAsia="ru-RU"/>
    </w:rPr>
  </w:style>
  <w:style w:type="paragraph" w:customStyle="1" w:styleId="xl87">
    <w:name w:val="xl87"/>
    <w:basedOn w:val="a"/>
    <w:rsid w:val="004C5EB0"/>
    <w:pPr>
      <w:pBdr>
        <w:top w:val="single" w:sz="8" w:space="0" w:color="auto"/>
        <w:bottom w:val="single" w:sz="4"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88">
    <w:name w:val="xl88"/>
    <w:basedOn w:val="a"/>
    <w:rsid w:val="004C5EB0"/>
    <w:pPr>
      <w:pBdr>
        <w:top w:val="single" w:sz="8"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
    <w:rsid w:val="004C5EB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
    <w:rsid w:val="004C5EB0"/>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
    <w:rsid w:val="004C5EB0"/>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2">
    <w:name w:val="xl92"/>
    <w:basedOn w:val="a"/>
    <w:rsid w:val="004C5EB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3">
    <w:name w:val="xl93"/>
    <w:basedOn w:val="a"/>
    <w:rsid w:val="004C5EB0"/>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lang w:eastAsia="ru-RU"/>
    </w:rPr>
  </w:style>
  <w:style w:type="paragraph" w:customStyle="1" w:styleId="xl94">
    <w:name w:val="xl94"/>
    <w:basedOn w:val="a"/>
    <w:rsid w:val="004C5EB0"/>
    <w:pPr>
      <w:suppressAutoHyphens w:val="0"/>
      <w:spacing w:before="100" w:beforeAutospacing="1" w:after="100" w:afterAutospacing="1"/>
      <w:jc w:val="center"/>
      <w:textAlignment w:val="center"/>
    </w:pPr>
    <w:rPr>
      <w:lang w:eastAsia="ru-RU"/>
    </w:rPr>
  </w:style>
  <w:style w:type="paragraph" w:customStyle="1" w:styleId="xl95">
    <w:name w:val="xl95"/>
    <w:basedOn w:val="a"/>
    <w:rsid w:val="004C5EB0"/>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96">
    <w:name w:val="xl96"/>
    <w:basedOn w:val="a"/>
    <w:rsid w:val="004C5EB0"/>
    <w:pPr>
      <w:pBdr>
        <w:left w:val="single" w:sz="4" w:space="0" w:color="auto"/>
        <w:right w:val="single" w:sz="4"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97">
    <w:name w:val="xl97"/>
    <w:basedOn w:val="a"/>
    <w:rsid w:val="004C5EB0"/>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98">
    <w:name w:val="xl98"/>
    <w:basedOn w:val="a"/>
    <w:rsid w:val="004C5EB0"/>
    <w:pPr>
      <w:pBdr>
        <w:bottom w:val="single" w:sz="4"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99">
    <w:name w:val="xl99"/>
    <w:basedOn w:val="a"/>
    <w:rsid w:val="004C5EB0"/>
    <w:pPr>
      <w:pBdr>
        <w:top w:val="single" w:sz="4" w:space="0" w:color="auto"/>
        <w:left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0">
    <w:name w:val="xl100"/>
    <w:basedOn w:val="a"/>
    <w:rsid w:val="004C5EB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1">
    <w:name w:val="xl101"/>
    <w:basedOn w:val="a"/>
    <w:rsid w:val="004C5EB0"/>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102">
    <w:name w:val="xl102"/>
    <w:basedOn w:val="a"/>
    <w:rsid w:val="004C5EB0"/>
    <w:pPr>
      <w:pBdr>
        <w:top w:val="single" w:sz="8" w:space="0" w:color="auto"/>
        <w:bottom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03">
    <w:name w:val="xl103"/>
    <w:basedOn w:val="a"/>
    <w:rsid w:val="004C5EB0"/>
    <w:pPr>
      <w:pBdr>
        <w:top w:val="single" w:sz="8" w:space="0" w:color="auto"/>
        <w:left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4">
    <w:name w:val="xl104"/>
    <w:basedOn w:val="a"/>
    <w:rsid w:val="004C5EB0"/>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5">
    <w:name w:val="xl105"/>
    <w:basedOn w:val="a"/>
    <w:rsid w:val="004C5EB0"/>
    <w:pPr>
      <w:pBdr>
        <w:top w:val="single" w:sz="8" w:space="0" w:color="auto"/>
        <w:left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6">
    <w:name w:val="xl106"/>
    <w:basedOn w:val="a"/>
    <w:rsid w:val="004C5EB0"/>
    <w:pPr>
      <w:pBdr>
        <w:top w:val="single" w:sz="8"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
    <w:rsid w:val="004C5EB0"/>
    <w:pPr>
      <w:pBdr>
        <w:top w:val="single" w:sz="4" w:space="0" w:color="auto"/>
        <w:left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8">
    <w:name w:val="xl108"/>
    <w:basedOn w:val="a"/>
    <w:rsid w:val="004C5EB0"/>
    <w:pPr>
      <w:pBdr>
        <w:top w:val="single" w:sz="4" w:space="0" w:color="auto"/>
        <w:left w:val="single" w:sz="8" w:space="0" w:color="auto"/>
        <w:bottom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9">
    <w:name w:val="xl109"/>
    <w:basedOn w:val="a"/>
    <w:rsid w:val="004C5EB0"/>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20"/>
      <w:szCs w:val="20"/>
      <w:lang w:eastAsia="ru-RU"/>
    </w:rPr>
  </w:style>
  <w:style w:type="paragraph" w:customStyle="1" w:styleId="xl110">
    <w:name w:val="xl110"/>
    <w:basedOn w:val="a"/>
    <w:rsid w:val="004C5EB0"/>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11">
    <w:name w:val="xl111"/>
    <w:basedOn w:val="a"/>
    <w:rsid w:val="004C5EB0"/>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2">
    <w:name w:val="xl112"/>
    <w:basedOn w:val="a"/>
    <w:rsid w:val="004C5EB0"/>
    <w:pPr>
      <w:pBdr>
        <w:top w:val="single" w:sz="4" w:space="0" w:color="auto"/>
        <w:left w:val="single" w:sz="4" w:space="0" w:color="auto"/>
      </w:pBdr>
      <w:shd w:val="clear" w:color="000000" w:fill="D6DCE4"/>
      <w:suppressAutoHyphens w:val="0"/>
      <w:spacing w:before="100" w:beforeAutospacing="1" w:after="100" w:afterAutospacing="1"/>
    </w:pPr>
    <w:rPr>
      <w:b/>
      <w:bCs/>
      <w:lang w:eastAsia="ru-RU"/>
    </w:rPr>
  </w:style>
  <w:style w:type="paragraph" w:customStyle="1" w:styleId="xl113">
    <w:name w:val="xl113"/>
    <w:basedOn w:val="a"/>
    <w:rsid w:val="004C5EB0"/>
    <w:pPr>
      <w:pBdr>
        <w:top w:val="single" w:sz="8" w:space="0" w:color="auto"/>
        <w:left w:val="single" w:sz="8" w:space="0" w:color="auto"/>
        <w:bottom w:val="single" w:sz="8" w:space="0" w:color="auto"/>
      </w:pBdr>
      <w:shd w:val="clear" w:color="000000" w:fill="D6DCE4"/>
      <w:suppressAutoHyphens w:val="0"/>
      <w:spacing w:before="100" w:beforeAutospacing="1" w:after="100" w:afterAutospacing="1"/>
      <w:jc w:val="center"/>
    </w:pPr>
    <w:rPr>
      <w:b/>
      <w:bCs/>
      <w:lang w:eastAsia="ru-RU"/>
    </w:rPr>
  </w:style>
  <w:style w:type="paragraph" w:customStyle="1" w:styleId="xl114">
    <w:name w:val="xl114"/>
    <w:basedOn w:val="a"/>
    <w:rsid w:val="004C5EB0"/>
    <w:pPr>
      <w:pBdr>
        <w:top w:val="single" w:sz="8" w:space="0" w:color="auto"/>
        <w:bottom w:val="single" w:sz="8" w:space="0" w:color="auto"/>
        <w:right w:val="single" w:sz="8" w:space="0" w:color="auto"/>
      </w:pBdr>
      <w:shd w:val="clear" w:color="000000" w:fill="D6DCE4"/>
      <w:suppressAutoHyphens w:val="0"/>
      <w:spacing w:before="100" w:beforeAutospacing="1" w:after="100" w:afterAutospacing="1"/>
      <w:jc w:val="center"/>
    </w:pPr>
    <w:rPr>
      <w:b/>
      <w:bCs/>
      <w:lang w:eastAsia="ru-RU"/>
    </w:rPr>
  </w:style>
  <w:style w:type="paragraph" w:customStyle="1" w:styleId="xl115">
    <w:name w:val="xl115"/>
    <w:basedOn w:val="a"/>
    <w:rsid w:val="004C5EB0"/>
    <w:pPr>
      <w:pBdr>
        <w:left w:val="single" w:sz="8"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16">
    <w:name w:val="xl116"/>
    <w:basedOn w:val="a"/>
    <w:rsid w:val="004C5EB0"/>
    <w:pPr>
      <w:pBdr>
        <w:left w:val="single" w:sz="4"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17">
    <w:name w:val="xl117"/>
    <w:basedOn w:val="a"/>
    <w:rsid w:val="004C5EB0"/>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18">
    <w:name w:val="xl118"/>
    <w:basedOn w:val="a"/>
    <w:rsid w:val="004C5EB0"/>
    <w:pPr>
      <w:pBdr>
        <w:top w:val="single" w:sz="8" w:space="0" w:color="auto"/>
        <w:bottom w:val="single" w:sz="8"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19">
    <w:name w:val="xl119"/>
    <w:basedOn w:val="a"/>
    <w:rsid w:val="004C5EB0"/>
    <w:pPr>
      <w:pBdr>
        <w:top w:val="single" w:sz="8" w:space="0" w:color="auto"/>
        <w:left w:val="single" w:sz="8" w:space="0" w:color="auto"/>
        <w:bottom w:val="single" w:sz="8" w:space="0" w:color="auto"/>
        <w:right w:val="single" w:sz="8"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20">
    <w:name w:val="xl120"/>
    <w:basedOn w:val="a"/>
    <w:rsid w:val="004C5EB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1">
    <w:name w:val="xl121"/>
    <w:basedOn w:val="a"/>
    <w:rsid w:val="004C5EB0"/>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2">
    <w:name w:val="xl122"/>
    <w:basedOn w:val="a"/>
    <w:rsid w:val="004C5EB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3">
    <w:name w:val="xl123"/>
    <w:basedOn w:val="a"/>
    <w:rsid w:val="004C5EB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4">
    <w:name w:val="xl124"/>
    <w:basedOn w:val="a"/>
    <w:rsid w:val="004C5EB0"/>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5">
    <w:name w:val="xl125"/>
    <w:basedOn w:val="a"/>
    <w:rsid w:val="004C5EB0"/>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6">
    <w:name w:val="xl126"/>
    <w:basedOn w:val="a"/>
    <w:rsid w:val="004C5EB0"/>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27">
    <w:name w:val="xl127"/>
    <w:basedOn w:val="a"/>
    <w:rsid w:val="004C5EB0"/>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8">
    <w:name w:val="xl128"/>
    <w:basedOn w:val="a"/>
    <w:rsid w:val="004C5EB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29">
    <w:name w:val="xl129"/>
    <w:basedOn w:val="a"/>
    <w:rsid w:val="004C5EB0"/>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lang w:eastAsia="ru-RU"/>
    </w:rPr>
  </w:style>
  <w:style w:type="paragraph" w:customStyle="1" w:styleId="xl130">
    <w:name w:val="xl130"/>
    <w:basedOn w:val="a"/>
    <w:rsid w:val="004C5EB0"/>
    <w:pPr>
      <w:pBdr>
        <w:left w:val="single" w:sz="8"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31">
    <w:name w:val="xl131"/>
    <w:basedOn w:val="a"/>
    <w:rsid w:val="004C5EB0"/>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2">
    <w:name w:val="xl132"/>
    <w:basedOn w:val="a"/>
    <w:rsid w:val="004C5EB0"/>
    <w:pPr>
      <w:pBdr>
        <w:top w:val="single" w:sz="4" w:space="0" w:color="auto"/>
        <w:left w:val="single" w:sz="8" w:space="0" w:color="auto"/>
        <w:right w:val="single" w:sz="4" w:space="0" w:color="auto"/>
      </w:pBdr>
      <w:suppressAutoHyphens w:val="0"/>
      <w:spacing w:before="100" w:beforeAutospacing="1" w:after="100" w:afterAutospacing="1"/>
    </w:pPr>
    <w:rPr>
      <w:lang w:eastAsia="ru-RU"/>
    </w:rPr>
  </w:style>
  <w:style w:type="paragraph" w:customStyle="1" w:styleId="xl133">
    <w:name w:val="xl133"/>
    <w:basedOn w:val="a"/>
    <w:rsid w:val="004C5EB0"/>
    <w:pPr>
      <w:pBdr>
        <w:top w:val="single" w:sz="8" w:space="0" w:color="auto"/>
        <w:left w:val="single" w:sz="8"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34">
    <w:name w:val="xl134"/>
    <w:basedOn w:val="a"/>
    <w:rsid w:val="004C5EB0"/>
    <w:pPr>
      <w:pBdr>
        <w:top w:val="single" w:sz="4" w:space="0" w:color="auto"/>
        <w:left w:val="single" w:sz="8"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35">
    <w:name w:val="xl135"/>
    <w:basedOn w:val="a"/>
    <w:rsid w:val="004C5EB0"/>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6">
    <w:name w:val="xl136"/>
    <w:basedOn w:val="a"/>
    <w:rsid w:val="004C5EB0"/>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7">
    <w:name w:val="xl137"/>
    <w:basedOn w:val="a"/>
    <w:rsid w:val="004C5EB0"/>
    <w:pPr>
      <w:pBdr>
        <w:right w:val="single" w:sz="8" w:space="0" w:color="auto"/>
      </w:pBdr>
      <w:suppressAutoHyphens w:val="0"/>
      <w:spacing w:before="100" w:beforeAutospacing="1" w:after="100" w:afterAutospacing="1"/>
      <w:jc w:val="center"/>
      <w:textAlignment w:val="center"/>
    </w:pPr>
    <w:rPr>
      <w:lang w:eastAsia="ru-RU"/>
    </w:rPr>
  </w:style>
  <w:style w:type="paragraph" w:customStyle="1" w:styleId="xl138">
    <w:name w:val="xl138"/>
    <w:basedOn w:val="a"/>
    <w:rsid w:val="004C5EB0"/>
    <w:pPr>
      <w:pBdr>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9">
    <w:name w:val="xl139"/>
    <w:basedOn w:val="a"/>
    <w:rsid w:val="004C5EB0"/>
    <w:pPr>
      <w:pBdr>
        <w:top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40">
    <w:name w:val="xl140"/>
    <w:basedOn w:val="a"/>
    <w:rsid w:val="004C5EB0"/>
    <w:pPr>
      <w:pBdr>
        <w:top w:val="single" w:sz="8"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41">
    <w:name w:val="xl141"/>
    <w:basedOn w:val="a"/>
    <w:rsid w:val="004C5EB0"/>
    <w:pPr>
      <w:pBdr>
        <w:top w:val="single" w:sz="8" w:space="0" w:color="auto"/>
        <w:left w:val="single" w:sz="8" w:space="0" w:color="auto"/>
        <w:bottom w:val="single" w:sz="8" w:space="0" w:color="auto"/>
      </w:pBdr>
      <w:suppressAutoHyphens w:val="0"/>
      <w:spacing w:before="100" w:beforeAutospacing="1" w:after="100" w:afterAutospacing="1"/>
      <w:jc w:val="center"/>
    </w:pPr>
    <w:rPr>
      <w:lang w:eastAsia="ru-RU"/>
    </w:rPr>
  </w:style>
  <w:style w:type="paragraph" w:customStyle="1" w:styleId="xl142">
    <w:name w:val="xl142"/>
    <w:basedOn w:val="a"/>
    <w:rsid w:val="004C5EB0"/>
    <w:pPr>
      <w:pBdr>
        <w:top w:val="single" w:sz="8" w:space="0" w:color="auto"/>
        <w:bottom w:val="single" w:sz="8"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143">
    <w:name w:val="xl143"/>
    <w:basedOn w:val="a"/>
    <w:rsid w:val="004C5EB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144">
    <w:name w:val="xl144"/>
    <w:basedOn w:val="a"/>
    <w:rsid w:val="004C5EB0"/>
    <w:pPr>
      <w:pBdr>
        <w:top w:val="single" w:sz="8" w:space="0" w:color="auto"/>
        <w:left w:val="single" w:sz="8" w:space="0" w:color="auto"/>
        <w:bottom w:val="single" w:sz="8"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45">
    <w:name w:val="xl145"/>
    <w:basedOn w:val="a"/>
    <w:rsid w:val="004C5EB0"/>
    <w:pPr>
      <w:pBdr>
        <w:top w:val="single" w:sz="8" w:space="0" w:color="auto"/>
        <w:bottom w:val="single" w:sz="8" w:space="0" w:color="auto"/>
        <w:right w:val="single" w:sz="8"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46">
    <w:name w:val="xl146"/>
    <w:basedOn w:val="a"/>
    <w:rsid w:val="004C5EB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47">
    <w:name w:val="xl147"/>
    <w:basedOn w:val="a"/>
    <w:rsid w:val="004C5EB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48">
    <w:name w:val="xl148"/>
    <w:basedOn w:val="a"/>
    <w:rsid w:val="004C5EB0"/>
    <w:pPr>
      <w:pBdr>
        <w:top w:val="single" w:sz="4" w:space="0" w:color="auto"/>
        <w:left w:val="single" w:sz="4" w:space="0" w:color="auto"/>
        <w:right w:val="single" w:sz="4"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49">
    <w:name w:val="xl149"/>
    <w:basedOn w:val="a"/>
    <w:rsid w:val="004C5EB0"/>
    <w:pPr>
      <w:pBdr>
        <w:top w:val="single" w:sz="4" w:space="0" w:color="auto"/>
        <w:left w:val="single" w:sz="4" w:space="0" w:color="auto"/>
      </w:pBdr>
      <w:shd w:val="clear" w:color="000000" w:fill="D6DCE4"/>
      <w:suppressAutoHyphens w:val="0"/>
      <w:spacing w:before="100" w:beforeAutospacing="1" w:after="100" w:afterAutospacing="1"/>
      <w:jc w:val="center"/>
      <w:textAlignment w:val="center"/>
    </w:pPr>
    <w:rPr>
      <w:b/>
      <w:bCs/>
      <w:lang w:eastAsia="ru-RU"/>
    </w:rPr>
  </w:style>
  <w:style w:type="table" w:styleId="-10">
    <w:name w:val="Colorful List Accent 1"/>
    <w:basedOn w:val="a1"/>
    <w:link w:val="-1"/>
    <w:unhideWhenUsed/>
    <w:rsid w:val="004C5EB0"/>
    <w:rPr>
      <w:rFonts w:ascii="Calibri" w:hAnsi="Calibri"/>
      <w:sz w:val="22"/>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affff4">
    <w:name w:val="Колонтитул_"/>
    <w:link w:val="affff5"/>
    <w:locked/>
    <w:rsid w:val="006A67B5"/>
    <w:rPr>
      <w:shd w:val="clear" w:color="auto" w:fill="FFFFFF"/>
    </w:rPr>
  </w:style>
  <w:style w:type="character" w:customStyle="1" w:styleId="14pt">
    <w:name w:val="Колонтитул + 14 pt"/>
    <w:aliases w:val="Полужирный3"/>
    <w:rsid w:val="006A67B5"/>
    <w:rPr>
      <w:rFonts w:ascii="Times New Roman" w:hAnsi="Times New Roman"/>
      <w:b/>
      <w:color w:val="000000"/>
      <w:spacing w:val="0"/>
      <w:w w:val="100"/>
      <w:position w:val="0"/>
      <w:sz w:val="28"/>
      <w:shd w:val="clear" w:color="auto" w:fill="FFFFFF"/>
      <w:lang w:val="ru-RU" w:eastAsia="ru-RU"/>
    </w:rPr>
  </w:style>
  <w:style w:type="character" w:customStyle="1" w:styleId="14pt1">
    <w:name w:val="Колонтитул + 14 pt1"/>
    <w:rsid w:val="006A67B5"/>
    <w:rPr>
      <w:rFonts w:ascii="Times New Roman" w:hAnsi="Times New Roman"/>
      <w:color w:val="000000"/>
      <w:spacing w:val="0"/>
      <w:w w:val="100"/>
      <w:position w:val="0"/>
      <w:sz w:val="28"/>
      <w:shd w:val="clear" w:color="auto" w:fill="FFFFFF"/>
      <w:lang w:val="ru-RU" w:eastAsia="ru-RU"/>
    </w:rPr>
  </w:style>
  <w:style w:type="character" w:customStyle="1" w:styleId="2d">
    <w:name w:val="Подпись к таблице (2)"/>
    <w:rsid w:val="006A67B5"/>
    <w:rPr>
      <w:rFonts w:ascii="Times New Roman" w:hAnsi="Times New Roman"/>
      <w:color w:val="000000"/>
      <w:spacing w:val="0"/>
      <w:w w:val="100"/>
      <w:position w:val="0"/>
      <w:sz w:val="28"/>
      <w:u w:val="single"/>
      <w:lang w:val="ru-RU" w:eastAsia="ru-RU"/>
    </w:rPr>
  </w:style>
  <w:style w:type="paragraph" w:customStyle="1" w:styleId="affff5">
    <w:name w:val="Колонтитул"/>
    <w:basedOn w:val="a"/>
    <w:link w:val="affff4"/>
    <w:rsid w:val="006A67B5"/>
    <w:pPr>
      <w:widowControl w:val="0"/>
      <w:shd w:val="clear" w:color="auto" w:fill="FFFFFF"/>
      <w:suppressAutoHyphens w:val="0"/>
      <w:spacing w:line="240" w:lineRule="atLeast"/>
    </w:pPr>
    <w:rPr>
      <w:sz w:val="20"/>
      <w:szCs w:val="20"/>
    </w:rPr>
  </w:style>
  <w:style w:type="table" w:customStyle="1" w:styleId="-661">
    <w:name w:val="Таблица-сетка 6 цветная — акцент 61"/>
    <w:basedOn w:val="a1"/>
    <w:uiPriority w:val="51"/>
    <w:rsid w:val="00DB3C8E"/>
    <w:rPr>
      <w:color w:val="E36C0A"/>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rFonts w:cs="Times New Roman"/>
        <w:b/>
        <w:bCs/>
      </w:rPr>
      <w:tblPr/>
      <w:tcPr>
        <w:tcBorders>
          <w:bottom w:val="single" w:sz="12" w:space="0" w:color="FABF8F"/>
        </w:tcBorders>
      </w:tcPr>
    </w:tblStylePr>
    <w:tblStylePr w:type="lastRow">
      <w:rPr>
        <w:rFonts w:cs="Times New Roman"/>
        <w:b/>
        <w:bCs/>
      </w:rPr>
      <w:tblPr/>
      <w:tcPr>
        <w:tcBorders>
          <w:top w:val="double" w:sz="4" w:space="0" w:color="FABF8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paragraph" w:customStyle="1" w:styleId="44">
    <w:name w:val="Абзац списка4"/>
    <w:basedOn w:val="a"/>
    <w:link w:val="ListParagraphChar"/>
    <w:rsid w:val="00B52071"/>
    <w:pPr>
      <w:suppressAutoHyphens w:val="0"/>
      <w:spacing w:after="200" w:line="276" w:lineRule="auto"/>
      <w:ind w:left="720"/>
    </w:pPr>
    <w:rPr>
      <w:rFonts w:ascii="Calibri" w:hAnsi="Calibri"/>
      <w:sz w:val="22"/>
      <w:szCs w:val="20"/>
    </w:rPr>
  </w:style>
  <w:style w:type="character" w:customStyle="1" w:styleId="ListParagraphChar">
    <w:name w:val="List Paragraph Char"/>
    <w:link w:val="44"/>
    <w:locked/>
    <w:rsid w:val="00B52071"/>
    <w:rPr>
      <w:rFonts w:ascii="Calibri" w:hAnsi="Calibri"/>
      <w:sz w:val="22"/>
    </w:rPr>
  </w:style>
  <w:style w:type="paragraph" w:customStyle="1" w:styleId="2e">
    <w:name w:val="Табл2"/>
    <w:basedOn w:val="a"/>
    <w:link w:val="2f"/>
    <w:qFormat/>
    <w:rsid w:val="00F818DA"/>
    <w:pPr>
      <w:widowControl w:val="0"/>
      <w:suppressAutoHyphens w:val="0"/>
      <w:autoSpaceDE w:val="0"/>
      <w:autoSpaceDN w:val="0"/>
      <w:adjustRightInd w:val="0"/>
      <w:jc w:val="center"/>
    </w:pPr>
    <w:rPr>
      <w:rFonts w:ascii="Times New Roman CYR" w:hAnsi="Times New Roman CYR"/>
      <w:sz w:val="22"/>
      <w:szCs w:val="20"/>
      <w:lang w:eastAsia="en-US"/>
    </w:rPr>
  </w:style>
  <w:style w:type="character" w:customStyle="1" w:styleId="2f">
    <w:name w:val="Табл2 Знак"/>
    <w:link w:val="2e"/>
    <w:locked/>
    <w:rsid w:val="00F818DA"/>
    <w:rPr>
      <w:rFonts w:ascii="Times New Roman CYR" w:hAnsi="Times New Roman CYR"/>
      <w:sz w:val="22"/>
      <w:lang w:eastAsia="en-US"/>
    </w:rPr>
  </w:style>
  <w:style w:type="numbering" w:customStyle="1" w:styleId="1f3">
    <w:name w:val="Нет списка1"/>
    <w:next w:val="a2"/>
    <w:uiPriority w:val="99"/>
    <w:semiHidden/>
    <w:unhideWhenUsed/>
    <w:rsid w:val="00D60E16"/>
  </w:style>
  <w:style w:type="table" w:customStyle="1" w:styleId="39">
    <w:name w:val="Сетка таблицы3"/>
    <w:basedOn w:val="a1"/>
    <w:next w:val="afb"/>
    <w:uiPriority w:val="59"/>
    <w:rsid w:val="00D60E16"/>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ff6">
    <w:name w:val="Сноска_"/>
    <w:basedOn w:val="a0"/>
    <w:link w:val="affff7"/>
    <w:rsid w:val="001370FF"/>
    <w:rPr>
      <w:shd w:val="clear" w:color="auto" w:fill="FFFFFF"/>
    </w:rPr>
  </w:style>
  <w:style w:type="character" w:customStyle="1" w:styleId="3Exact">
    <w:name w:val="Основной текст (3) Exact"/>
    <w:basedOn w:val="a0"/>
    <w:rsid w:val="001370FF"/>
    <w:rPr>
      <w:rFonts w:ascii="Times New Roman" w:eastAsia="Times New Roman" w:hAnsi="Times New Roman" w:cs="Times New Roman"/>
      <w:b w:val="0"/>
      <w:bCs w:val="0"/>
      <w:i w:val="0"/>
      <w:iCs w:val="0"/>
      <w:smallCaps w:val="0"/>
      <w:strike w:val="0"/>
      <w:sz w:val="28"/>
      <w:szCs w:val="28"/>
      <w:u w:val="none"/>
    </w:rPr>
  </w:style>
  <w:style w:type="character" w:customStyle="1" w:styleId="8Exact">
    <w:name w:val="Основной текст (8) Exact"/>
    <w:basedOn w:val="a0"/>
    <w:link w:val="82"/>
    <w:rsid w:val="001370FF"/>
    <w:rPr>
      <w:b/>
      <w:bCs/>
      <w:sz w:val="22"/>
      <w:szCs w:val="22"/>
      <w:shd w:val="clear" w:color="auto" w:fill="FFFFFF"/>
    </w:rPr>
  </w:style>
  <w:style w:type="character" w:customStyle="1" w:styleId="82ptExact">
    <w:name w:val="Основной текст (8) + Курсив;Интервал 2 pt Exact"/>
    <w:basedOn w:val="8Exact"/>
    <w:rsid w:val="001370FF"/>
    <w:rPr>
      <w:b/>
      <w:bCs/>
      <w:i/>
      <w:iCs/>
      <w:color w:val="000000"/>
      <w:spacing w:val="50"/>
      <w:w w:val="100"/>
      <w:position w:val="0"/>
      <w:sz w:val="22"/>
      <w:szCs w:val="22"/>
      <w:shd w:val="clear" w:color="auto" w:fill="FFFFFF"/>
      <w:lang w:val="en-US" w:eastAsia="en-US" w:bidi="en-US"/>
    </w:rPr>
  </w:style>
  <w:style w:type="character" w:customStyle="1" w:styleId="8Constantia12ptExact">
    <w:name w:val="Основной текст (8) + Constantia;12 pt;Не полужирный;Курсив Exact"/>
    <w:basedOn w:val="8Exact"/>
    <w:rsid w:val="001370FF"/>
    <w:rPr>
      <w:rFonts w:ascii="Constantia" w:eastAsia="Constantia" w:hAnsi="Constantia" w:cs="Constantia"/>
      <w:b/>
      <w:bCs/>
      <w:i/>
      <w:iCs/>
      <w:color w:val="000000"/>
      <w:spacing w:val="0"/>
      <w:w w:val="100"/>
      <w:position w:val="0"/>
      <w:sz w:val="24"/>
      <w:szCs w:val="24"/>
      <w:shd w:val="clear" w:color="auto" w:fill="FFFFFF"/>
      <w:lang w:val="ru-RU" w:eastAsia="ru-RU" w:bidi="ru-RU"/>
    </w:rPr>
  </w:style>
  <w:style w:type="character" w:customStyle="1" w:styleId="8Constantia95pt0ptExact">
    <w:name w:val="Основной текст (8) + Constantia;9;5 pt;Не полужирный;Интервал 0 pt Exact"/>
    <w:basedOn w:val="8Exact"/>
    <w:rsid w:val="001370FF"/>
    <w:rPr>
      <w:rFonts w:ascii="Constantia" w:eastAsia="Constantia" w:hAnsi="Constantia" w:cs="Constantia"/>
      <w:b/>
      <w:bCs/>
      <w:color w:val="000000"/>
      <w:spacing w:val="10"/>
      <w:w w:val="100"/>
      <w:position w:val="0"/>
      <w:sz w:val="19"/>
      <w:szCs w:val="19"/>
      <w:shd w:val="clear" w:color="auto" w:fill="FFFFFF"/>
      <w:lang w:val="en-US" w:eastAsia="en-US" w:bidi="en-US"/>
    </w:rPr>
  </w:style>
  <w:style w:type="character" w:customStyle="1" w:styleId="4TimesNewRoman16pt">
    <w:name w:val="Основной текст (4) + Times New Roman;16 pt;Полужирный;Не курсив"/>
    <w:basedOn w:val="41"/>
    <w:rsid w:val="001370FF"/>
    <w:rPr>
      <w:rFonts w:ascii="Times New Roman" w:eastAsia="Times New Roman" w:hAnsi="Times New Roman" w:cs="Times New Roman"/>
      <w:b/>
      <w:bCs/>
      <w:i/>
      <w:iCs/>
      <w:smallCaps w:val="0"/>
      <w:strike w:val="0"/>
      <w:color w:val="000000"/>
      <w:spacing w:val="-20"/>
      <w:w w:val="100"/>
      <w:position w:val="0"/>
      <w:sz w:val="32"/>
      <w:szCs w:val="32"/>
      <w:u w:val="none"/>
      <w:shd w:val="clear" w:color="auto" w:fill="FFFFFF"/>
      <w:lang w:val="ru-RU" w:eastAsia="ru-RU" w:bidi="ru-RU"/>
    </w:rPr>
  </w:style>
  <w:style w:type="character" w:customStyle="1" w:styleId="4CenturyGothic14pt0pt">
    <w:name w:val="Основной текст (4) + Century Gothic;14 pt;Полужирный;Интервал 0 pt"/>
    <w:basedOn w:val="41"/>
    <w:rsid w:val="001370FF"/>
    <w:rPr>
      <w:rFonts w:ascii="Century Gothic" w:eastAsia="Century Gothic" w:hAnsi="Century Gothic" w:cs="Century Gothic"/>
      <w:b/>
      <w:bCs/>
      <w:i/>
      <w:iCs/>
      <w:smallCaps w:val="0"/>
      <w:strike w:val="0"/>
      <w:color w:val="000000"/>
      <w:spacing w:val="-10"/>
      <w:w w:val="100"/>
      <w:position w:val="0"/>
      <w:sz w:val="28"/>
      <w:szCs w:val="28"/>
      <w:u w:val="none"/>
      <w:shd w:val="clear" w:color="auto" w:fill="FFFFFF"/>
      <w:lang w:val="ru-RU" w:eastAsia="ru-RU" w:bidi="ru-RU"/>
    </w:rPr>
  </w:style>
  <w:style w:type="character" w:customStyle="1" w:styleId="4TimesNewRoman14pt0pt">
    <w:name w:val="Основной текст (4) + Times New Roman;14 pt;Полужирный;Интервал 0 pt"/>
    <w:basedOn w:val="41"/>
    <w:rsid w:val="001370FF"/>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3a">
    <w:name w:val="Заголовок №3_"/>
    <w:basedOn w:val="a0"/>
    <w:link w:val="3b"/>
    <w:rsid w:val="001370FF"/>
    <w:rPr>
      <w:sz w:val="28"/>
      <w:szCs w:val="28"/>
      <w:shd w:val="clear" w:color="auto" w:fill="FFFFFF"/>
    </w:rPr>
  </w:style>
  <w:style w:type="character" w:customStyle="1" w:styleId="65">
    <w:name w:val="Основной текст (6)_"/>
    <w:basedOn w:val="a0"/>
    <w:link w:val="66"/>
    <w:rsid w:val="001370FF"/>
    <w:rPr>
      <w:i/>
      <w:iCs/>
      <w:sz w:val="28"/>
      <w:szCs w:val="28"/>
      <w:shd w:val="clear" w:color="auto" w:fill="FFFFFF"/>
    </w:rPr>
  </w:style>
  <w:style w:type="character" w:customStyle="1" w:styleId="3c">
    <w:name w:val="Основной текст (3) + Курсив"/>
    <w:basedOn w:val="33"/>
    <w:rsid w:val="001370FF"/>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f4">
    <w:name w:val="Заголовок №1_"/>
    <w:basedOn w:val="a0"/>
    <w:link w:val="1f5"/>
    <w:rsid w:val="001370FF"/>
    <w:rPr>
      <w:b/>
      <w:bCs/>
      <w:sz w:val="28"/>
      <w:szCs w:val="28"/>
      <w:shd w:val="clear" w:color="auto" w:fill="FFFFFF"/>
    </w:rPr>
  </w:style>
  <w:style w:type="character" w:customStyle="1" w:styleId="119pt2pt">
    <w:name w:val="Заголовок №1 + 19 pt;Курсив;Интервал 2 pt"/>
    <w:basedOn w:val="1f4"/>
    <w:rsid w:val="001370FF"/>
    <w:rPr>
      <w:b/>
      <w:bCs/>
      <w:i/>
      <w:iCs/>
      <w:color w:val="000000"/>
      <w:spacing w:val="50"/>
      <w:w w:val="100"/>
      <w:position w:val="0"/>
      <w:sz w:val="38"/>
      <w:szCs w:val="38"/>
      <w:shd w:val="clear" w:color="auto" w:fill="FFFFFF"/>
      <w:lang w:val="ru-RU" w:eastAsia="ru-RU" w:bidi="ru-RU"/>
    </w:rPr>
  </w:style>
  <w:style w:type="character" w:customStyle="1" w:styleId="72">
    <w:name w:val="Основной текст (7)_"/>
    <w:basedOn w:val="a0"/>
    <w:link w:val="73"/>
    <w:rsid w:val="001370FF"/>
    <w:rPr>
      <w:i/>
      <w:iCs/>
      <w:shd w:val="clear" w:color="auto" w:fill="FFFFFF"/>
    </w:rPr>
  </w:style>
  <w:style w:type="character" w:customStyle="1" w:styleId="45">
    <w:name w:val="Заголовок №4_"/>
    <w:basedOn w:val="a0"/>
    <w:link w:val="46"/>
    <w:rsid w:val="001370FF"/>
    <w:rPr>
      <w:i/>
      <w:iCs/>
      <w:shd w:val="clear" w:color="auto" w:fill="FFFFFF"/>
      <w:lang w:val="en-US" w:eastAsia="en-US" w:bidi="en-US"/>
    </w:rPr>
  </w:style>
  <w:style w:type="character" w:customStyle="1" w:styleId="47">
    <w:name w:val="Заголовок №4 + Не курсив"/>
    <w:basedOn w:val="45"/>
    <w:rsid w:val="001370FF"/>
    <w:rPr>
      <w:i/>
      <w:iCs/>
      <w:color w:val="000000"/>
      <w:spacing w:val="0"/>
      <w:w w:val="100"/>
      <w:position w:val="0"/>
      <w:sz w:val="24"/>
      <w:szCs w:val="24"/>
      <w:shd w:val="clear" w:color="auto" w:fill="FFFFFF"/>
      <w:lang w:val="ru-RU" w:eastAsia="ru-RU" w:bidi="ru-RU"/>
    </w:rPr>
  </w:style>
  <w:style w:type="character" w:customStyle="1" w:styleId="3Constantia95pt0pt">
    <w:name w:val="Основной текст (3) + Constantia;9;5 pt;Курсив;Интервал 0 pt"/>
    <w:basedOn w:val="33"/>
    <w:rsid w:val="001370FF"/>
    <w:rPr>
      <w:rFonts w:ascii="Constantia" w:eastAsia="Constantia" w:hAnsi="Constantia" w:cs="Constantia"/>
      <w:b w:val="0"/>
      <w:bCs w:val="0"/>
      <w:i/>
      <w:iCs/>
      <w:smallCaps w:val="0"/>
      <w:strike w:val="0"/>
      <w:color w:val="000000"/>
      <w:spacing w:val="10"/>
      <w:w w:val="100"/>
      <w:position w:val="0"/>
      <w:sz w:val="19"/>
      <w:szCs w:val="19"/>
      <w:u w:val="none"/>
      <w:shd w:val="clear" w:color="auto" w:fill="FFFFFF"/>
      <w:lang w:val="en-US" w:eastAsia="en-US" w:bidi="en-US"/>
    </w:rPr>
  </w:style>
  <w:style w:type="character" w:customStyle="1" w:styleId="93">
    <w:name w:val="Основной текст (9)_"/>
    <w:basedOn w:val="a0"/>
    <w:link w:val="94"/>
    <w:rsid w:val="001370FF"/>
    <w:rPr>
      <w:rFonts w:ascii="Courier New" w:eastAsia="Courier New" w:hAnsi="Courier New" w:cs="Courier New"/>
      <w:b/>
      <w:bCs/>
      <w:shd w:val="clear" w:color="auto" w:fill="FFFFFF"/>
    </w:rPr>
  </w:style>
  <w:style w:type="character" w:customStyle="1" w:styleId="67">
    <w:name w:val="Основной текст (6) + Не курсив"/>
    <w:basedOn w:val="65"/>
    <w:rsid w:val="001370FF"/>
    <w:rPr>
      <w:i/>
      <w:iCs/>
      <w:color w:val="000000"/>
      <w:spacing w:val="0"/>
      <w:w w:val="100"/>
      <w:position w:val="0"/>
      <w:sz w:val="28"/>
      <w:szCs w:val="28"/>
      <w:shd w:val="clear" w:color="auto" w:fill="FFFFFF"/>
      <w:lang w:val="ru-RU" w:eastAsia="ru-RU" w:bidi="ru-RU"/>
    </w:rPr>
  </w:style>
  <w:style w:type="character" w:customStyle="1" w:styleId="9-1pt">
    <w:name w:val="Основной текст (9) + Интервал -1 pt"/>
    <w:basedOn w:val="93"/>
    <w:rsid w:val="001370FF"/>
    <w:rPr>
      <w:rFonts w:ascii="Courier New" w:eastAsia="Courier New" w:hAnsi="Courier New" w:cs="Courier New"/>
      <w:b/>
      <w:bCs/>
      <w:color w:val="000000"/>
      <w:spacing w:val="-20"/>
      <w:w w:val="100"/>
      <w:position w:val="0"/>
      <w:sz w:val="24"/>
      <w:szCs w:val="24"/>
      <w:shd w:val="clear" w:color="auto" w:fill="FFFFFF"/>
      <w:lang w:val="ru-RU" w:eastAsia="ru-RU" w:bidi="ru-RU"/>
    </w:rPr>
  </w:style>
  <w:style w:type="character" w:customStyle="1" w:styleId="38pt0pt">
    <w:name w:val="Основной текст (3) + 8 pt;Интервал 0 pt"/>
    <w:basedOn w:val="33"/>
    <w:rsid w:val="001370FF"/>
    <w:rPr>
      <w:rFonts w:ascii="Times New Roman" w:eastAsia="Times New Roman" w:hAnsi="Times New Roman" w:cs="Times New Roman"/>
      <w:b w:val="0"/>
      <w:bCs w:val="0"/>
      <w:i w:val="0"/>
      <w:iCs w:val="0"/>
      <w:smallCaps w:val="0"/>
      <w:strike w:val="0"/>
      <w:color w:val="000000"/>
      <w:spacing w:val="10"/>
      <w:w w:val="100"/>
      <w:position w:val="0"/>
      <w:sz w:val="16"/>
      <w:szCs w:val="16"/>
      <w:u w:val="none"/>
      <w:shd w:val="clear" w:color="auto" w:fill="FFFFFF"/>
      <w:lang w:val="ru-RU" w:eastAsia="ru-RU" w:bidi="ru-RU"/>
    </w:rPr>
  </w:style>
  <w:style w:type="character" w:customStyle="1" w:styleId="100">
    <w:name w:val="Основной текст (10)_"/>
    <w:basedOn w:val="a0"/>
    <w:link w:val="101"/>
    <w:rsid w:val="001370FF"/>
    <w:rPr>
      <w:rFonts w:ascii="Courier New" w:eastAsia="Courier New" w:hAnsi="Courier New" w:cs="Courier New"/>
      <w:i/>
      <w:iCs/>
      <w:spacing w:val="20"/>
      <w:sz w:val="26"/>
      <w:szCs w:val="26"/>
      <w:shd w:val="clear" w:color="auto" w:fill="FFFFFF"/>
    </w:rPr>
  </w:style>
  <w:style w:type="character" w:customStyle="1" w:styleId="10CenturyGothic11pt0pt">
    <w:name w:val="Основной текст (10) + Century Gothic;11 pt;Не курсив;Интервал 0 pt"/>
    <w:basedOn w:val="100"/>
    <w:rsid w:val="001370FF"/>
    <w:rPr>
      <w:rFonts w:ascii="Century Gothic" w:eastAsia="Century Gothic" w:hAnsi="Century Gothic" w:cs="Century Gothic"/>
      <w:i/>
      <w:iCs/>
      <w:color w:val="000000"/>
      <w:spacing w:val="-10"/>
      <w:w w:val="100"/>
      <w:position w:val="0"/>
      <w:sz w:val="22"/>
      <w:szCs w:val="22"/>
      <w:shd w:val="clear" w:color="auto" w:fill="FFFFFF"/>
      <w:lang w:val="ru-RU" w:eastAsia="ru-RU" w:bidi="ru-RU"/>
    </w:rPr>
  </w:style>
  <w:style w:type="character" w:customStyle="1" w:styleId="210pt">
    <w:name w:val="Основной текст (2) + 10 pt"/>
    <w:basedOn w:val="28"/>
    <w:rsid w:val="001370F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9pt">
    <w:name w:val="Основной текст (2) + 9 pt;Полужирный"/>
    <w:basedOn w:val="28"/>
    <w:rsid w:val="001370F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14">
    <w:name w:val="Основной текст (11)_"/>
    <w:basedOn w:val="a0"/>
    <w:link w:val="115"/>
    <w:rsid w:val="001370FF"/>
    <w:rPr>
      <w:shd w:val="clear" w:color="auto" w:fill="FFFFFF"/>
    </w:rPr>
  </w:style>
  <w:style w:type="character" w:customStyle="1" w:styleId="54">
    <w:name w:val="Заголовок №5_"/>
    <w:basedOn w:val="a0"/>
    <w:link w:val="55"/>
    <w:rsid w:val="001370FF"/>
    <w:rPr>
      <w:sz w:val="28"/>
      <w:szCs w:val="28"/>
      <w:shd w:val="clear" w:color="auto" w:fill="FFFFFF"/>
    </w:rPr>
  </w:style>
  <w:style w:type="character" w:customStyle="1" w:styleId="285pt">
    <w:name w:val="Основной текст (2) + 8;5 pt"/>
    <w:basedOn w:val="28"/>
    <w:rsid w:val="001370FF"/>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20">
    <w:name w:val="Основной текст (12)_"/>
    <w:basedOn w:val="a0"/>
    <w:link w:val="121"/>
    <w:rsid w:val="001370FF"/>
    <w:rPr>
      <w:shd w:val="clear" w:color="auto" w:fill="FFFFFF"/>
    </w:rPr>
  </w:style>
  <w:style w:type="character" w:customStyle="1" w:styleId="122">
    <w:name w:val="Основной текст (12) + Малые прописные"/>
    <w:basedOn w:val="120"/>
    <w:rsid w:val="001370FF"/>
    <w:rPr>
      <w:smallCaps/>
      <w:color w:val="000000"/>
      <w:spacing w:val="0"/>
      <w:w w:val="100"/>
      <w:position w:val="0"/>
      <w:sz w:val="24"/>
      <w:szCs w:val="24"/>
      <w:shd w:val="clear" w:color="auto" w:fill="FFFFFF"/>
      <w:lang w:val="ru-RU" w:eastAsia="ru-RU" w:bidi="ru-RU"/>
    </w:rPr>
  </w:style>
  <w:style w:type="character" w:customStyle="1" w:styleId="130">
    <w:name w:val="Основной текст (13)_"/>
    <w:basedOn w:val="a0"/>
    <w:link w:val="131"/>
    <w:rsid w:val="001370FF"/>
    <w:rPr>
      <w:b/>
      <w:bCs/>
      <w:shd w:val="clear" w:color="auto" w:fill="FFFFFF"/>
    </w:rPr>
  </w:style>
  <w:style w:type="character" w:customStyle="1" w:styleId="68">
    <w:name w:val="Заголовок №6_"/>
    <w:basedOn w:val="a0"/>
    <w:link w:val="69"/>
    <w:rsid w:val="001370FF"/>
    <w:rPr>
      <w:b/>
      <w:bCs/>
      <w:shd w:val="clear" w:color="auto" w:fill="FFFFFF"/>
    </w:rPr>
  </w:style>
  <w:style w:type="character" w:customStyle="1" w:styleId="611pt">
    <w:name w:val="Заголовок №6 + 11 pt"/>
    <w:basedOn w:val="68"/>
    <w:rsid w:val="001370FF"/>
    <w:rPr>
      <w:b/>
      <w:bCs/>
      <w:color w:val="000000"/>
      <w:spacing w:val="0"/>
      <w:w w:val="100"/>
      <w:position w:val="0"/>
      <w:sz w:val="22"/>
      <w:szCs w:val="22"/>
      <w:shd w:val="clear" w:color="auto" w:fill="FFFFFF"/>
      <w:lang w:val="ru-RU" w:eastAsia="ru-RU" w:bidi="ru-RU"/>
    </w:rPr>
  </w:style>
  <w:style w:type="character" w:customStyle="1" w:styleId="140">
    <w:name w:val="Основной текст (14)_"/>
    <w:basedOn w:val="a0"/>
    <w:link w:val="141"/>
    <w:rsid w:val="001370FF"/>
    <w:rPr>
      <w:rFonts w:ascii="Calibri" w:eastAsia="Calibri" w:hAnsi="Calibri" w:cs="Calibri"/>
      <w:shd w:val="clear" w:color="auto" w:fill="FFFFFF"/>
    </w:rPr>
  </w:style>
  <w:style w:type="character" w:customStyle="1" w:styleId="14TimesNewRoman">
    <w:name w:val="Основной текст (14) + Times New Roman"/>
    <w:basedOn w:val="140"/>
    <w:rsid w:val="001370FF"/>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f0">
    <w:name w:val="Основной текст (2) + Курсив"/>
    <w:basedOn w:val="28"/>
    <w:rsid w:val="001370FF"/>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ffff7">
    <w:name w:val="Сноска"/>
    <w:basedOn w:val="a"/>
    <w:link w:val="affff6"/>
    <w:rsid w:val="001370FF"/>
    <w:pPr>
      <w:widowControl w:val="0"/>
      <w:shd w:val="clear" w:color="auto" w:fill="FFFFFF"/>
      <w:suppressAutoHyphens w:val="0"/>
      <w:spacing w:line="223" w:lineRule="exact"/>
      <w:jc w:val="both"/>
    </w:pPr>
    <w:rPr>
      <w:sz w:val="20"/>
      <w:szCs w:val="20"/>
      <w:lang w:eastAsia="ru-RU"/>
    </w:rPr>
  </w:style>
  <w:style w:type="paragraph" w:customStyle="1" w:styleId="82">
    <w:name w:val="Основной текст (8)"/>
    <w:basedOn w:val="a"/>
    <w:link w:val="8Exact"/>
    <w:rsid w:val="001370FF"/>
    <w:pPr>
      <w:widowControl w:val="0"/>
      <w:shd w:val="clear" w:color="auto" w:fill="FFFFFF"/>
      <w:suppressAutoHyphens w:val="0"/>
      <w:spacing w:line="209" w:lineRule="exact"/>
      <w:jc w:val="both"/>
    </w:pPr>
    <w:rPr>
      <w:b/>
      <w:bCs/>
      <w:sz w:val="22"/>
      <w:szCs w:val="22"/>
      <w:lang w:eastAsia="ru-RU"/>
    </w:rPr>
  </w:style>
  <w:style w:type="paragraph" w:customStyle="1" w:styleId="3b">
    <w:name w:val="Заголовок №3"/>
    <w:basedOn w:val="a"/>
    <w:link w:val="3a"/>
    <w:rsid w:val="001370FF"/>
    <w:pPr>
      <w:widowControl w:val="0"/>
      <w:shd w:val="clear" w:color="auto" w:fill="FFFFFF"/>
      <w:suppressAutoHyphens w:val="0"/>
      <w:spacing w:before="60" w:after="240" w:line="0" w:lineRule="atLeast"/>
      <w:jc w:val="both"/>
      <w:outlineLvl w:val="2"/>
    </w:pPr>
    <w:rPr>
      <w:sz w:val="28"/>
      <w:szCs w:val="28"/>
      <w:lang w:eastAsia="ru-RU"/>
    </w:rPr>
  </w:style>
  <w:style w:type="paragraph" w:customStyle="1" w:styleId="66">
    <w:name w:val="Основной текст (6)"/>
    <w:basedOn w:val="a"/>
    <w:link w:val="65"/>
    <w:rsid w:val="001370FF"/>
    <w:pPr>
      <w:widowControl w:val="0"/>
      <w:shd w:val="clear" w:color="auto" w:fill="FFFFFF"/>
      <w:suppressAutoHyphens w:val="0"/>
      <w:spacing w:before="240" w:after="240" w:line="0" w:lineRule="atLeast"/>
      <w:jc w:val="both"/>
    </w:pPr>
    <w:rPr>
      <w:i/>
      <w:iCs/>
      <w:sz w:val="28"/>
      <w:szCs w:val="28"/>
      <w:lang w:eastAsia="ru-RU"/>
    </w:rPr>
  </w:style>
  <w:style w:type="paragraph" w:customStyle="1" w:styleId="1f5">
    <w:name w:val="Заголовок №1"/>
    <w:basedOn w:val="a"/>
    <w:link w:val="1f4"/>
    <w:rsid w:val="001370FF"/>
    <w:pPr>
      <w:widowControl w:val="0"/>
      <w:shd w:val="clear" w:color="auto" w:fill="FFFFFF"/>
      <w:suppressAutoHyphens w:val="0"/>
      <w:spacing w:before="60" w:after="240" w:line="0" w:lineRule="atLeast"/>
      <w:jc w:val="both"/>
      <w:outlineLvl w:val="0"/>
    </w:pPr>
    <w:rPr>
      <w:b/>
      <w:bCs/>
      <w:sz w:val="28"/>
      <w:szCs w:val="28"/>
      <w:lang w:eastAsia="ru-RU"/>
    </w:rPr>
  </w:style>
  <w:style w:type="paragraph" w:customStyle="1" w:styleId="73">
    <w:name w:val="Основной текст (7)"/>
    <w:basedOn w:val="a"/>
    <w:link w:val="72"/>
    <w:rsid w:val="001370FF"/>
    <w:pPr>
      <w:widowControl w:val="0"/>
      <w:shd w:val="clear" w:color="auto" w:fill="FFFFFF"/>
      <w:suppressAutoHyphens w:val="0"/>
      <w:spacing w:line="0" w:lineRule="atLeast"/>
      <w:jc w:val="both"/>
    </w:pPr>
    <w:rPr>
      <w:i/>
      <w:iCs/>
      <w:sz w:val="20"/>
      <w:szCs w:val="20"/>
      <w:lang w:eastAsia="ru-RU"/>
    </w:rPr>
  </w:style>
  <w:style w:type="paragraph" w:customStyle="1" w:styleId="46">
    <w:name w:val="Заголовок №4"/>
    <w:basedOn w:val="a"/>
    <w:link w:val="45"/>
    <w:rsid w:val="001370FF"/>
    <w:pPr>
      <w:widowControl w:val="0"/>
      <w:shd w:val="clear" w:color="auto" w:fill="FFFFFF"/>
      <w:suppressAutoHyphens w:val="0"/>
      <w:spacing w:after="240" w:line="0" w:lineRule="atLeast"/>
      <w:jc w:val="both"/>
      <w:outlineLvl w:val="3"/>
    </w:pPr>
    <w:rPr>
      <w:i/>
      <w:iCs/>
      <w:sz w:val="20"/>
      <w:szCs w:val="20"/>
      <w:lang w:val="en-US" w:eastAsia="en-US" w:bidi="en-US"/>
    </w:rPr>
  </w:style>
  <w:style w:type="paragraph" w:customStyle="1" w:styleId="94">
    <w:name w:val="Основной текст (9)"/>
    <w:basedOn w:val="a"/>
    <w:link w:val="93"/>
    <w:rsid w:val="001370FF"/>
    <w:pPr>
      <w:widowControl w:val="0"/>
      <w:shd w:val="clear" w:color="auto" w:fill="FFFFFF"/>
      <w:suppressAutoHyphens w:val="0"/>
      <w:spacing w:line="194" w:lineRule="exact"/>
      <w:jc w:val="both"/>
    </w:pPr>
    <w:rPr>
      <w:rFonts w:ascii="Courier New" w:eastAsia="Courier New" w:hAnsi="Courier New" w:cs="Courier New"/>
      <w:b/>
      <w:bCs/>
      <w:sz w:val="20"/>
      <w:szCs w:val="20"/>
      <w:lang w:eastAsia="ru-RU"/>
    </w:rPr>
  </w:style>
  <w:style w:type="paragraph" w:customStyle="1" w:styleId="101">
    <w:name w:val="Основной текст (10)"/>
    <w:basedOn w:val="a"/>
    <w:link w:val="100"/>
    <w:rsid w:val="001370FF"/>
    <w:pPr>
      <w:widowControl w:val="0"/>
      <w:shd w:val="clear" w:color="auto" w:fill="FFFFFF"/>
      <w:suppressAutoHyphens w:val="0"/>
      <w:spacing w:line="0" w:lineRule="atLeast"/>
      <w:jc w:val="both"/>
    </w:pPr>
    <w:rPr>
      <w:rFonts w:ascii="Courier New" w:eastAsia="Courier New" w:hAnsi="Courier New" w:cs="Courier New"/>
      <w:i/>
      <w:iCs/>
      <w:spacing w:val="20"/>
      <w:sz w:val="26"/>
      <w:szCs w:val="26"/>
      <w:lang w:eastAsia="ru-RU"/>
    </w:rPr>
  </w:style>
  <w:style w:type="paragraph" w:customStyle="1" w:styleId="115">
    <w:name w:val="Основной текст (11)"/>
    <w:basedOn w:val="a"/>
    <w:link w:val="114"/>
    <w:rsid w:val="001370FF"/>
    <w:pPr>
      <w:widowControl w:val="0"/>
      <w:shd w:val="clear" w:color="auto" w:fill="FFFFFF"/>
      <w:suppressAutoHyphens w:val="0"/>
      <w:spacing w:before="300" w:line="209" w:lineRule="exact"/>
      <w:ind w:firstLine="180"/>
    </w:pPr>
    <w:rPr>
      <w:sz w:val="20"/>
      <w:szCs w:val="20"/>
      <w:lang w:eastAsia="ru-RU"/>
    </w:rPr>
  </w:style>
  <w:style w:type="paragraph" w:customStyle="1" w:styleId="55">
    <w:name w:val="Заголовок №5"/>
    <w:basedOn w:val="a"/>
    <w:link w:val="54"/>
    <w:rsid w:val="001370FF"/>
    <w:pPr>
      <w:widowControl w:val="0"/>
      <w:shd w:val="clear" w:color="auto" w:fill="FFFFFF"/>
      <w:suppressAutoHyphens w:val="0"/>
      <w:spacing w:line="317" w:lineRule="exact"/>
      <w:jc w:val="both"/>
      <w:outlineLvl w:val="4"/>
    </w:pPr>
    <w:rPr>
      <w:sz w:val="28"/>
      <w:szCs w:val="28"/>
      <w:lang w:eastAsia="ru-RU"/>
    </w:rPr>
  </w:style>
  <w:style w:type="paragraph" w:customStyle="1" w:styleId="121">
    <w:name w:val="Основной текст (12)"/>
    <w:basedOn w:val="a"/>
    <w:link w:val="120"/>
    <w:rsid w:val="001370FF"/>
    <w:pPr>
      <w:widowControl w:val="0"/>
      <w:shd w:val="clear" w:color="auto" w:fill="FFFFFF"/>
      <w:suppressAutoHyphens w:val="0"/>
      <w:spacing w:line="274" w:lineRule="exact"/>
      <w:jc w:val="both"/>
    </w:pPr>
    <w:rPr>
      <w:sz w:val="20"/>
      <w:szCs w:val="20"/>
      <w:lang w:eastAsia="ru-RU"/>
    </w:rPr>
  </w:style>
  <w:style w:type="paragraph" w:customStyle="1" w:styleId="131">
    <w:name w:val="Основной текст (13)"/>
    <w:basedOn w:val="a"/>
    <w:link w:val="130"/>
    <w:rsid w:val="001370FF"/>
    <w:pPr>
      <w:widowControl w:val="0"/>
      <w:shd w:val="clear" w:color="auto" w:fill="FFFFFF"/>
      <w:suppressAutoHyphens w:val="0"/>
      <w:spacing w:before="180" w:line="277" w:lineRule="exact"/>
      <w:jc w:val="center"/>
    </w:pPr>
    <w:rPr>
      <w:b/>
      <w:bCs/>
      <w:sz w:val="20"/>
      <w:szCs w:val="20"/>
      <w:lang w:eastAsia="ru-RU"/>
    </w:rPr>
  </w:style>
  <w:style w:type="paragraph" w:customStyle="1" w:styleId="69">
    <w:name w:val="Заголовок №6"/>
    <w:basedOn w:val="a"/>
    <w:link w:val="68"/>
    <w:rsid w:val="001370FF"/>
    <w:pPr>
      <w:widowControl w:val="0"/>
      <w:shd w:val="clear" w:color="auto" w:fill="FFFFFF"/>
      <w:suppressAutoHyphens w:val="0"/>
      <w:spacing w:before="300" w:line="356" w:lineRule="exact"/>
      <w:jc w:val="both"/>
      <w:outlineLvl w:val="5"/>
    </w:pPr>
    <w:rPr>
      <w:b/>
      <w:bCs/>
      <w:sz w:val="20"/>
      <w:szCs w:val="20"/>
      <w:lang w:eastAsia="ru-RU"/>
    </w:rPr>
  </w:style>
  <w:style w:type="paragraph" w:customStyle="1" w:styleId="141">
    <w:name w:val="Основной текст (14)"/>
    <w:basedOn w:val="a"/>
    <w:link w:val="140"/>
    <w:rsid w:val="001370FF"/>
    <w:pPr>
      <w:widowControl w:val="0"/>
      <w:shd w:val="clear" w:color="auto" w:fill="FFFFFF"/>
      <w:suppressAutoHyphens w:val="0"/>
      <w:spacing w:line="371" w:lineRule="exact"/>
      <w:ind w:hanging="340"/>
    </w:pPr>
    <w:rPr>
      <w:rFonts w:ascii="Calibri" w:eastAsia="Calibri" w:hAnsi="Calibri" w:cs="Calibri"/>
      <w:sz w:val="20"/>
      <w:szCs w:val="20"/>
      <w:lang w:eastAsia="ru-RU"/>
    </w:rPr>
  </w:style>
  <w:style w:type="character" w:customStyle="1" w:styleId="2f1">
    <w:name w:val="Основной текст (2) + Полужирный"/>
    <w:basedOn w:val="28"/>
    <w:rsid w:val="001D2FE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ConsPlusTitle0">
    <w:name w:val="ConsPlusTitle"/>
    <w:rsid w:val="00671BB5"/>
    <w:pPr>
      <w:widowControl w:val="0"/>
      <w:autoSpaceDE w:val="0"/>
      <w:autoSpaceDN w:val="0"/>
    </w:pPr>
    <w:rPr>
      <w:rFonts w:ascii="Calibri" w:hAnsi="Calibri" w:cs="Calibri"/>
      <w:b/>
      <w:sz w:val="22"/>
    </w:rPr>
  </w:style>
  <w:style w:type="table" w:styleId="1-1">
    <w:name w:val="Medium Shading 1 Accent 1"/>
    <w:basedOn w:val="a1"/>
    <w:uiPriority w:val="99"/>
    <w:rsid w:val="009C72C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322">
    <w:name w:val="Таблица-сетка 3 — акцент 22"/>
    <w:basedOn w:val="a1"/>
    <w:uiPriority w:val="99"/>
    <w:rsid w:val="009C72C5"/>
    <w:rPr>
      <w:rFonts w:ascii="Calibri" w:hAnsi="Calibri"/>
      <w:lang w:eastAsia="en-U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tblStylePr w:type="neCell">
      <w:rPr>
        <w:rFonts w:cs="Times New Roman"/>
      </w:rPr>
      <w:tblPr/>
      <w:tcPr>
        <w:tcBorders>
          <w:bottom w:val="single" w:sz="4" w:space="0" w:color="D99594"/>
        </w:tcBorders>
      </w:tcPr>
    </w:tblStylePr>
    <w:tblStylePr w:type="nwCell">
      <w:rPr>
        <w:rFonts w:cs="Times New Roman"/>
      </w:rPr>
      <w:tblPr/>
      <w:tcPr>
        <w:tcBorders>
          <w:bottom w:val="single" w:sz="4" w:space="0" w:color="D99594"/>
        </w:tcBorders>
      </w:tcPr>
    </w:tblStylePr>
    <w:tblStylePr w:type="seCell">
      <w:rPr>
        <w:rFonts w:cs="Times New Roman"/>
      </w:rPr>
      <w:tblPr/>
      <w:tcPr>
        <w:tcBorders>
          <w:top w:val="single" w:sz="4" w:space="0" w:color="D99594"/>
        </w:tcBorders>
      </w:tcPr>
    </w:tblStylePr>
    <w:tblStylePr w:type="swCell">
      <w:rPr>
        <w:rFonts w:cs="Times New Roman"/>
      </w:rPr>
      <w:tblPr/>
      <w:tcPr>
        <w:tcBorders>
          <w:top w:val="single" w:sz="4" w:space="0" w:color="D99594"/>
        </w:tcBorders>
      </w:tcPr>
    </w:tblStylePr>
  </w:style>
  <w:style w:type="table" w:customStyle="1" w:styleId="-422">
    <w:name w:val="Таблица-сетка 4 — акцент 22"/>
    <w:basedOn w:val="a1"/>
    <w:uiPriority w:val="99"/>
    <w:rsid w:val="009C72C5"/>
    <w:rPr>
      <w:rFonts w:ascii="Calibri" w:hAnsi="Calibri"/>
      <w:lang w:eastAsia="en-U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rFonts w:cs="Times New Roman"/>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rFonts w:cs="Times New Roman"/>
        <w:b/>
        <w:bCs/>
      </w:rPr>
      <w:tblPr/>
      <w:tcPr>
        <w:tcBorders>
          <w:top w:val="double" w:sz="4"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522">
    <w:name w:val="Таблица-сетка 5 темная — акцент 22"/>
    <w:basedOn w:val="a1"/>
    <w:uiPriority w:val="99"/>
    <w:rsid w:val="009C72C5"/>
    <w:rPr>
      <w:rFonts w:ascii="Calibri" w:hAnsi="Calibri"/>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DBDB"/>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rPr>
        <w:rFonts w:cs="Times New Roman"/>
      </w:rPr>
      <w:tblPr/>
      <w:tcPr>
        <w:shd w:val="clear" w:color="auto" w:fill="E5B8B7"/>
      </w:tcPr>
    </w:tblStylePr>
    <w:tblStylePr w:type="band1Horz">
      <w:rPr>
        <w:rFonts w:cs="Times New Roman"/>
      </w:rPr>
      <w:tblPr/>
      <w:tcPr>
        <w:shd w:val="clear" w:color="auto" w:fill="E5B8B7"/>
      </w:tcPr>
    </w:tblStylePr>
  </w:style>
  <w:style w:type="table" w:customStyle="1" w:styleId="-552">
    <w:name w:val="Таблица-сетка 5 темная — акцент 52"/>
    <w:basedOn w:val="a1"/>
    <w:uiPriority w:val="99"/>
    <w:rsid w:val="009C72C5"/>
    <w:rPr>
      <w:rFonts w:ascii="Calibri" w:hAnsi="Calibri"/>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rPr>
        <w:rFonts w:cs="Times New Roman"/>
      </w:rPr>
      <w:tblPr/>
      <w:tcPr>
        <w:shd w:val="clear" w:color="auto" w:fill="B6DDE8"/>
      </w:tcPr>
    </w:tblStylePr>
    <w:tblStylePr w:type="band1Horz">
      <w:rPr>
        <w:rFonts w:cs="Times New Roman"/>
      </w:rPr>
      <w:tblPr/>
      <w:tcPr>
        <w:shd w:val="clear" w:color="auto" w:fill="B6DDE8"/>
      </w:tcPr>
    </w:tblStylePr>
  </w:style>
  <w:style w:type="table" w:customStyle="1" w:styleId="-562">
    <w:name w:val="Таблица-сетка 5 темная — акцент 62"/>
    <w:basedOn w:val="a1"/>
    <w:uiPriority w:val="99"/>
    <w:rsid w:val="009C72C5"/>
    <w:rPr>
      <w:rFonts w:ascii="Calibri" w:hAnsi="Calibri"/>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rPr>
        <w:rFonts w:cs="Times New Roman"/>
      </w:rPr>
      <w:tblPr/>
      <w:tcPr>
        <w:shd w:val="clear" w:color="auto" w:fill="FBD4B4"/>
      </w:tcPr>
    </w:tblStylePr>
    <w:tblStylePr w:type="band1Horz">
      <w:rPr>
        <w:rFonts w:cs="Times New Roman"/>
      </w:rPr>
      <w:tblPr/>
      <w:tcPr>
        <w:shd w:val="clear" w:color="auto" w:fill="FBD4B4"/>
      </w:tcPr>
    </w:tblStylePr>
  </w:style>
  <w:style w:type="table" w:customStyle="1" w:styleId="-542">
    <w:name w:val="Таблица-сетка 5 темная — акцент 42"/>
    <w:basedOn w:val="a1"/>
    <w:uiPriority w:val="99"/>
    <w:rsid w:val="009C72C5"/>
    <w:rPr>
      <w:rFonts w:ascii="Calibri" w:hAnsi="Calibri"/>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5DFE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rPr>
        <w:rFonts w:cs="Times New Roman"/>
      </w:rPr>
      <w:tblPr/>
      <w:tcPr>
        <w:shd w:val="clear" w:color="auto" w:fill="CCC0D9"/>
      </w:tcPr>
    </w:tblStylePr>
    <w:tblStylePr w:type="band1Horz">
      <w:rPr>
        <w:rFonts w:cs="Times New Roman"/>
      </w:rPr>
      <w:tblPr/>
      <w:tcPr>
        <w:shd w:val="clear" w:color="auto" w:fill="CCC0D9"/>
      </w:tcPr>
    </w:tblStylePr>
  </w:style>
  <w:style w:type="paragraph" w:customStyle="1" w:styleId="affff8">
    <w:name w:val="Исполнитель"/>
    <w:basedOn w:val="a"/>
    <w:rsid w:val="009C72C5"/>
    <w:pPr>
      <w:suppressAutoHyphens w:val="0"/>
      <w:jc w:val="both"/>
    </w:pPr>
    <w:rPr>
      <w:sz w:val="20"/>
      <w:szCs w:val="20"/>
      <w:lang w:eastAsia="ru-RU"/>
    </w:rPr>
  </w:style>
  <w:style w:type="character" w:styleId="affff9">
    <w:name w:val="Subtle Emphasis"/>
    <w:uiPriority w:val="19"/>
    <w:qFormat/>
    <w:rsid w:val="009C72C5"/>
    <w:rPr>
      <w:i/>
      <w:iCs/>
      <w:color w:val="808080"/>
    </w:rPr>
  </w:style>
  <w:style w:type="character" w:customStyle="1" w:styleId="211pt">
    <w:name w:val="Основной текст (2) + 11 pt"/>
    <w:rsid w:val="009C72C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3d">
    <w:name w:val="Основной текст3"/>
    <w:basedOn w:val="a"/>
    <w:rsid w:val="009C72C5"/>
    <w:pPr>
      <w:widowControl w:val="0"/>
      <w:shd w:val="clear" w:color="auto" w:fill="FFFFFF"/>
      <w:suppressAutoHyphens w:val="0"/>
      <w:spacing w:line="312" w:lineRule="exact"/>
      <w:jc w:val="center"/>
    </w:pPr>
    <w:rPr>
      <w:sz w:val="27"/>
      <w:szCs w:val="27"/>
      <w:lang w:eastAsia="ru-RU"/>
    </w:rPr>
  </w:style>
  <w:style w:type="character" w:customStyle="1" w:styleId="95pt0pt">
    <w:name w:val="Основной текст + 9;5 pt;Не полужирный;Интервал 0 pt"/>
    <w:rsid w:val="009C72C5"/>
    <w:rPr>
      <w:rFonts w:ascii="Times New Roman" w:eastAsia="Times New Roman" w:hAnsi="Times New Roman" w:cs="Times New Roman"/>
      <w:b/>
      <w:bCs/>
      <w:i w:val="0"/>
      <w:iCs w:val="0"/>
      <w:smallCaps w:val="0"/>
      <w:strike w:val="0"/>
      <w:color w:val="000000"/>
      <w:spacing w:val="-2"/>
      <w:w w:val="100"/>
      <w:position w:val="0"/>
      <w:sz w:val="19"/>
      <w:szCs w:val="19"/>
      <w:u w:val="none"/>
      <w:shd w:val="clear" w:color="auto" w:fill="FFFFFF"/>
      <w:lang w:val="ru-RU"/>
    </w:rPr>
  </w:style>
  <w:style w:type="paragraph" w:customStyle="1" w:styleId="2f2">
    <w:name w:val="Основной текст2"/>
    <w:basedOn w:val="a"/>
    <w:rsid w:val="009C72C5"/>
    <w:pPr>
      <w:widowControl w:val="0"/>
      <w:shd w:val="clear" w:color="auto" w:fill="FFFFFF"/>
      <w:suppressAutoHyphens w:val="0"/>
      <w:spacing w:line="230" w:lineRule="exact"/>
      <w:jc w:val="both"/>
    </w:pPr>
    <w:rPr>
      <w:b/>
      <w:bCs/>
      <w:color w:val="000000"/>
      <w:spacing w:val="-5"/>
      <w:sz w:val="25"/>
      <w:szCs w:val="25"/>
      <w:lang w:eastAsia="ru-RU"/>
    </w:rPr>
  </w:style>
  <w:style w:type="character" w:customStyle="1" w:styleId="5pt0pt">
    <w:name w:val="Основной текст + 5 pt;Интервал 0 pt"/>
    <w:rsid w:val="009C72C5"/>
    <w:rPr>
      <w:rFonts w:ascii="Times New Roman" w:eastAsia="Times New Roman" w:hAnsi="Times New Roman" w:cs="Times New Roman"/>
      <w:b w:val="0"/>
      <w:bCs w:val="0"/>
      <w:i w:val="0"/>
      <w:iCs w:val="0"/>
      <w:smallCaps w:val="0"/>
      <w:strike w:val="0"/>
      <w:color w:val="000000"/>
      <w:spacing w:val="2"/>
      <w:w w:val="100"/>
      <w:position w:val="0"/>
      <w:sz w:val="10"/>
      <w:szCs w:val="10"/>
      <w:u w:val="none"/>
      <w:shd w:val="clear" w:color="auto" w:fill="FFFFFF"/>
      <w:lang w:val="ru-RU"/>
    </w:rPr>
  </w:style>
  <w:style w:type="paragraph" w:styleId="2f3">
    <w:name w:val="Quote"/>
    <w:basedOn w:val="a"/>
    <w:next w:val="a"/>
    <w:link w:val="2f4"/>
    <w:uiPriority w:val="29"/>
    <w:qFormat/>
    <w:rsid w:val="009C72C5"/>
    <w:pPr>
      <w:suppressAutoHyphens w:val="0"/>
    </w:pPr>
    <w:rPr>
      <w:i/>
      <w:iCs/>
      <w:color w:val="000000"/>
      <w:sz w:val="28"/>
      <w:szCs w:val="20"/>
      <w:lang w:eastAsia="ru-RU"/>
    </w:rPr>
  </w:style>
  <w:style w:type="character" w:customStyle="1" w:styleId="2f4">
    <w:name w:val="Цитата 2 Знак"/>
    <w:basedOn w:val="a0"/>
    <w:link w:val="2f3"/>
    <w:uiPriority w:val="29"/>
    <w:rsid w:val="009C72C5"/>
    <w:rPr>
      <w:i/>
      <w:iCs/>
      <w:color w:val="000000"/>
      <w:sz w:val="28"/>
    </w:rPr>
  </w:style>
  <w:style w:type="character" w:styleId="affffa">
    <w:name w:val="Book Title"/>
    <w:uiPriority w:val="33"/>
    <w:qFormat/>
    <w:rsid w:val="009C72C5"/>
    <w:rPr>
      <w:b/>
      <w:bCs/>
      <w:smallCaps/>
      <w:spacing w:val="5"/>
    </w:rPr>
  </w:style>
  <w:style w:type="character" w:styleId="affffb">
    <w:name w:val="Intense Reference"/>
    <w:uiPriority w:val="32"/>
    <w:qFormat/>
    <w:rsid w:val="009C72C5"/>
    <w:rPr>
      <w:b/>
      <w:bCs/>
      <w:smallCaps/>
      <w:color w:val="C0504D"/>
      <w:spacing w:val="5"/>
      <w:u w:val="single"/>
    </w:rPr>
  </w:style>
  <w:style w:type="character" w:styleId="affffc">
    <w:name w:val="Subtle Reference"/>
    <w:uiPriority w:val="31"/>
    <w:qFormat/>
    <w:rsid w:val="009C72C5"/>
    <w:rPr>
      <w:smallCaps/>
      <w:color w:val="C0504D"/>
      <w:u w:val="single"/>
    </w:rPr>
  </w:style>
  <w:style w:type="paragraph" w:styleId="affffd">
    <w:name w:val="Intense Quote"/>
    <w:basedOn w:val="a"/>
    <w:next w:val="a"/>
    <w:link w:val="affffe"/>
    <w:uiPriority w:val="30"/>
    <w:qFormat/>
    <w:rsid w:val="009C72C5"/>
    <w:pPr>
      <w:pBdr>
        <w:bottom w:val="single" w:sz="4" w:space="4" w:color="4F81BD"/>
      </w:pBdr>
      <w:suppressAutoHyphens w:val="0"/>
      <w:spacing w:before="200" w:after="280"/>
      <w:ind w:left="936" w:right="936"/>
    </w:pPr>
    <w:rPr>
      <w:b/>
      <w:bCs/>
      <w:i/>
      <w:iCs/>
      <w:color w:val="4F81BD"/>
      <w:sz w:val="28"/>
      <w:szCs w:val="20"/>
      <w:lang w:eastAsia="ru-RU"/>
    </w:rPr>
  </w:style>
  <w:style w:type="character" w:customStyle="1" w:styleId="affffe">
    <w:name w:val="Выделенная цитата Знак"/>
    <w:basedOn w:val="a0"/>
    <w:link w:val="affffd"/>
    <w:uiPriority w:val="30"/>
    <w:rsid w:val="009C72C5"/>
    <w:rPr>
      <w:b/>
      <w:bCs/>
      <w:i/>
      <w:iCs/>
      <w:color w:val="4F81BD"/>
      <w:sz w:val="28"/>
    </w:rPr>
  </w:style>
  <w:style w:type="character" w:styleId="afffff">
    <w:name w:val="Intense Emphasis"/>
    <w:uiPriority w:val="21"/>
    <w:qFormat/>
    <w:rsid w:val="009C72C5"/>
    <w:rPr>
      <w:b/>
      <w:bCs/>
      <w:i/>
      <w:iCs/>
      <w:color w:val="4F81BD"/>
    </w:rPr>
  </w:style>
  <w:style w:type="character" w:customStyle="1" w:styleId="212pt">
    <w:name w:val="Основной текст (2) + 12 pt"/>
    <w:rsid w:val="009C72C5"/>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Полужирный"/>
    <w:rsid w:val="009C72C5"/>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table" w:customStyle="1" w:styleId="610">
    <w:name w:val="Цветная сетка — акцент 61"/>
    <w:uiPriority w:val="99"/>
    <w:rsid w:val="009C72C5"/>
    <w:rPr>
      <w:rFonts w:ascii="Calibri" w:hAnsi="Calibri" w:cs="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611">
    <w:name w:val="Цветной список — акцент 61"/>
    <w:uiPriority w:val="99"/>
    <w:rsid w:val="009C72C5"/>
    <w:rPr>
      <w:rFonts w:ascii="Calibri" w:hAnsi="Calibri" w:cs="Calibri"/>
      <w:lang w:eastAsia="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style>
  <w:style w:type="numbering" w:customStyle="1" w:styleId="2f5">
    <w:name w:val="Нет списка2"/>
    <w:next w:val="a2"/>
    <w:uiPriority w:val="99"/>
    <w:semiHidden/>
    <w:unhideWhenUsed/>
    <w:rsid w:val="009C7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33373">
      <w:bodyDiv w:val="1"/>
      <w:marLeft w:val="0"/>
      <w:marRight w:val="0"/>
      <w:marTop w:val="0"/>
      <w:marBottom w:val="0"/>
      <w:divBdr>
        <w:top w:val="none" w:sz="0" w:space="0" w:color="auto"/>
        <w:left w:val="none" w:sz="0" w:space="0" w:color="auto"/>
        <w:bottom w:val="none" w:sz="0" w:space="0" w:color="auto"/>
        <w:right w:val="none" w:sz="0" w:space="0" w:color="auto"/>
      </w:divBdr>
    </w:div>
    <w:div w:id="56130842">
      <w:bodyDiv w:val="1"/>
      <w:marLeft w:val="0"/>
      <w:marRight w:val="0"/>
      <w:marTop w:val="0"/>
      <w:marBottom w:val="0"/>
      <w:divBdr>
        <w:top w:val="none" w:sz="0" w:space="0" w:color="auto"/>
        <w:left w:val="none" w:sz="0" w:space="0" w:color="auto"/>
        <w:bottom w:val="none" w:sz="0" w:space="0" w:color="auto"/>
        <w:right w:val="none" w:sz="0" w:space="0" w:color="auto"/>
      </w:divBdr>
      <w:divsChild>
        <w:div w:id="1353261428">
          <w:marLeft w:val="0"/>
          <w:marRight w:val="0"/>
          <w:marTop w:val="0"/>
          <w:marBottom w:val="0"/>
          <w:divBdr>
            <w:top w:val="none" w:sz="0" w:space="0" w:color="auto"/>
            <w:left w:val="none" w:sz="0" w:space="0" w:color="auto"/>
            <w:bottom w:val="none" w:sz="0" w:space="0" w:color="auto"/>
            <w:right w:val="none" w:sz="0" w:space="0" w:color="auto"/>
          </w:divBdr>
          <w:divsChild>
            <w:div w:id="18496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4217">
      <w:bodyDiv w:val="1"/>
      <w:marLeft w:val="0"/>
      <w:marRight w:val="0"/>
      <w:marTop w:val="0"/>
      <w:marBottom w:val="0"/>
      <w:divBdr>
        <w:top w:val="none" w:sz="0" w:space="0" w:color="auto"/>
        <w:left w:val="none" w:sz="0" w:space="0" w:color="auto"/>
        <w:bottom w:val="none" w:sz="0" w:space="0" w:color="auto"/>
        <w:right w:val="none" w:sz="0" w:space="0" w:color="auto"/>
      </w:divBdr>
    </w:div>
    <w:div w:id="328795841">
      <w:bodyDiv w:val="1"/>
      <w:marLeft w:val="0"/>
      <w:marRight w:val="0"/>
      <w:marTop w:val="0"/>
      <w:marBottom w:val="0"/>
      <w:divBdr>
        <w:top w:val="none" w:sz="0" w:space="0" w:color="auto"/>
        <w:left w:val="none" w:sz="0" w:space="0" w:color="auto"/>
        <w:bottom w:val="none" w:sz="0" w:space="0" w:color="auto"/>
        <w:right w:val="none" w:sz="0" w:space="0" w:color="auto"/>
      </w:divBdr>
    </w:div>
    <w:div w:id="726800072">
      <w:bodyDiv w:val="1"/>
      <w:marLeft w:val="0"/>
      <w:marRight w:val="0"/>
      <w:marTop w:val="0"/>
      <w:marBottom w:val="0"/>
      <w:divBdr>
        <w:top w:val="none" w:sz="0" w:space="0" w:color="auto"/>
        <w:left w:val="none" w:sz="0" w:space="0" w:color="auto"/>
        <w:bottom w:val="none" w:sz="0" w:space="0" w:color="auto"/>
        <w:right w:val="none" w:sz="0" w:space="0" w:color="auto"/>
      </w:divBdr>
      <w:divsChild>
        <w:div w:id="1225217280">
          <w:marLeft w:val="0"/>
          <w:marRight w:val="0"/>
          <w:marTop w:val="0"/>
          <w:marBottom w:val="0"/>
          <w:divBdr>
            <w:top w:val="none" w:sz="0" w:space="0" w:color="auto"/>
            <w:left w:val="none" w:sz="0" w:space="0" w:color="auto"/>
            <w:bottom w:val="none" w:sz="0" w:space="0" w:color="auto"/>
            <w:right w:val="none" w:sz="0" w:space="0" w:color="auto"/>
          </w:divBdr>
        </w:div>
        <w:div w:id="1037701388">
          <w:marLeft w:val="0"/>
          <w:marRight w:val="0"/>
          <w:marTop w:val="0"/>
          <w:marBottom w:val="0"/>
          <w:divBdr>
            <w:top w:val="none" w:sz="0" w:space="0" w:color="auto"/>
            <w:left w:val="none" w:sz="0" w:space="0" w:color="auto"/>
            <w:bottom w:val="none" w:sz="0" w:space="0" w:color="auto"/>
            <w:right w:val="none" w:sz="0" w:space="0" w:color="auto"/>
          </w:divBdr>
        </w:div>
        <w:div w:id="1322344217">
          <w:marLeft w:val="0"/>
          <w:marRight w:val="0"/>
          <w:marTop w:val="0"/>
          <w:marBottom w:val="0"/>
          <w:divBdr>
            <w:top w:val="none" w:sz="0" w:space="0" w:color="auto"/>
            <w:left w:val="none" w:sz="0" w:space="0" w:color="auto"/>
            <w:bottom w:val="none" w:sz="0" w:space="0" w:color="auto"/>
            <w:right w:val="none" w:sz="0" w:space="0" w:color="auto"/>
          </w:divBdr>
        </w:div>
        <w:div w:id="1840389735">
          <w:marLeft w:val="0"/>
          <w:marRight w:val="0"/>
          <w:marTop w:val="0"/>
          <w:marBottom w:val="0"/>
          <w:divBdr>
            <w:top w:val="none" w:sz="0" w:space="0" w:color="auto"/>
            <w:left w:val="none" w:sz="0" w:space="0" w:color="auto"/>
            <w:bottom w:val="none" w:sz="0" w:space="0" w:color="auto"/>
            <w:right w:val="none" w:sz="0" w:space="0" w:color="auto"/>
          </w:divBdr>
        </w:div>
        <w:div w:id="2086488133">
          <w:marLeft w:val="0"/>
          <w:marRight w:val="0"/>
          <w:marTop w:val="0"/>
          <w:marBottom w:val="0"/>
          <w:divBdr>
            <w:top w:val="none" w:sz="0" w:space="0" w:color="auto"/>
            <w:left w:val="none" w:sz="0" w:space="0" w:color="auto"/>
            <w:bottom w:val="none" w:sz="0" w:space="0" w:color="auto"/>
            <w:right w:val="none" w:sz="0" w:space="0" w:color="auto"/>
          </w:divBdr>
        </w:div>
      </w:divsChild>
    </w:div>
    <w:div w:id="787161337">
      <w:bodyDiv w:val="1"/>
      <w:marLeft w:val="0"/>
      <w:marRight w:val="0"/>
      <w:marTop w:val="0"/>
      <w:marBottom w:val="0"/>
      <w:divBdr>
        <w:top w:val="none" w:sz="0" w:space="0" w:color="auto"/>
        <w:left w:val="none" w:sz="0" w:space="0" w:color="auto"/>
        <w:bottom w:val="none" w:sz="0" w:space="0" w:color="auto"/>
        <w:right w:val="none" w:sz="0" w:space="0" w:color="auto"/>
      </w:divBdr>
      <w:divsChild>
        <w:div w:id="111753807">
          <w:marLeft w:val="0"/>
          <w:marRight w:val="0"/>
          <w:marTop w:val="120"/>
          <w:marBottom w:val="0"/>
          <w:divBdr>
            <w:top w:val="none" w:sz="0" w:space="0" w:color="auto"/>
            <w:left w:val="none" w:sz="0" w:space="0" w:color="auto"/>
            <w:bottom w:val="none" w:sz="0" w:space="0" w:color="auto"/>
            <w:right w:val="none" w:sz="0" w:space="0" w:color="auto"/>
          </w:divBdr>
        </w:div>
        <w:div w:id="144055491">
          <w:marLeft w:val="0"/>
          <w:marRight w:val="0"/>
          <w:marTop w:val="120"/>
          <w:marBottom w:val="0"/>
          <w:divBdr>
            <w:top w:val="none" w:sz="0" w:space="0" w:color="auto"/>
            <w:left w:val="none" w:sz="0" w:space="0" w:color="auto"/>
            <w:bottom w:val="none" w:sz="0" w:space="0" w:color="auto"/>
            <w:right w:val="none" w:sz="0" w:space="0" w:color="auto"/>
          </w:divBdr>
        </w:div>
        <w:div w:id="147947002">
          <w:marLeft w:val="0"/>
          <w:marRight w:val="0"/>
          <w:marTop w:val="120"/>
          <w:marBottom w:val="0"/>
          <w:divBdr>
            <w:top w:val="none" w:sz="0" w:space="0" w:color="auto"/>
            <w:left w:val="none" w:sz="0" w:space="0" w:color="auto"/>
            <w:bottom w:val="none" w:sz="0" w:space="0" w:color="auto"/>
            <w:right w:val="none" w:sz="0" w:space="0" w:color="auto"/>
          </w:divBdr>
        </w:div>
        <w:div w:id="153421143">
          <w:marLeft w:val="0"/>
          <w:marRight w:val="0"/>
          <w:marTop w:val="120"/>
          <w:marBottom w:val="0"/>
          <w:divBdr>
            <w:top w:val="none" w:sz="0" w:space="0" w:color="auto"/>
            <w:left w:val="none" w:sz="0" w:space="0" w:color="auto"/>
            <w:bottom w:val="none" w:sz="0" w:space="0" w:color="auto"/>
            <w:right w:val="none" w:sz="0" w:space="0" w:color="auto"/>
          </w:divBdr>
        </w:div>
        <w:div w:id="251664268">
          <w:marLeft w:val="0"/>
          <w:marRight w:val="0"/>
          <w:marTop w:val="120"/>
          <w:marBottom w:val="0"/>
          <w:divBdr>
            <w:top w:val="none" w:sz="0" w:space="0" w:color="auto"/>
            <w:left w:val="none" w:sz="0" w:space="0" w:color="auto"/>
            <w:bottom w:val="none" w:sz="0" w:space="0" w:color="auto"/>
            <w:right w:val="none" w:sz="0" w:space="0" w:color="auto"/>
          </w:divBdr>
        </w:div>
        <w:div w:id="322126033">
          <w:marLeft w:val="0"/>
          <w:marRight w:val="0"/>
          <w:marTop w:val="120"/>
          <w:marBottom w:val="0"/>
          <w:divBdr>
            <w:top w:val="none" w:sz="0" w:space="0" w:color="auto"/>
            <w:left w:val="none" w:sz="0" w:space="0" w:color="auto"/>
            <w:bottom w:val="none" w:sz="0" w:space="0" w:color="auto"/>
            <w:right w:val="none" w:sz="0" w:space="0" w:color="auto"/>
          </w:divBdr>
        </w:div>
        <w:div w:id="445858447">
          <w:marLeft w:val="0"/>
          <w:marRight w:val="0"/>
          <w:marTop w:val="120"/>
          <w:marBottom w:val="0"/>
          <w:divBdr>
            <w:top w:val="none" w:sz="0" w:space="0" w:color="auto"/>
            <w:left w:val="none" w:sz="0" w:space="0" w:color="auto"/>
            <w:bottom w:val="none" w:sz="0" w:space="0" w:color="auto"/>
            <w:right w:val="none" w:sz="0" w:space="0" w:color="auto"/>
          </w:divBdr>
        </w:div>
        <w:div w:id="1021854647">
          <w:marLeft w:val="0"/>
          <w:marRight w:val="0"/>
          <w:marTop w:val="120"/>
          <w:marBottom w:val="0"/>
          <w:divBdr>
            <w:top w:val="none" w:sz="0" w:space="0" w:color="auto"/>
            <w:left w:val="none" w:sz="0" w:space="0" w:color="auto"/>
            <w:bottom w:val="none" w:sz="0" w:space="0" w:color="auto"/>
            <w:right w:val="none" w:sz="0" w:space="0" w:color="auto"/>
          </w:divBdr>
        </w:div>
        <w:div w:id="1197740720">
          <w:marLeft w:val="0"/>
          <w:marRight w:val="0"/>
          <w:marTop w:val="120"/>
          <w:marBottom w:val="0"/>
          <w:divBdr>
            <w:top w:val="none" w:sz="0" w:space="0" w:color="auto"/>
            <w:left w:val="none" w:sz="0" w:space="0" w:color="auto"/>
            <w:bottom w:val="none" w:sz="0" w:space="0" w:color="auto"/>
            <w:right w:val="none" w:sz="0" w:space="0" w:color="auto"/>
          </w:divBdr>
        </w:div>
        <w:div w:id="1601524937">
          <w:marLeft w:val="0"/>
          <w:marRight w:val="0"/>
          <w:marTop w:val="120"/>
          <w:marBottom w:val="0"/>
          <w:divBdr>
            <w:top w:val="none" w:sz="0" w:space="0" w:color="auto"/>
            <w:left w:val="none" w:sz="0" w:space="0" w:color="auto"/>
            <w:bottom w:val="none" w:sz="0" w:space="0" w:color="auto"/>
            <w:right w:val="none" w:sz="0" w:space="0" w:color="auto"/>
          </w:divBdr>
        </w:div>
        <w:div w:id="1658268602">
          <w:marLeft w:val="0"/>
          <w:marRight w:val="0"/>
          <w:marTop w:val="120"/>
          <w:marBottom w:val="0"/>
          <w:divBdr>
            <w:top w:val="none" w:sz="0" w:space="0" w:color="auto"/>
            <w:left w:val="none" w:sz="0" w:space="0" w:color="auto"/>
            <w:bottom w:val="none" w:sz="0" w:space="0" w:color="auto"/>
            <w:right w:val="none" w:sz="0" w:space="0" w:color="auto"/>
          </w:divBdr>
        </w:div>
        <w:div w:id="1682584969">
          <w:marLeft w:val="0"/>
          <w:marRight w:val="0"/>
          <w:marTop w:val="120"/>
          <w:marBottom w:val="0"/>
          <w:divBdr>
            <w:top w:val="none" w:sz="0" w:space="0" w:color="auto"/>
            <w:left w:val="none" w:sz="0" w:space="0" w:color="auto"/>
            <w:bottom w:val="none" w:sz="0" w:space="0" w:color="auto"/>
            <w:right w:val="none" w:sz="0" w:space="0" w:color="auto"/>
          </w:divBdr>
        </w:div>
        <w:div w:id="1777866360">
          <w:marLeft w:val="0"/>
          <w:marRight w:val="0"/>
          <w:marTop w:val="120"/>
          <w:marBottom w:val="0"/>
          <w:divBdr>
            <w:top w:val="none" w:sz="0" w:space="0" w:color="auto"/>
            <w:left w:val="none" w:sz="0" w:space="0" w:color="auto"/>
            <w:bottom w:val="none" w:sz="0" w:space="0" w:color="auto"/>
            <w:right w:val="none" w:sz="0" w:space="0" w:color="auto"/>
          </w:divBdr>
        </w:div>
        <w:div w:id="1846360303">
          <w:marLeft w:val="0"/>
          <w:marRight w:val="0"/>
          <w:marTop w:val="120"/>
          <w:marBottom w:val="0"/>
          <w:divBdr>
            <w:top w:val="none" w:sz="0" w:space="0" w:color="auto"/>
            <w:left w:val="none" w:sz="0" w:space="0" w:color="auto"/>
            <w:bottom w:val="none" w:sz="0" w:space="0" w:color="auto"/>
            <w:right w:val="none" w:sz="0" w:space="0" w:color="auto"/>
          </w:divBdr>
        </w:div>
        <w:div w:id="1998412332">
          <w:marLeft w:val="0"/>
          <w:marRight w:val="0"/>
          <w:marTop w:val="120"/>
          <w:marBottom w:val="0"/>
          <w:divBdr>
            <w:top w:val="none" w:sz="0" w:space="0" w:color="auto"/>
            <w:left w:val="none" w:sz="0" w:space="0" w:color="auto"/>
            <w:bottom w:val="none" w:sz="0" w:space="0" w:color="auto"/>
            <w:right w:val="none" w:sz="0" w:space="0" w:color="auto"/>
          </w:divBdr>
        </w:div>
      </w:divsChild>
    </w:div>
    <w:div w:id="1429041099">
      <w:marLeft w:val="0"/>
      <w:marRight w:val="0"/>
      <w:marTop w:val="0"/>
      <w:marBottom w:val="0"/>
      <w:divBdr>
        <w:top w:val="none" w:sz="0" w:space="0" w:color="auto"/>
        <w:left w:val="none" w:sz="0" w:space="0" w:color="auto"/>
        <w:bottom w:val="none" w:sz="0" w:space="0" w:color="auto"/>
        <w:right w:val="none" w:sz="0" w:space="0" w:color="auto"/>
      </w:divBdr>
    </w:div>
    <w:div w:id="1429041100">
      <w:marLeft w:val="0"/>
      <w:marRight w:val="0"/>
      <w:marTop w:val="0"/>
      <w:marBottom w:val="0"/>
      <w:divBdr>
        <w:top w:val="none" w:sz="0" w:space="0" w:color="auto"/>
        <w:left w:val="none" w:sz="0" w:space="0" w:color="auto"/>
        <w:bottom w:val="none" w:sz="0" w:space="0" w:color="auto"/>
        <w:right w:val="none" w:sz="0" w:space="0" w:color="auto"/>
      </w:divBdr>
    </w:div>
    <w:div w:id="1429041101">
      <w:marLeft w:val="0"/>
      <w:marRight w:val="0"/>
      <w:marTop w:val="0"/>
      <w:marBottom w:val="0"/>
      <w:divBdr>
        <w:top w:val="none" w:sz="0" w:space="0" w:color="auto"/>
        <w:left w:val="none" w:sz="0" w:space="0" w:color="auto"/>
        <w:bottom w:val="none" w:sz="0" w:space="0" w:color="auto"/>
        <w:right w:val="none" w:sz="0" w:space="0" w:color="auto"/>
      </w:divBdr>
    </w:div>
    <w:div w:id="1429041102">
      <w:marLeft w:val="0"/>
      <w:marRight w:val="0"/>
      <w:marTop w:val="0"/>
      <w:marBottom w:val="0"/>
      <w:divBdr>
        <w:top w:val="none" w:sz="0" w:space="0" w:color="auto"/>
        <w:left w:val="none" w:sz="0" w:space="0" w:color="auto"/>
        <w:bottom w:val="none" w:sz="0" w:space="0" w:color="auto"/>
        <w:right w:val="none" w:sz="0" w:space="0" w:color="auto"/>
      </w:divBdr>
    </w:div>
    <w:div w:id="1429041103">
      <w:marLeft w:val="0"/>
      <w:marRight w:val="0"/>
      <w:marTop w:val="0"/>
      <w:marBottom w:val="0"/>
      <w:divBdr>
        <w:top w:val="none" w:sz="0" w:space="0" w:color="auto"/>
        <w:left w:val="none" w:sz="0" w:space="0" w:color="auto"/>
        <w:bottom w:val="none" w:sz="0" w:space="0" w:color="auto"/>
        <w:right w:val="none" w:sz="0" w:space="0" w:color="auto"/>
      </w:divBdr>
    </w:div>
    <w:div w:id="1429041104">
      <w:marLeft w:val="0"/>
      <w:marRight w:val="0"/>
      <w:marTop w:val="0"/>
      <w:marBottom w:val="0"/>
      <w:divBdr>
        <w:top w:val="none" w:sz="0" w:space="0" w:color="auto"/>
        <w:left w:val="none" w:sz="0" w:space="0" w:color="auto"/>
        <w:bottom w:val="none" w:sz="0" w:space="0" w:color="auto"/>
        <w:right w:val="none" w:sz="0" w:space="0" w:color="auto"/>
      </w:divBdr>
    </w:div>
    <w:div w:id="1429041105">
      <w:marLeft w:val="0"/>
      <w:marRight w:val="0"/>
      <w:marTop w:val="0"/>
      <w:marBottom w:val="0"/>
      <w:divBdr>
        <w:top w:val="none" w:sz="0" w:space="0" w:color="auto"/>
        <w:left w:val="none" w:sz="0" w:space="0" w:color="auto"/>
        <w:bottom w:val="none" w:sz="0" w:space="0" w:color="auto"/>
        <w:right w:val="none" w:sz="0" w:space="0" w:color="auto"/>
      </w:divBdr>
    </w:div>
    <w:div w:id="1429041106">
      <w:marLeft w:val="0"/>
      <w:marRight w:val="0"/>
      <w:marTop w:val="0"/>
      <w:marBottom w:val="0"/>
      <w:divBdr>
        <w:top w:val="none" w:sz="0" w:space="0" w:color="auto"/>
        <w:left w:val="none" w:sz="0" w:space="0" w:color="auto"/>
        <w:bottom w:val="none" w:sz="0" w:space="0" w:color="auto"/>
        <w:right w:val="none" w:sz="0" w:space="0" w:color="auto"/>
      </w:divBdr>
    </w:div>
    <w:div w:id="1429041107">
      <w:marLeft w:val="0"/>
      <w:marRight w:val="0"/>
      <w:marTop w:val="0"/>
      <w:marBottom w:val="0"/>
      <w:divBdr>
        <w:top w:val="none" w:sz="0" w:space="0" w:color="auto"/>
        <w:left w:val="none" w:sz="0" w:space="0" w:color="auto"/>
        <w:bottom w:val="none" w:sz="0" w:space="0" w:color="auto"/>
        <w:right w:val="none" w:sz="0" w:space="0" w:color="auto"/>
      </w:divBdr>
    </w:div>
    <w:div w:id="1429041108">
      <w:marLeft w:val="0"/>
      <w:marRight w:val="0"/>
      <w:marTop w:val="0"/>
      <w:marBottom w:val="0"/>
      <w:divBdr>
        <w:top w:val="none" w:sz="0" w:space="0" w:color="auto"/>
        <w:left w:val="none" w:sz="0" w:space="0" w:color="auto"/>
        <w:bottom w:val="none" w:sz="0" w:space="0" w:color="auto"/>
        <w:right w:val="none" w:sz="0" w:space="0" w:color="auto"/>
      </w:divBdr>
    </w:div>
    <w:div w:id="1429041109">
      <w:marLeft w:val="0"/>
      <w:marRight w:val="0"/>
      <w:marTop w:val="0"/>
      <w:marBottom w:val="0"/>
      <w:divBdr>
        <w:top w:val="none" w:sz="0" w:space="0" w:color="auto"/>
        <w:left w:val="none" w:sz="0" w:space="0" w:color="auto"/>
        <w:bottom w:val="none" w:sz="0" w:space="0" w:color="auto"/>
        <w:right w:val="none" w:sz="0" w:space="0" w:color="auto"/>
      </w:divBdr>
    </w:div>
    <w:div w:id="1429041110">
      <w:marLeft w:val="0"/>
      <w:marRight w:val="0"/>
      <w:marTop w:val="0"/>
      <w:marBottom w:val="0"/>
      <w:divBdr>
        <w:top w:val="none" w:sz="0" w:space="0" w:color="auto"/>
        <w:left w:val="none" w:sz="0" w:space="0" w:color="auto"/>
        <w:bottom w:val="none" w:sz="0" w:space="0" w:color="auto"/>
        <w:right w:val="none" w:sz="0" w:space="0" w:color="auto"/>
      </w:divBdr>
    </w:div>
    <w:div w:id="1429041111">
      <w:marLeft w:val="0"/>
      <w:marRight w:val="0"/>
      <w:marTop w:val="0"/>
      <w:marBottom w:val="0"/>
      <w:divBdr>
        <w:top w:val="none" w:sz="0" w:space="0" w:color="auto"/>
        <w:left w:val="none" w:sz="0" w:space="0" w:color="auto"/>
        <w:bottom w:val="none" w:sz="0" w:space="0" w:color="auto"/>
        <w:right w:val="none" w:sz="0" w:space="0" w:color="auto"/>
      </w:divBdr>
    </w:div>
    <w:div w:id="1429041112">
      <w:marLeft w:val="0"/>
      <w:marRight w:val="0"/>
      <w:marTop w:val="0"/>
      <w:marBottom w:val="0"/>
      <w:divBdr>
        <w:top w:val="none" w:sz="0" w:space="0" w:color="auto"/>
        <w:left w:val="none" w:sz="0" w:space="0" w:color="auto"/>
        <w:bottom w:val="none" w:sz="0" w:space="0" w:color="auto"/>
        <w:right w:val="none" w:sz="0" w:space="0" w:color="auto"/>
      </w:divBdr>
    </w:div>
    <w:div w:id="1429041113">
      <w:marLeft w:val="0"/>
      <w:marRight w:val="0"/>
      <w:marTop w:val="0"/>
      <w:marBottom w:val="0"/>
      <w:divBdr>
        <w:top w:val="none" w:sz="0" w:space="0" w:color="auto"/>
        <w:left w:val="none" w:sz="0" w:space="0" w:color="auto"/>
        <w:bottom w:val="none" w:sz="0" w:space="0" w:color="auto"/>
        <w:right w:val="none" w:sz="0" w:space="0" w:color="auto"/>
      </w:divBdr>
    </w:div>
    <w:div w:id="1429041114">
      <w:marLeft w:val="0"/>
      <w:marRight w:val="0"/>
      <w:marTop w:val="0"/>
      <w:marBottom w:val="0"/>
      <w:divBdr>
        <w:top w:val="none" w:sz="0" w:space="0" w:color="auto"/>
        <w:left w:val="none" w:sz="0" w:space="0" w:color="auto"/>
        <w:bottom w:val="none" w:sz="0" w:space="0" w:color="auto"/>
        <w:right w:val="none" w:sz="0" w:space="0" w:color="auto"/>
      </w:divBdr>
    </w:div>
    <w:div w:id="1429041115">
      <w:marLeft w:val="0"/>
      <w:marRight w:val="0"/>
      <w:marTop w:val="0"/>
      <w:marBottom w:val="0"/>
      <w:divBdr>
        <w:top w:val="none" w:sz="0" w:space="0" w:color="auto"/>
        <w:left w:val="none" w:sz="0" w:space="0" w:color="auto"/>
        <w:bottom w:val="none" w:sz="0" w:space="0" w:color="auto"/>
        <w:right w:val="none" w:sz="0" w:space="0" w:color="auto"/>
      </w:divBdr>
    </w:div>
    <w:div w:id="1429041116">
      <w:marLeft w:val="0"/>
      <w:marRight w:val="0"/>
      <w:marTop w:val="0"/>
      <w:marBottom w:val="0"/>
      <w:divBdr>
        <w:top w:val="none" w:sz="0" w:space="0" w:color="auto"/>
        <w:left w:val="none" w:sz="0" w:space="0" w:color="auto"/>
        <w:bottom w:val="none" w:sz="0" w:space="0" w:color="auto"/>
        <w:right w:val="none" w:sz="0" w:space="0" w:color="auto"/>
      </w:divBdr>
    </w:div>
    <w:div w:id="1429041117">
      <w:marLeft w:val="0"/>
      <w:marRight w:val="0"/>
      <w:marTop w:val="0"/>
      <w:marBottom w:val="0"/>
      <w:divBdr>
        <w:top w:val="none" w:sz="0" w:space="0" w:color="auto"/>
        <w:left w:val="none" w:sz="0" w:space="0" w:color="auto"/>
        <w:bottom w:val="none" w:sz="0" w:space="0" w:color="auto"/>
        <w:right w:val="none" w:sz="0" w:space="0" w:color="auto"/>
      </w:divBdr>
    </w:div>
    <w:div w:id="1429041118">
      <w:marLeft w:val="0"/>
      <w:marRight w:val="0"/>
      <w:marTop w:val="0"/>
      <w:marBottom w:val="0"/>
      <w:divBdr>
        <w:top w:val="none" w:sz="0" w:space="0" w:color="auto"/>
        <w:left w:val="none" w:sz="0" w:space="0" w:color="auto"/>
        <w:bottom w:val="none" w:sz="0" w:space="0" w:color="auto"/>
        <w:right w:val="none" w:sz="0" w:space="0" w:color="auto"/>
      </w:divBdr>
    </w:div>
    <w:div w:id="1429041119">
      <w:marLeft w:val="0"/>
      <w:marRight w:val="0"/>
      <w:marTop w:val="0"/>
      <w:marBottom w:val="0"/>
      <w:divBdr>
        <w:top w:val="none" w:sz="0" w:space="0" w:color="auto"/>
        <w:left w:val="none" w:sz="0" w:space="0" w:color="auto"/>
        <w:bottom w:val="none" w:sz="0" w:space="0" w:color="auto"/>
        <w:right w:val="none" w:sz="0" w:space="0" w:color="auto"/>
      </w:divBdr>
    </w:div>
    <w:div w:id="1429041120">
      <w:marLeft w:val="0"/>
      <w:marRight w:val="0"/>
      <w:marTop w:val="0"/>
      <w:marBottom w:val="0"/>
      <w:divBdr>
        <w:top w:val="none" w:sz="0" w:space="0" w:color="auto"/>
        <w:left w:val="none" w:sz="0" w:space="0" w:color="auto"/>
        <w:bottom w:val="none" w:sz="0" w:space="0" w:color="auto"/>
        <w:right w:val="none" w:sz="0" w:space="0" w:color="auto"/>
      </w:divBdr>
    </w:div>
    <w:div w:id="1429041121">
      <w:marLeft w:val="0"/>
      <w:marRight w:val="0"/>
      <w:marTop w:val="0"/>
      <w:marBottom w:val="0"/>
      <w:divBdr>
        <w:top w:val="none" w:sz="0" w:space="0" w:color="auto"/>
        <w:left w:val="none" w:sz="0" w:space="0" w:color="auto"/>
        <w:bottom w:val="none" w:sz="0" w:space="0" w:color="auto"/>
        <w:right w:val="none" w:sz="0" w:space="0" w:color="auto"/>
      </w:divBdr>
    </w:div>
    <w:div w:id="1429041122">
      <w:marLeft w:val="0"/>
      <w:marRight w:val="0"/>
      <w:marTop w:val="0"/>
      <w:marBottom w:val="0"/>
      <w:divBdr>
        <w:top w:val="none" w:sz="0" w:space="0" w:color="auto"/>
        <w:left w:val="none" w:sz="0" w:space="0" w:color="auto"/>
        <w:bottom w:val="none" w:sz="0" w:space="0" w:color="auto"/>
        <w:right w:val="none" w:sz="0" w:space="0" w:color="auto"/>
      </w:divBdr>
    </w:div>
    <w:div w:id="1429041123">
      <w:marLeft w:val="0"/>
      <w:marRight w:val="0"/>
      <w:marTop w:val="0"/>
      <w:marBottom w:val="0"/>
      <w:divBdr>
        <w:top w:val="none" w:sz="0" w:space="0" w:color="auto"/>
        <w:left w:val="none" w:sz="0" w:space="0" w:color="auto"/>
        <w:bottom w:val="none" w:sz="0" w:space="0" w:color="auto"/>
        <w:right w:val="none" w:sz="0" w:space="0" w:color="auto"/>
      </w:divBdr>
    </w:div>
    <w:div w:id="1429041124">
      <w:marLeft w:val="0"/>
      <w:marRight w:val="0"/>
      <w:marTop w:val="0"/>
      <w:marBottom w:val="0"/>
      <w:divBdr>
        <w:top w:val="none" w:sz="0" w:space="0" w:color="auto"/>
        <w:left w:val="none" w:sz="0" w:space="0" w:color="auto"/>
        <w:bottom w:val="none" w:sz="0" w:space="0" w:color="auto"/>
        <w:right w:val="none" w:sz="0" w:space="0" w:color="auto"/>
      </w:divBdr>
    </w:div>
    <w:div w:id="1429041125">
      <w:marLeft w:val="0"/>
      <w:marRight w:val="0"/>
      <w:marTop w:val="0"/>
      <w:marBottom w:val="0"/>
      <w:divBdr>
        <w:top w:val="none" w:sz="0" w:space="0" w:color="auto"/>
        <w:left w:val="none" w:sz="0" w:space="0" w:color="auto"/>
        <w:bottom w:val="none" w:sz="0" w:space="0" w:color="auto"/>
        <w:right w:val="none" w:sz="0" w:space="0" w:color="auto"/>
      </w:divBdr>
    </w:div>
    <w:div w:id="1429041126">
      <w:marLeft w:val="0"/>
      <w:marRight w:val="0"/>
      <w:marTop w:val="0"/>
      <w:marBottom w:val="0"/>
      <w:divBdr>
        <w:top w:val="none" w:sz="0" w:space="0" w:color="auto"/>
        <w:left w:val="none" w:sz="0" w:space="0" w:color="auto"/>
        <w:bottom w:val="none" w:sz="0" w:space="0" w:color="auto"/>
        <w:right w:val="none" w:sz="0" w:space="0" w:color="auto"/>
      </w:divBdr>
    </w:div>
    <w:div w:id="1429041127">
      <w:marLeft w:val="0"/>
      <w:marRight w:val="0"/>
      <w:marTop w:val="0"/>
      <w:marBottom w:val="0"/>
      <w:divBdr>
        <w:top w:val="none" w:sz="0" w:space="0" w:color="auto"/>
        <w:left w:val="none" w:sz="0" w:space="0" w:color="auto"/>
        <w:bottom w:val="none" w:sz="0" w:space="0" w:color="auto"/>
        <w:right w:val="none" w:sz="0" w:space="0" w:color="auto"/>
      </w:divBdr>
    </w:div>
    <w:div w:id="1429041128">
      <w:marLeft w:val="0"/>
      <w:marRight w:val="0"/>
      <w:marTop w:val="0"/>
      <w:marBottom w:val="0"/>
      <w:divBdr>
        <w:top w:val="none" w:sz="0" w:space="0" w:color="auto"/>
        <w:left w:val="none" w:sz="0" w:space="0" w:color="auto"/>
        <w:bottom w:val="none" w:sz="0" w:space="0" w:color="auto"/>
        <w:right w:val="none" w:sz="0" w:space="0" w:color="auto"/>
      </w:divBdr>
    </w:div>
    <w:div w:id="1429041129">
      <w:marLeft w:val="0"/>
      <w:marRight w:val="0"/>
      <w:marTop w:val="0"/>
      <w:marBottom w:val="0"/>
      <w:divBdr>
        <w:top w:val="none" w:sz="0" w:space="0" w:color="auto"/>
        <w:left w:val="none" w:sz="0" w:space="0" w:color="auto"/>
        <w:bottom w:val="none" w:sz="0" w:space="0" w:color="auto"/>
        <w:right w:val="none" w:sz="0" w:space="0" w:color="auto"/>
      </w:divBdr>
    </w:div>
    <w:div w:id="1429041130">
      <w:marLeft w:val="0"/>
      <w:marRight w:val="0"/>
      <w:marTop w:val="0"/>
      <w:marBottom w:val="0"/>
      <w:divBdr>
        <w:top w:val="none" w:sz="0" w:space="0" w:color="auto"/>
        <w:left w:val="none" w:sz="0" w:space="0" w:color="auto"/>
        <w:bottom w:val="none" w:sz="0" w:space="0" w:color="auto"/>
        <w:right w:val="none" w:sz="0" w:space="0" w:color="auto"/>
      </w:divBdr>
    </w:div>
    <w:div w:id="1429041131">
      <w:marLeft w:val="0"/>
      <w:marRight w:val="0"/>
      <w:marTop w:val="0"/>
      <w:marBottom w:val="0"/>
      <w:divBdr>
        <w:top w:val="none" w:sz="0" w:space="0" w:color="auto"/>
        <w:left w:val="none" w:sz="0" w:space="0" w:color="auto"/>
        <w:bottom w:val="none" w:sz="0" w:space="0" w:color="auto"/>
        <w:right w:val="none" w:sz="0" w:space="0" w:color="auto"/>
      </w:divBdr>
    </w:div>
    <w:div w:id="1505971650">
      <w:bodyDiv w:val="1"/>
      <w:marLeft w:val="0"/>
      <w:marRight w:val="0"/>
      <w:marTop w:val="0"/>
      <w:marBottom w:val="0"/>
      <w:divBdr>
        <w:top w:val="none" w:sz="0" w:space="0" w:color="auto"/>
        <w:left w:val="none" w:sz="0" w:space="0" w:color="auto"/>
        <w:bottom w:val="none" w:sz="0" w:space="0" w:color="auto"/>
        <w:right w:val="none" w:sz="0" w:space="0" w:color="auto"/>
      </w:divBdr>
      <w:divsChild>
        <w:div w:id="1441679284">
          <w:marLeft w:val="0"/>
          <w:marRight w:val="0"/>
          <w:marTop w:val="0"/>
          <w:marBottom w:val="0"/>
          <w:divBdr>
            <w:top w:val="none" w:sz="0" w:space="0" w:color="auto"/>
            <w:left w:val="none" w:sz="0" w:space="0" w:color="auto"/>
            <w:bottom w:val="none" w:sz="0" w:space="0" w:color="auto"/>
            <w:right w:val="none" w:sz="0" w:space="0" w:color="auto"/>
          </w:divBdr>
        </w:div>
      </w:divsChild>
    </w:div>
    <w:div w:id="1770538673">
      <w:bodyDiv w:val="1"/>
      <w:marLeft w:val="0"/>
      <w:marRight w:val="0"/>
      <w:marTop w:val="0"/>
      <w:marBottom w:val="0"/>
      <w:divBdr>
        <w:top w:val="none" w:sz="0" w:space="0" w:color="auto"/>
        <w:left w:val="none" w:sz="0" w:space="0" w:color="auto"/>
        <w:bottom w:val="none" w:sz="0" w:space="0" w:color="auto"/>
        <w:right w:val="none" w:sz="0" w:space="0" w:color="auto"/>
      </w:divBdr>
    </w:div>
    <w:div w:id="1914730774">
      <w:bodyDiv w:val="1"/>
      <w:marLeft w:val="0"/>
      <w:marRight w:val="0"/>
      <w:marTop w:val="0"/>
      <w:marBottom w:val="0"/>
      <w:divBdr>
        <w:top w:val="none" w:sz="0" w:space="0" w:color="auto"/>
        <w:left w:val="none" w:sz="0" w:space="0" w:color="auto"/>
        <w:bottom w:val="none" w:sz="0" w:space="0" w:color="auto"/>
        <w:right w:val="none" w:sz="0" w:space="0" w:color="auto"/>
      </w:divBdr>
    </w:div>
    <w:div w:id="2014065651">
      <w:bodyDiv w:val="1"/>
      <w:marLeft w:val="0"/>
      <w:marRight w:val="0"/>
      <w:marTop w:val="0"/>
      <w:marBottom w:val="0"/>
      <w:divBdr>
        <w:top w:val="none" w:sz="0" w:space="0" w:color="auto"/>
        <w:left w:val="none" w:sz="0" w:space="0" w:color="auto"/>
        <w:bottom w:val="none" w:sz="0" w:space="0" w:color="auto"/>
        <w:right w:val="none" w:sz="0" w:space="0" w:color="auto"/>
      </w:divBdr>
    </w:div>
    <w:div w:id="2121222379">
      <w:bodyDiv w:val="1"/>
      <w:marLeft w:val="0"/>
      <w:marRight w:val="0"/>
      <w:marTop w:val="0"/>
      <w:marBottom w:val="0"/>
      <w:divBdr>
        <w:top w:val="none" w:sz="0" w:space="0" w:color="auto"/>
        <w:left w:val="none" w:sz="0" w:space="0" w:color="auto"/>
        <w:bottom w:val="none" w:sz="0" w:space="0" w:color="auto"/>
        <w:right w:val="none" w:sz="0" w:space="0" w:color="auto"/>
      </w:divBdr>
      <w:divsChild>
        <w:div w:id="1812407872">
          <w:marLeft w:val="0"/>
          <w:marRight w:val="0"/>
          <w:marTop w:val="0"/>
          <w:marBottom w:val="0"/>
          <w:divBdr>
            <w:top w:val="none" w:sz="0" w:space="0" w:color="auto"/>
            <w:left w:val="none" w:sz="0" w:space="0" w:color="auto"/>
            <w:bottom w:val="none" w:sz="0" w:space="0" w:color="auto"/>
            <w:right w:val="none" w:sz="0" w:space="0" w:color="auto"/>
          </w:divBdr>
          <w:divsChild>
            <w:div w:id="11129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osminzdrav.ru/open/supervision/format/nezavisimaya-sistema-otsenki-kachestva-okazaniya-uslug-meditsinskimi-organizatsiyami" TargetMode="External"/><Relationship Id="rId18" Type="http://schemas.openxmlformats.org/officeDocument/2006/relationships/image" Target="media/image6.wmf"/><Relationship Id="rId26" Type="http://schemas.openxmlformats.org/officeDocument/2006/relationships/image" Target="media/image14.wmf"/><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wmf"/><Relationship Id="rId25" Type="http://schemas.openxmlformats.org/officeDocument/2006/relationships/image" Target="media/image13.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2.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6.wmf"/><Relationship Id="rId10" Type="http://schemas.openxmlformats.org/officeDocument/2006/relationships/header" Target="header1.xml"/><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rosminzdrav.ru/open/supervision/format/nezavisimaya-sistema-otsenki-kachestva-okazaniya-uslug-meditsinskimi-organizatsiyami" TargetMode="External"/><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rgbClr val="92D050"/>
              </a:soli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7A9D-4008-8C79-B0DDBCB1A311}"/>
              </c:ext>
            </c:extLst>
          </c:dPt>
          <c:dPt>
            <c:idx val="1"/>
            <c:invertIfNegative val="0"/>
            <c:bubble3D val="0"/>
            <c:spPr>
              <a:solidFill>
                <a:srgbClr val="92D050"/>
              </a:soli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3-7A9D-4008-8C79-B0DDBCB1A311}"/>
              </c:ext>
            </c:extLst>
          </c:dPt>
          <c:dPt>
            <c:idx val="2"/>
            <c:invertIfNegative val="0"/>
            <c:bubble3D val="0"/>
            <c:spPr>
              <a:solidFill>
                <a:srgbClr val="92D050"/>
              </a:soli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5-7A9D-4008-8C79-B0DDBCB1A311}"/>
              </c:ext>
            </c:extLst>
          </c:dPt>
          <c:dPt>
            <c:idx val="3"/>
            <c:invertIfNegative val="0"/>
            <c:bubble3D val="0"/>
            <c:spPr>
              <a:solidFill>
                <a:srgbClr val="92D050"/>
              </a:soli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7-7A9D-4008-8C79-B0DDBCB1A311}"/>
              </c:ext>
            </c:extLst>
          </c:dPt>
          <c:dPt>
            <c:idx val="4"/>
            <c:invertIfNegative val="0"/>
            <c:bubble3D val="0"/>
            <c:spPr>
              <a:solidFill>
                <a:srgbClr val="92D050"/>
              </a:soli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9-7A9D-4008-8C79-B0DDBCB1A311}"/>
              </c:ext>
            </c:extLst>
          </c:dPt>
          <c:dPt>
            <c:idx val="5"/>
            <c:invertIfNegative val="0"/>
            <c:bubble3D val="0"/>
            <c:spPr>
              <a:solidFill>
                <a:srgbClr val="92D050"/>
              </a:soli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B-7A9D-4008-8C79-B0DDBCB1A311}"/>
              </c:ext>
            </c:extLst>
          </c:dPt>
          <c:dPt>
            <c:idx val="6"/>
            <c:invertIfNegative val="0"/>
            <c:bubble3D val="0"/>
            <c:spPr>
              <a:solidFill>
                <a:srgbClr val="92D050"/>
              </a:soli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D-7A9D-4008-8C79-B0DDBCB1A311}"/>
              </c:ext>
            </c:extLst>
          </c:dPt>
          <c:dPt>
            <c:idx val="7"/>
            <c:invertIfNegative val="0"/>
            <c:bubble3D val="0"/>
            <c:spPr>
              <a:solidFill>
                <a:srgbClr val="92D050"/>
              </a:soli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F-7A9D-4008-8C79-B0DDBCB1A311}"/>
              </c:ext>
            </c:extLst>
          </c:dPt>
          <c:dPt>
            <c:idx val="8"/>
            <c:invertIfNegative val="0"/>
            <c:bubble3D val="0"/>
            <c:spPr>
              <a:solidFill>
                <a:srgbClr val="92D050"/>
              </a:soli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11-7A9D-4008-8C79-B0DDBCB1A311}"/>
              </c:ext>
            </c:extLst>
          </c:dPt>
          <c:dPt>
            <c:idx val="9"/>
            <c:invertIfNegative val="0"/>
            <c:bubble3D val="0"/>
            <c:spPr>
              <a:solidFill>
                <a:srgbClr val="92D050"/>
              </a:soli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13-7A9D-4008-8C79-B0DDBCB1A311}"/>
              </c:ext>
            </c:extLst>
          </c:dPt>
          <c:dPt>
            <c:idx val="10"/>
            <c:invertIfNegative val="0"/>
            <c:bubble3D val="0"/>
            <c:spPr>
              <a:solidFill>
                <a:srgbClr val="92D050"/>
              </a:soli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15-7A9D-4008-8C79-B0DDBCB1A311}"/>
              </c:ext>
            </c:extLst>
          </c:dPt>
          <c:dPt>
            <c:idx val="11"/>
            <c:invertIfNegative val="0"/>
            <c:bubble3D val="0"/>
            <c:spPr>
              <a:solidFill>
                <a:srgbClr val="92D050"/>
              </a:soli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17-7A9D-4008-8C79-B0DDBCB1A311}"/>
              </c:ext>
            </c:extLst>
          </c:dPt>
          <c:dPt>
            <c:idx val="12"/>
            <c:invertIfNegative val="0"/>
            <c:bubble3D val="0"/>
            <c:spPr>
              <a:solidFill>
                <a:srgbClr val="92D050"/>
              </a:soli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19-7A9D-4008-8C79-B0DDBCB1A311}"/>
              </c:ext>
            </c:extLst>
          </c:dPt>
          <c:dPt>
            <c:idx val="13"/>
            <c:invertIfNegative val="0"/>
            <c:bubble3D val="0"/>
            <c:spPr>
              <a:solidFill>
                <a:srgbClr val="92D050"/>
              </a:soli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1B-7A9D-4008-8C79-B0DDBCB1A311}"/>
              </c:ext>
            </c:extLst>
          </c:dPt>
          <c:dPt>
            <c:idx val="14"/>
            <c:invertIfNegative val="0"/>
            <c:bubble3D val="0"/>
            <c:spPr>
              <a:solidFill>
                <a:srgbClr val="C00000"/>
              </a:soli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1D-7A9D-4008-8C79-B0DDBCB1A311}"/>
              </c:ext>
            </c:extLst>
          </c:dPt>
          <c:dPt>
            <c:idx val="15"/>
            <c:invertIfNegative val="0"/>
            <c:bubble3D val="0"/>
            <c:spPr>
              <a:solidFill>
                <a:srgbClr val="C00000"/>
              </a:soli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1F-7A9D-4008-8C79-B0DDBCB1A311}"/>
              </c:ext>
            </c:extLst>
          </c:dPt>
          <c:dPt>
            <c:idx val="16"/>
            <c:invertIfNegative val="0"/>
            <c:bubble3D val="0"/>
            <c:spPr>
              <a:solidFill>
                <a:srgbClr val="C00000"/>
              </a:soli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21-7A9D-4008-8C79-B0DDBCB1A311}"/>
              </c:ext>
            </c:extLst>
          </c:dPt>
          <c:dPt>
            <c:idx val="17"/>
            <c:invertIfNegative val="0"/>
            <c:bubble3D val="0"/>
            <c:spPr>
              <a:solidFill>
                <a:srgbClr val="C00000"/>
              </a:soli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23-7A9D-4008-8C79-B0DDBCB1A311}"/>
              </c:ext>
            </c:extLst>
          </c:dPt>
          <c:dPt>
            <c:idx val="18"/>
            <c:invertIfNegative val="0"/>
            <c:bubble3D val="0"/>
            <c:spPr>
              <a:solidFill>
                <a:srgbClr val="C00000"/>
              </a:soli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25-7A9D-4008-8C79-B0DDBCB1A311}"/>
              </c:ext>
            </c:extLst>
          </c:dPt>
          <c:dPt>
            <c:idx val="19"/>
            <c:invertIfNegative val="0"/>
            <c:bubble3D val="0"/>
            <c:spPr>
              <a:solidFill>
                <a:srgbClr val="C00000"/>
              </a:soli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27-7A9D-4008-8C79-B0DDBCB1A311}"/>
              </c:ext>
            </c:extLst>
          </c:dPt>
          <c:dLbls>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Лист5!$A$1:$A$20</c:f>
              <c:strCache>
                <c:ptCount val="20"/>
                <c:pt idx="0">
                  <c:v>ГБУСО «РБ Центр помощи детям, оставшимся без попечения родителей, «Радуга»</c:v>
                </c:pt>
                <c:pt idx="1">
                  <c:v>ГБУСО РБ Центр помощи детям, оставшимся без попечения родителей,  «Малышок»</c:v>
                </c:pt>
                <c:pt idx="2">
                  <c:v>ГБУСОРБ Детский -дом интернат для детей с серьезными нарушениями в интеллектуальном развитии «Журавушка» </c:v>
                </c:pt>
                <c:pt idx="3">
                  <c:v>ГБУСО РБ «Центр помощи детям, оставшимся без попечения родителей, «Добрый» </c:v>
                </c:pt>
                <c:pt idx="4">
                  <c:v>ГБУСО РБ «Северобайкальский социально – реабилитационный центр для несовершеннолетних»</c:v>
                </c:pt>
                <c:pt idx="5">
                  <c:v>ГБУСО «Селенгинский центр  социальной помощи  семье и детям»</c:v>
                </c:pt>
                <c:pt idx="6">
                  <c:v>ГБУСО «Бичурский Центр  помощи  детям, оставшимся без попечения родителей»              </c:v>
                </c:pt>
                <c:pt idx="7">
                  <c:v>ГБУСО РБ «Кабанский Центр  помощи  детям, оставшимся без попечения родителей»</c:v>
                </c:pt>
                <c:pt idx="8">
                  <c:v>ГБУСО РБ «Тарбагатайский социально - реабилитационный центр для несовершеннолетних»</c:v>
                </c:pt>
                <c:pt idx="9">
                  <c:v>ГБУСО РБ «Прибайкальский социально-реабилитационный центр для несовершеннолетних»</c:v>
                </c:pt>
                <c:pt idx="10">
                  <c:v>ГБУСО РБ «Заиграевский социально-реабилитационный центр для несовершеннолетних»</c:v>
                </c:pt>
                <c:pt idx="11">
                  <c:v>ГБУСО РБ «Центр помощи детям, оставшимся без попечения родителей, «Звездный»</c:v>
                </c:pt>
                <c:pt idx="12">
                  <c:v>ГБУСО «Курумканский центр социальной помощи семье и детям»</c:v>
                </c:pt>
                <c:pt idx="13">
                  <c:v>ГБУСО РБ «Джидинский социально-реабилитационный центр для несовершеннолетних»</c:v>
                </c:pt>
                <c:pt idx="14">
                  <c:v>ГБУСО РБ «Клюевский социально-реабилитационный центр для несовершеннолетних»</c:v>
                </c:pt>
                <c:pt idx="15">
                  <c:v>ГБУСО РБ «Окинский социально-реабилитационный центр для несовершеннолетних»</c:v>
                </c:pt>
                <c:pt idx="16">
                  <c:v>ГБУСО РБ «Хоринский социально - реабилитационный центр для несовершеннолетних»</c:v>
                </c:pt>
                <c:pt idx="17">
                  <c:v>ГБУСО РБ «Закаменский социально-реабилитационный центр для несовершеннолетних»</c:v>
                </c:pt>
                <c:pt idx="18">
                  <c:v>ГБУСО РБ «Республиканский социально - реабилитационный центр для несовершеннолетних»</c:v>
                </c:pt>
                <c:pt idx="19">
                  <c:v>ГБУСО РБ «Центр помощи детям, оставшимся без попечения родителей, «Парус»</c:v>
                </c:pt>
              </c:strCache>
            </c:strRef>
          </c:cat>
          <c:val>
            <c:numRef>
              <c:f>Лист5!$B$1:$B$20</c:f>
              <c:numCache>
                <c:formatCode>General</c:formatCode>
                <c:ptCount val="20"/>
                <c:pt idx="0">
                  <c:v>99.5</c:v>
                </c:pt>
                <c:pt idx="1">
                  <c:v>99.3</c:v>
                </c:pt>
                <c:pt idx="2">
                  <c:v>98.3</c:v>
                </c:pt>
                <c:pt idx="3">
                  <c:v>96.8</c:v>
                </c:pt>
                <c:pt idx="4">
                  <c:v>95.1</c:v>
                </c:pt>
                <c:pt idx="5">
                  <c:v>93.3</c:v>
                </c:pt>
                <c:pt idx="6">
                  <c:v>92.9</c:v>
                </c:pt>
                <c:pt idx="7">
                  <c:v>92.2</c:v>
                </c:pt>
                <c:pt idx="8">
                  <c:v>91.7</c:v>
                </c:pt>
                <c:pt idx="9">
                  <c:v>91.7</c:v>
                </c:pt>
                <c:pt idx="10">
                  <c:v>91.5</c:v>
                </c:pt>
                <c:pt idx="11">
                  <c:v>91</c:v>
                </c:pt>
                <c:pt idx="12">
                  <c:v>90.5</c:v>
                </c:pt>
                <c:pt idx="13">
                  <c:v>90.1</c:v>
                </c:pt>
                <c:pt idx="14">
                  <c:v>89.7</c:v>
                </c:pt>
                <c:pt idx="15">
                  <c:v>88.9</c:v>
                </c:pt>
                <c:pt idx="16">
                  <c:v>86.8</c:v>
                </c:pt>
                <c:pt idx="17">
                  <c:v>83.3</c:v>
                </c:pt>
                <c:pt idx="18">
                  <c:v>80.099999999999994</c:v>
                </c:pt>
                <c:pt idx="19">
                  <c:v>79.599999999999994</c:v>
                </c:pt>
              </c:numCache>
            </c:numRef>
          </c:val>
          <c:extLst xmlns:c16r2="http://schemas.microsoft.com/office/drawing/2015/06/chart">
            <c:ext xmlns:c16="http://schemas.microsoft.com/office/drawing/2014/chart" uri="{C3380CC4-5D6E-409C-BE32-E72D297353CC}">
              <c16:uniqueId val="{00000028-7A9D-4008-8C79-B0DDBCB1A311}"/>
            </c:ext>
          </c:extLst>
        </c:ser>
        <c:dLbls>
          <c:showLegendKey val="0"/>
          <c:showVal val="0"/>
          <c:showCatName val="0"/>
          <c:showSerName val="0"/>
          <c:showPercent val="0"/>
          <c:showBubbleSize val="0"/>
        </c:dLbls>
        <c:gapWidth val="75"/>
        <c:overlap val="-25"/>
        <c:axId val="374434008"/>
        <c:axId val="374434792"/>
      </c:barChart>
      <c:catAx>
        <c:axId val="374434008"/>
        <c:scaling>
          <c:orientation val="maxMin"/>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74434792"/>
        <c:crosses val="autoZero"/>
        <c:auto val="1"/>
        <c:lblAlgn val="ctr"/>
        <c:lblOffset val="100"/>
        <c:noMultiLvlLbl val="0"/>
      </c:catAx>
      <c:valAx>
        <c:axId val="374434792"/>
        <c:scaling>
          <c:orientation val="minMax"/>
        </c:scaling>
        <c:delete val="1"/>
        <c:axPos val="t"/>
        <c:numFmt formatCode="General" sourceLinked="1"/>
        <c:majorTickMark val="none"/>
        <c:minorTickMark val="none"/>
        <c:tickLblPos val="nextTo"/>
        <c:crossAx val="374434008"/>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A83D9-A561-48CD-A1F2-EF60C0C5B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22217</Words>
  <Characters>126639</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Основные требования к ЗАЯВКЕ</vt:lpstr>
    </vt:vector>
  </TitlesOfParts>
  <Company/>
  <LinksUpToDate>false</LinksUpToDate>
  <CharactersWithSpaces>148559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требования к ЗАЯВКЕ</dc:title>
  <dc:creator>Pushkova</dc:creator>
  <cp:lastModifiedBy>Home</cp:lastModifiedBy>
  <cp:revision>5</cp:revision>
  <cp:lastPrinted>2021-10-19T10:17:00Z</cp:lastPrinted>
  <dcterms:created xsi:type="dcterms:W3CDTF">2021-10-19T05:48:00Z</dcterms:created>
  <dcterms:modified xsi:type="dcterms:W3CDTF">2021-10-19T11:31:00Z</dcterms:modified>
</cp:coreProperties>
</file>